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32626">
        <w:rPr>
          <w:rFonts w:ascii="Times New Roman Bold" w:hAnsi="Times New Roman Bold"/>
          <w:b/>
          <w:caps/>
          <w:sz w:val="32"/>
          <w:szCs w:val="32"/>
        </w:rPr>
        <w:t>NATAŠA RAIČEVIĆ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32626">
        <w:rPr>
          <w:b/>
          <w:sz w:val="32"/>
          <w:szCs w:val="32"/>
          <w:lang w:val="sl-SI"/>
        </w:rPr>
        <w:t>135</w:t>
      </w:r>
      <w:r w:rsidR="009326A2">
        <w:rPr>
          <w:b/>
          <w:sz w:val="32"/>
          <w:szCs w:val="32"/>
          <w:lang w:val="sl-SI"/>
        </w:rPr>
        <w:t>/</w:t>
      </w:r>
      <w:r w:rsidR="00B84890">
        <w:rPr>
          <w:b/>
          <w:sz w:val="32"/>
          <w:szCs w:val="32"/>
          <w:lang w:val="sl-SI"/>
        </w:rPr>
        <w:t>1</w:t>
      </w:r>
      <w:r w:rsidR="00132626">
        <w:rPr>
          <w:b/>
          <w:sz w:val="32"/>
          <w:szCs w:val="32"/>
          <w:lang w:val="sl-SI"/>
        </w:rPr>
        <w:t>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65605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132626">
        <w:rPr>
          <w:b/>
          <w:bCs/>
          <w:sz w:val="32"/>
          <w:szCs w:val="32"/>
        </w:rPr>
        <w:t>UTICAJ IMPLEMENTACIJE STANDARDA MENADŽMENTA I PRINCIPA NADGLEDANJA NA STABILNOST PLATNOG SISTEMA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32626">
        <w:rPr>
          <w:b/>
          <w:sz w:val="28"/>
          <w:szCs w:val="28"/>
          <w:lang w:val="sl-SI"/>
        </w:rPr>
        <w:t>Milan Perović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65605">
        <w:rPr>
          <w:rFonts w:ascii="Times New Roman" w:hAnsi="Times New Roman"/>
          <w:sz w:val="28"/>
          <w:szCs w:val="28"/>
          <w:lang w:val="sl-SI"/>
        </w:rPr>
        <w:t>23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F9257A" w:rsidRPr="00F65590">
        <w:rPr>
          <w:rFonts w:ascii="Times New Roman" w:hAnsi="Times New Roman"/>
          <w:sz w:val="28"/>
          <w:szCs w:val="28"/>
          <w:lang w:val="sl-SI"/>
        </w:rPr>
        <w:t>7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2021-07-22T12:51:00Z</cp:lastPrinted>
  <dcterms:created xsi:type="dcterms:W3CDTF">2021-07-22T12:51:00Z</dcterms:created>
  <dcterms:modified xsi:type="dcterms:W3CDTF">2021-07-22T12:51:00Z</dcterms:modified>
</cp:coreProperties>
</file>