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302F72">
        <w:rPr>
          <w:b/>
          <w:sz w:val="36"/>
          <w:lang w:val="sl-SI"/>
        </w:rPr>
        <w:t>BORKA TRAJKOVIĆ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02F72">
        <w:rPr>
          <w:b/>
          <w:sz w:val="32"/>
          <w:szCs w:val="32"/>
          <w:lang w:val="sl-SI"/>
        </w:rPr>
        <w:t>96</w:t>
      </w:r>
      <w:r w:rsidR="009326A2">
        <w:rPr>
          <w:b/>
          <w:sz w:val="32"/>
          <w:szCs w:val="32"/>
          <w:lang w:val="sl-SI"/>
        </w:rPr>
        <w:t>/</w:t>
      </w:r>
      <w:r w:rsidR="00302F72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950FF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02F72">
        <w:rPr>
          <w:b/>
          <w:bCs/>
          <w:sz w:val="32"/>
          <w:szCs w:val="32"/>
        </w:rPr>
        <w:t>ODNOSI S JAVNOŠĆU U FUNKCIJI GLOBALNOG MARKETINGA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302F72" w:rsidRPr="00302F72" w:rsidRDefault="00901747" w:rsidP="00302F72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30F91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02F72">
        <w:rPr>
          <w:b/>
          <w:sz w:val="28"/>
          <w:szCs w:val="28"/>
          <w:lang w:val="sl-SI"/>
        </w:rPr>
        <w:t>Božo Mihailović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558B8">
        <w:rPr>
          <w:rFonts w:ascii="Times New Roman" w:hAnsi="Times New Roman"/>
          <w:sz w:val="28"/>
          <w:szCs w:val="28"/>
          <w:lang w:val="sl-SI"/>
        </w:rPr>
        <w:t>01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B558B8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0F91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02F72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558B8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2021-11-30T13:36:00Z</cp:lastPrinted>
  <dcterms:created xsi:type="dcterms:W3CDTF">2021-11-30T13:37:00Z</dcterms:created>
  <dcterms:modified xsi:type="dcterms:W3CDTF">2021-11-30T13:37:00Z</dcterms:modified>
</cp:coreProperties>
</file>