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33" w:rsidRDefault="00F53533" w:rsidP="00F53533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F53533" w:rsidRPr="00F83F4A" w:rsidRDefault="00F53533" w:rsidP="00F53533">
      <w:pPr>
        <w:jc w:val="center"/>
        <w:rPr>
          <w:b/>
          <w:sz w:val="16"/>
          <w:szCs w:val="16"/>
          <w:lang w:val="sl-SI"/>
        </w:rPr>
      </w:pPr>
    </w:p>
    <w:p w:rsidR="00F53533" w:rsidRPr="00B168E6" w:rsidRDefault="00F53533" w:rsidP="00F53533">
      <w:pPr>
        <w:rPr>
          <w:sz w:val="10"/>
          <w:szCs w:val="10"/>
          <w:lang w:val="sl-SI"/>
        </w:rPr>
      </w:pPr>
    </w:p>
    <w:p w:rsidR="00F53533" w:rsidRPr="001738E3" w:rsidRDefault="00F53533" w:rsidP="00F5353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Pr="00542182">
        <w:rPr>
          <w:rFonts w:ascii="Times New Roman Bold" w:hAnsi="Times New Roman Bold"/>
          <w:b/>
          <w:caps/>
          <w:sz w:val="32"/>
          <w:szCs w:val="32"/>
        </w:rPr>
        <w:t>Ivana Dedejić</w:t>
      </w:r>
    </w:p>
    <w:p w:rsidR="00F53533" w:rsidRDefault="00F53533" w:rsidP="00F53533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>
        <w:rPr>
          <w:b/>
          <w:sz w:val="32"/>
          <w:szCs w:val="32"/>
          <w:lang w:val="sl-SI"/>
        </w:rPr>
        <w:t xml:space="preserve"> 13/101</w:t>
      </w:r>
    </w:p>
    <w:p w:rsidR="00F53533" w:rsidRDefault="00F53533" w:rsidP="00F53533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 xml:space="preserve">Ila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F53533" w:rsidRDefault="00F53533" w:rsidP="00F53533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F53533" w:rsidRPr="004A2EC4" w:rsidRDefault="00F53533" w:rsidP="00F53533">
      <w:pPr>
        <w:rPr>
          <w:sz w:val="28"/>
          <w:lang w:val="sl-SI"/>
        </w:rPr>
      </w:pPr>
    </w:p>
    <w:p w:rsidR="00F53533" w:rsidRPr="00542182" w:rsidRDefault="00F53533" w:rsidP="00F53533">
      <w:pPr>
        <w:jc w:val="center"/>
        <w:rPr>
          <w:rFonts w:ascii="Times New Roman Bold" w:hAnsi="Times New Roman Bold"/>
          <w:b/>
          <w:caps/>
          <w:sz w:val="32"/>
          <w:szCs w:val="32"/>
        </w:rPr>
      </w:pPr>
      <w:bookmarkStart w:id="0" w:name="_Hlk525803890"/>
      <w:r w:rsidRPr="00542182">
        <w:rPr>
          <w:rFonts w:ascii="Times New Roman Bold" w:hAnsi="Times New Roman Bold"/>
          <w:b/>
          <w:caps/>
          <w:sz w:val="32"/>
          <w:szCs w:val="32"/>
          <w:lang w:val="sl-SI"/>
        </w:rPr>
        <w:t xml:space="preserve">" </w:t>
      </w:r>
      <w:r w:rsidRPr="00542182">
        <w:rPr>
          <w:rFonts w:ascii="Times New Roman Bold" w:hAnsi="Times New Roman Bold"/>
          <w:b/>
          <w:caps/>
          <w:noProof/>
          <w:sz w:val="32"/>
          <w:szCs w:val="32"/>
          <w:lang w:val="sr-Latn-CS"/>
        </w:rPr>
        <w:t>Oblikovanje ciljne strukture kapitala u funkciji povećanja tržišne vrijednosti preduzeća</w:t>
      </w:r>
      <w:r w:rsidRPr="00542182">
        <w:rPr>
          <w:rFonts w:ascii="Times New Roman Bold" w:hAnsi="Times New Roman Bold"/>
          <w:b/>
          <w:caps/>
          <w:sz w:val="32"/>
          <w:szCs w:val="32"/>
          <w:lang w:val="sl-SI"/>
        </w:rPr>
        <w:t xml:space="preserve"> "</w:t>
      </w:r>
    </w:p>
    <w:p w:rsidR="00F53533" w:rsidRPr="00536FBC" w:rsidRDefault="00F53533" w:rsidP="00F53533">
      <w:pPr>
        <w:rPr>
          <w:sz w:val="28"/>
          <w:lang w:val="sl-SI"/>
        </w:rPr>
      </w:pPr>
    </w:p>
    <w:bookmarkEnd w:id="0"/>
    <w:p w:rsidR="00F53533" w:rsidRPr="00536FBC" w:rsidRDefault="00F53533" w:rsidP="00F53533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F53533" w:rsidRPr="00536FBC" w:rsidRDefault="00F53533" w:rsidP="00F53533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>Mentor : Prof.</w:t>
      </w:r>
      <w:r>
        <w:rPr>
          <w:b/>
          <w:sz w:val="28"/>
          <w:szCs w:val="28"/>
          <w:lang w:val="sl-SI"/>
        </w:rPr>
        <w:t xml:space="preserve"> </w:t>
      </w:r>
      <w:r w:rsidRPr="00536FBC">
        <w:rPr>
          <w:b/>
          <w:sz w:val="28"/>
          <w:szCs w:val="28"/>
          <w:lang w:val="sl-SI"/>
        </w:rPr>
        <w:t xml:space="preserve">dr </w:t>
      </w:r>
      <w:r w:rsidRPr="00542182">
        <w:rPr>
          <w:b/>
          <w:sz w:val="28"/>
          <w:szCs w:val="28"/>
        </w:rPr>
        <w:t xml:space="preserve">Milan </w:t>
      </w:r>
      <w:proofErr w:type="spellStart"/>
      <w:r w:rsidRPr="00542182">
        <w:rPr>
          <w:b/>
          <w:sz w:val="28"/>
          <w:szCs w:val="28"/>
        </w:rPr>
        <w:t>Lakićević</w:t>
      </w:r>
      <w:proofErr w:type="spellEnd"/>
    </w:p>
    <w:p w:rsidR="00F53533" w:rsidRPr="00536FBC" w:rsidRDefault="00F53533" w:rsidP="00F5353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F53533" w:rsidRPr="003B648F" w:rsidRDefault="00F53533" w:rsidP="00F53533">
      <w:pPr>
        <w:rPr>
          <w:lang w:val="sl-SI"/>
        </w:rPr>
      </w:pPr>
    </w:p>
    <w:p w:rsidR="00F53533" w:rsidRPr="007F174F" w:rsidRDefault="00F53533" w:rsidP="00F53533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F53533" w:rsidRPr="00DA550D" w:rsidRDefault="00F53533" w:rsidP="00F53533">
      <w:pPr>
        <w:jc w:val="center"/>
        <w:rPr>
          <w:caps/>
          <w:sz w:val="28"/>
          <w:szCs w:val="28"/>
          <w:u w:val="single"/>
          <w:lang w:val="sr-Latn-CS"/>
        </w:rPr>
      </w:pPr>
    </w:p>
    <w:p w:rsidR="00F53533" w:rsidRDefault="00F53533" w:rsidP="00F53533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>
        <w:rPr>
          <w:b/>
          <w:caps/>
          <w:sz w:val="28"/>
          <w:szCs w:val="28"/>
          <w:u w:val="single"/>
          <w:lang w:val="sr-Latn-CS"/>
        </w:rPr>
        <w:t>, od dana objavljivanja ovog obavještenja</w:t>
      </w:r>
    </w:p>
    <w:p w:rsidR="00F53533" w:rsidRPr="00E77ED2" w:rsidRDefault="00F53533" w:rsidP="00F53533">
      <w:pPr>
        <w:jc w:val="center"/>
        <w:rPr>
          <w:caps/>
          <w:sz w:val="18"/>
          <w:szCs w:val="18"/>
          <w:u w:val="single"/>
          <w:lang w:val="sl-SI"/>
        </w:rPr>
      </w:pPr>
    </w:p>
    <w:p w:rsidR="00F53533" w:rsidRPr="00396FC3" w:rsidRDefault="00F53533" w:rsidP="00F53533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 xml:space="preserve">Eventualne </w:t>
      </w:r>
      <w:r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 I</w:t>
      </w:r>
      <w:r w:rsidRPr="009E40E0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 BIBLIOTECI  UNIVERZITETA CRNE  GORE  U  NAVEDENOM  PERIODU.</w:t>
      </w:r>
    </w:p>
    <w:p w:rsidR="00F53533" w:rsidRPr="001642DA" w:rsidRDefault="00F53533" w:rsidP="00F53533">
      <w:pPr>
        <w:jc w:val="center"/>
        <w:rPr>
          <w:sz w:val="20"/>
          <w:lang w:val="sl-SI"/>
        </w:rPr>
      </w:pPr>
    </w:p>
    <w:p w:rsidR="00F53533" w:rsidRPr="00F647F7" w:rsidRDefault="00F53533" w:rsidP="00F53533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>
        <w:rPr>
          <w:rFonts w:ascii="Times New Roman" w:hAnsi="Times New Roman"/>
          <w:sz w:val="28"/>
          <w:szCs w:val="28"/>
          <w:lang w:val="sl-SI"/>
        </w:rPr>
        <w:t>30</w:t>
      </w:r>
      <w:r w:rsidRPr="00F647F7">
        <w:rPr>
          <w:rFonts w:ascii="Times New Roman" w:hAnsi="Times New Roman"/>
          <w:sz w:val="28"/>
          <w:szCs w:val="28"/>
          <w:lang w:val="sl-SI"/>
        </w:rPr>
        <w:t>. 0</w:t>
      </w:r>
      <w:r>
        <w:rPr>
          <w:rFonts w:ascii="Times New Roman" w:hAnsi="Times New Roman"/>
          <w:sz w:val="28"/>
          <w:szCs w:val="28"/>
          <w:lang w:val="sl-SI"/>
        </w:rPr>
        <w:t>8</w:t>
      </w:r>
      <w:r w:rsidRPr="00F647F7">
        <w:rPr>
          <w:rFonts w:ascii="Times New Roman" w:hAnsi="Times New Roman"/>
          <w:sz w:val="28"/>
          <w:szCs w:val="28"/>
          <w:lang w:val="sl-SI"/>
        </w:rPr>
        <w:t>. 2019.  GODINE</w:t>
      </w:r>
    </w:p>
    <w:p w:rsidR="005C35B5" w:rsidRDefault="00F53533">
      <w:bookmarkStart w:id="1" w:name="_GoBack"/>
      <w:bookmarkEnd w:id="1"/>
    </w:p>
    <w:sectPr w:rsidR="005C3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33"/>
    <w:rsid w:val="001504C5"/>
    <w:rsid w:val="00463E1E"/>
    <w:rsid w:val="00F5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B10CA-066B-4853-841C-7425B576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5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5353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533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535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F53533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Joksimovic</dc:creator>
  <cp:keywords/>
  <dc:description/>
  <cp:lastModifiedBy>Nikolina Joksimovic</cp:lastModifiedBy>
  <cp:revision>1</cp:revision>
  <dcterms:created xsi:type="dcterms:W3CDTF">2019-08-30T08:39:00Z</dcterms:created>
  <dcterms:modified xsi:type="dcterms:W3CDTF">2019-08-30T08:40:00Z</dcterms:modified>
</cp:coreProperties>
</file>