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1A31E5">
        <w:rPr>
          <w:rFonts w:ascii="Times New Roman Bold" w:hAnsi="Times New Roman Bold"/>
          <w:b/>
          <w:caps/>
          <w:sz w:val="32"/>
          <w:szCs w:val="32"/>
        </w:rPr>
        <w:t>dejan knežević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A31E5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1A31E5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31E5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1A31E5" w:rsidRPr="001A31E5">
        <w:rPr>
          <w:b/>
          <w:bCs/>
          <w:sz w:val="32"/>
          <w:szCs w:val="32"/>
        </w:rPr>
        <w:t>UTICAJ REGIONALNE EKONOMSKE ZONE ZAPADNOG BALKANA NA UNAPREĐENJE TRGOVINE NA PRIMJERU PREDUZEĆA „NEREGELIA – CRNA GORA“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1A31E5">
        <w:rPr>
          <w:b/>
          <w:sz w:val="28"/>
          <w:szCs w:val="28"/>
          <w:lang w:eastAsia="en-GB"/>
        </w:rPr>
        <w:t>Gordana</w:t>
      </w:r>
      <w:proofErr w:type="spellEnd"/>
      <w:r w:rsidR="001A31E5">
        <w:rPr>
          <w:b/>
          <w:sz w:val="28"/>
          <w:szCs w:val="28"/>
          <w:lang w:eastAsia="en-GB"/>
        </w:rPr>
        <w:t xml:space="preserve"> </w:t>
      </w:r>
      <w:proofErr w:type="spellStart"/>
      <w:r w:rsidR="001A31E5">
        <w:rPr>
          <w:b/>
          <w:sz w:val="28"/>
          <w:szCs w:val="28"/>
          <w:lang w:eastAsia="en-GB"/>
        </w:rPr>
        <w:t>Đurović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31E5">
        <w:rPr>
          <w:rFonts w:ascii="Times New Roman" w:hAnsi="Times New Roman"/>
          <w:sz w:val="28"/>
          <w:szCs w:val="28"/>
          <w:lang w:val="sl-SI"/>
        </w:rPr>
        <w:t>27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D41E6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48</cp:revision>
  <cp:lastPrinted>2020-02-27T10:10:00Z</cp:lastPrinted>
  <dcterms:created xsi:type="dcterms:W3CDTF">2018-10-12T10:12:00Z</dcterms:created>
  <dcterms:modified xsi:type="dcterms:W3CDTF">2020-02-27T10:11:00Z</dcterms:modified>
</cp:coreProperties>
</file>