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44" w:rsidRPr="0096184F" w:rsidRDefault="0096184F">
      <w:pPr>
        <w:rPr>
          <w:rFonts w:ascii="Arial" w:hAnsi="Arial" w:cs="Arial"/>
          <w:b/>
          <w:sz w:val="24"/>
          <w:szCs w:val="24"/>
          <w:lang w:val="sr-Latn-ME"/>
        </w:rPr>
      </w:pPr>
      <w:r w:rsidRPr="0096184F">
        <w:rPr>
          <w:rFonts w:ascii="Arial" w:hAnsi="Arial" w:cs="Arial"/>
          <w:b/>
          <w:sz w:val="24"/>
          <w:szCs w:val="24"/>
          <w:lang w:val="sr-Latn-ME"/>
        </w:rPr>
        <w:t>Drugi kolokvijum iz Italijanske knjiže</w:t>
      </w:r>
      <w:bookmarkStart w:id="0" w:name="_GoBack"/>
      <w:bookmarkEnd w:id="0"/>
      <w:r w:rsidRPr="0096184F">
        <w:rPr>
          <w:rFonts w:ascii="Arial" w:hAnsi="Arial" w:cs="Arial"/>
          <w:b/>
          <w:sz w:val="24"/>
          <w:szCs w:val="24"/>
          <w:lang w:val="sr-Latn-ME"/>
        </w:rPr>
        <w:t>vnosti I</w:t>
      </w:r>
    </w:p>
    <w:p w:rsidR="0096184F" w:rsidRPr="0096184F" w:rsidRDefault="0096184F">
      <w:pPr>
        <w:rPr>
          <w:rFonts w:ascii="Arial" w:hAnsi="Arial" w:cs="Arial"/>
          <w:sz w:val="24"/>
          <w:szCs w:val="24"/>
          <w:lang w:val="sr-Latn-ME"/>
        </w:rPr>
      </w:pPr>
      <w:r w:rsidRPr="0096184F">
        <w:rPr>
          <w:rFonts w:ascii="Arial" w:hAnsi="Arial" w:cs="Arial"/>
          <w:sz w:val="24"/>
          <w:szCs w:val="24"/>
          <w:lang w:val="sr-Latn-ME"/>
        </w:rPr>
        <w:t>Rezultati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Gordana Minić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13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 xml:space="preserve">Anja Perović 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14,33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 xml:space="preserve">Sanja Dubljević 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17,66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Nikoleta Peličić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14,66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Mitar Mijatović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13,66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Nikoleta Gačević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12,33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Jovana Stanišić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10,33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Milica Božović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15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Jovana Irić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13,66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Bojana Davidović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12,5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Nađa Ašanin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16,33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Dragana Đurović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17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Mia Nikčević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8,16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Anja Jovetić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17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Dana Vuković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15,16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Milena Bakrač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7,33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Nikolija Šušić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8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Teodora Lučić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7,33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Jelena Todorović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15,33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Nikolina Martinović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10,5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Barbara Marvučić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12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Anita Pepđonović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6,66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Bojana Radović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13,66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Jovana Đuričković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16,66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Uroš Radović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4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Anđela Marković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17,66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Kristina Božić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11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 xml:space="preserve">Tijana Bulajić 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10,33</w:t>
            </w:r>
          </w:p>
        </w:tc>
      </w:tr>
      <w:tr w:rsidR="0096184F" w:rsidRPr="0096184F" w:rsidTr="0096184F"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Milica Šarić</w:t>
            </w:r>
          </w:p>
        </w:tc>
        <w:tc>
          <w:tcPr>
            <w:tcW w:w="4788" w:type="dxa"/>
          </w:tcPr>
          <w:p w:rsidR="0096184F" w:rsidRPr="0096184F" w:rsidRDefault="0096184F" w:rsidP="0096184F">
            <w:pPr>
              <w:spacing w:line="360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96184F">
              <w:rPr>
                <w:rFonts w:ascii="Arial" w:hAnsi="Arial" w:cs="Arial"/>
                <w:sz w:val="24"/>
                <w:szCs w:val="24"/>
                <w:lang w:val="sr-Latn-ME"/>
              </w:rPr>
              <w:t>18,66</w:t>
            </w:r>
          </w:p>
        </w:tc>
      </w:tr>
    </w:tbl>
    <w:p w:rsidR="0096184F" w:rsidRPr="0096184F" w:rsidRDefault="0096184F">
      <w:pPr>
        <w:rPr>
          <w:rFonts w:ascii="Arial" w:hAnsi="Arial" w:cs="Arial"/>
          <w:sz w:val="24"/>
          <w:szCs w:val="24"/>
          <w:lang w:val="sr-Latn-ME"/>
        </w:rPr>
      </w:pPr>
    </w:p>
    <w:sectPr w:rsidR="0096184F" w:rsidRPr="0096184F" w:rsidSect="009618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AD"/>
    <w:rsid w:val="0096184F"/>
    <w:rsid w:val="00B05D44"/>
    <w:rsid w:val="00ED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18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</Words>
  <Characters>571</Characters>
  <Application>Microsoft Office Word</Application>
  <DocSecurity>0</DocSecurity>
  <Lines>4</Lines>
  <Paragraphs>1</Paragraphs>
  <ScaleCrop>false</ScaleCrop>
  <Company>CtrlSoft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italijanski</dc:creator>
  <cp:keywords/>
  <dc:description/>
  <cp:lastModifiedBy>italijanski</cp:lastModifiedBy>
  <cp:revision>2</cp:revision>
  <dcterms:created xsi:type="dcterms:W3CDTF">2017-12-28T14:37:00Z</dcterms:created>
  <dcterms:modified xsi:type="dcterms:W3CDTF">2017-12-28T14:46:00Z</dcterms:modified>
</cp:coreProperties>
</file>