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91" w:rsidRDefault="00E60391" w:rsidP="00E60391">
      <w:pPr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0"/>
          <w:szCs w:val="20"/>
          <w:lang w:val="hr-HR"/>
        </w:rPr>
        <w:t xml:space="preserve">                                      </w:t>
      </w:r>
      <w:r>
        <w:rPr>
          <w:b/>
          <w:color w:val="3366FF"/>
          <w:sz w:val="28"/>
          <w:szCs w:val="28"/>
          <w:lang w:val="hr-HR"/>
        </w:rPr>
        <w:t>I SEMESTAR-specijalističke studije</w:t>
      </w:r>
    </w:p>
    <w:p w:rsidR="00E60391" w:rsidRDefault="00E60391" w:rsidP="00E60391">
      <w:pPr>
        <w:jc w:val="both"/>
        <w:rPr>
          <w:b/>
          <w:color w:val="3366FF"/>
          <w:sz w:val="28"/>
          <w:szCs w:val="28"/>
          <w:lang w:val="hr-HR"/>
        </w:rPr>
      </w:pPr>
    </w:p>
    <w:p w:rsidR="00E60391" w:rsidRDefault="00E60391" w:rsidP="00E60391">
      <w:pPr>
        <w:jc w:val="center"/>
        <w:rPr>
          <w:b/>
          <w:color w:val="3366FF"/>
          <w:u w:val="single"/>
          <w:lang w:val="hr-HR"/>
        </w:rPr>
      </w:pPr>
      <w:r>
        <w:rPr>
          <w:b/>
          <w:color w:val="3366FF"/>
          <w:u w:val="single"/>
          <w:lang w:val="hr-HR"/>
        </w:rPr>
        <w:t>Raspored završnih i popravnih završnih ispita</w:t>
      </w:r>
    </w:p>
    <w:p w:rsidR="00E60391" w:rsidRDefault="00E60391" w:rsidP="00E60391">
      <w:pPr>
        <w:rPr>
          <w:color w:val="FF6600"/>
        </w:rPr>
      </w:pPr>
    </w:p>
    <w:p w:rsidR="00E60391" w:rsidRDefault="00E60391" w:rsidP="00E60391"/>
    <w:tbl>
      <w:tblPr>
        <w:tblpPr w:leftFromText="180" w:rightFromText="180" w:vertAnchor="text" w:horzAnchor="margin" w:tblpXSpec="center" w:tblpY="-19"/>
        <w:tblW w:w="7230" w:type="dxa"/>
        <w:tblCellSpacing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1978"/>
        <w:gridCol w:w="1843"/>
      </w:tblGrid>
      <w:tr w:rsidR="00E60391" w:rsidTr="00E60391">
        <w:trPr>
          <w:tblCellSpacing w:w="14" w:type="dxa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0391" w:rsidRDefault="00E6039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predmeta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0391" w:rsidRDefault="00E6039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ZAVRŠNI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0391" w:rsidRDefault="00E6039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POPRAVNI ZAVRŠNI</w:t>
            </w:r>
          </w:p>
        </w:tc>
      </w:tr>
      <w:tr w:rsidR="00E60391" w:rsidTr="00E60391">
        <w:trPr>
          <w:tblCellSpacing w:w="14" w:type="dxa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E60391" w:rsidRDefault="00E60391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Psihologija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djece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sa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posebnim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potrebama</w:t>
            </w:r>
            <w:proofErr w:type="spellEnd"/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E60391" w:rsidRDefault="00E60391">
            <w:pPr>
              <w:jc w:val="center"/>
            </w:pPr>
            <w:r>
              <w:t>14.01. u 12h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E60391" w:rsidRDefault="00E60391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21.01. u 12h</w:t>
            </w:r>
          </w:p>
        </w:tc>
      </w:tr>
      <w:tr w:rsidR="00E60391" w:rsidTr="00E60391">
        <w:trPr>
          <w:tblCellSpacing w:w="14" w:type="dxa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E60391" w:rsidRDefault="00E60391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Psihologija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učenja</w:t>
            </w:r>
            <w:proofErr w:type="spellEnd"/>
            <w:r>
              <w:rPr>
                <w:lang w:val="es-ES_tradnl"/>
              </w:rPr>
              <w:t xml:space="preserve"> i </w:t>
            </w:r>
            <w:proofErr w:type="spellStart"/>
            <w:r>
              <w:rPr>
                <w:lang w:val="es-ES_tradnl"/>
              </w:rPr>
              <w:t>nastave</w:t>
            </w:r>
            <w:proofErr w:type="spellEnd"/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E60391" w:rsidRDefault="00E60391">
            <w:pPr>
              <w:jc w:val="center"/>
            </w:pPr>
            <w:r>
              <w:t>18.01. u 12h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E60391" w:rsidRDefault="00E60391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29.01. u 12h</w:t>
            </w:r>
          </w:p>
        </w:tc>
      </w:tr>
      <w:tr w:rsidR="00E60391" w:rsidTr="00E60391">
        <w:trPr>
          <w:tblCellSpacing w:w="14" w:type="dxa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E60391" w:rsidRDefault="00E60391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Mentalno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testiranje</w:t>
            </w:r>
            <w:proofErr w:type="spellEnd"/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E60391" w:rsidRDefault="00E60391">
            <w:pPr>
              <w:jc w:val="center"/>
            </w:pPr>
            <w:r>
              <w:t xml:space="preserve">28.01. 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E60391" w:rsidRDefault="00E60391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4.02. </w:t>
            </w:r>
          </w:p>
        </w:tc>
      </w:tr>
      <w:tr w:rsidR="00E60391" w:rsidTr="00E60391">
        <w:trPr>
          <w:tblCellSpacing w:w="14" w:type="dxa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E60391" w:rsidRDefault="00E60391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Klinička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procjena</w:t>
            </w:r>
            <w:proofErr w:type="spellEnd"/>
            <w:r>
              <w:rPr>
                <w:lang w:val="es-ES_tradnl"/>
              </w:rPr>
              <w:t xml:space="preserve"> 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E60391" w:rsidRDefault="00E60391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24.01. u 12h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E60391" w:rsidRDefault="00E60391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31.01. u 12h</w:t>
            </w:r>
          </w:p>
        </w:tc>
      </w:tr>
      <w:tr w:rsidR="00E60391" w:rsidTr="00E60391">
        <w:trPr>
          <w:tblCellSpacing w:w="14" w:type="dxa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E60391" w:rsidRDefault="00E6039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Psihologija rada i organizacije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E60391" w:rsidRDefault="00E60391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15.01. u 10h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:rsidR="00E60391" w:rsidRDefault="00E60391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25.01. u 10h</w:t>
            </w:r>
          </w:p>
        </w:tc>
      </w:tr>
      <w:tr w:rsidR="00E60391" w:rsidTr="00E60391">
        <w:trPr>
          <w:tblCellSpacing w:w="14" w:type="dxa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:rsidR="00E60391" w:rsidRDefault="00E6039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Psihologija u zajednici sa intervencijom u krizi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E60391" w:rsidRDefault="00E60391">
            <w:pPr>
              <w:jc w:val="center"/>
              <w:rPr>
                <w:lang w:val="hr-HR"/>
              </w:rPr>
            </w:pPr>
          </w:p>
          <w:p w:rsidR="00E60391" w:rsidRDefault="00E60391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10.01.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E60391" w:rsidRDefault="00E60391">
            <w:pPr>
              <w:jc w:val="center"/>
              <w:rPr>
                <w:lang w:val="hr-HR"/>
              </w:rPr>
            </w:pPr>
          </w:p>
          <w:p w:rsidR="00E60391" w:rsidRDefault="00E60391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17.01.</w:t>
            </w:r>
          </w:p>
          <w:p w:rsidR="00E60391" w:rsidRDefault="00E60391">
            <w:pPr>
              <w:jc w:val="center"/>
              <w:rPr>
                <w:lang w:val="hr-HR"/>
              </w:rPr>
            </w:pPr>
          </w:p>
        </w:tc>
      </w:tr>
    </w:tbl>
    <w:p w:rsidR="00E60391" w:rsidRDefault="00E60391" w:rsidP="00E60391"/>
    <w:p w:rsidR="00E60391" w:rsidRDefault="00E60391" w:rsidP="00E60391">
      <w:pPr>
        <w:jc w:val="both"/>
        <w:rPr>
          <w:b/>
          <w:color w:val="3366FF"/>
          <w:lang w:val="hr-HR"/>
        </w:rPr>
      </w:pPr>
    </w:p>
    <w:p w:rsidR="00E60391" w:rsidRDefault="00E60391" w:rsidP="00E60391">
      <w:pPr>
        <w:jc w:val="both"/>
        <w:rPr>
          <w:b/>
          <w:color w:val="3366FF"/>
          <w:sz w:val="20"/>
          <w:szCs w:val="20"/>
          <w:lang w:val="hr-HR"/>
        </w:rPr>
      </w:pPr>
    </w:p>
    <w:p w:rsidR="00E60391" w:rsidRDefault="00E60391" w:rsidP="00E60391">
      <w:pPr>
        <w:jc w:val="both"/>
        <w:rPr>
          <w:color w:val="FF0000"/>
          <w:sz w:val="28"/>
          <w:szCs w:val="28"/>
          <w:lang w:val="sr-Latn-CS"/>
        </w:rPr>
      </w:pPr>
    </w:p>
    <w:p w:rsidR="003F5F66" w:rsidRDefault="003F5F66">
      <w:bookmarkStart w:id="0" w:name="_GoBack"/>
      <w:bookmarkEnd w:id="0"/>
    </w:p>
    <w:sectPr w:rsidR="003F5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91"/>
    <w:rsid w:val="003F5F66"/>
    <w:rsid w:val="00E6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2019-01-10T14:48:00Z</dcterms:created>
  <dcterms:modified xsi:type="dcterms:W3CDTF">2019-01-10T14:49:00Z</dcterms:modified>
</cp:coreProperties>
</file>