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89B0E" w14:textId="77777777" w:rsidR="00577188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Nastanak diplomatije – Antička Grčka i Antički Rim</w:t>
      </w:r>
    </w:p>
    <w:p w14:paraId="1B115DA7" w14:textId="77777777" w:rsidR="005E3112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Nastanak diplomatije – italijanski gradovi, Dubrovačka republika</w:t>
      </w:r>
    </w:p>
    <w:p w14:paraId="044282FF" w14:textId="77777777" w:rsidR="005E3112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Vestfalski sistem m</w:t>
      </w:r>
      <w:r w:rsidR="00856E0D" w:rsidRPr="00D62AB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62AB8">
        <w:rPr>
          <w:rFonts w:ascii="Times New Roman" w:hAnsi="Times New Roman" w:cs="Times New Roman"/>
          <w:sz w:val="24"/>
          <w:szCs w:val="24"/>
          <w:lang w:val="it-IT"/>
        </w:rPr>
        <w:t>đunarodnih odnosa i diplomatije</w:t>
      </w:r>
    </w:p>
    <w:p w14:paraId="06A83460" w14:textId="77777777"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14:paraId="7DEE0224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14:paraId="2ED512E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14:paraId="3F43945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14:paraId="1E9DC430" w14:textId="7506D14D" w:rsidR="00856E0D" w:rsidRPr="0063632D" w:rsidRDefault="00D62AB8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iplomatija tokom Drugog svjetskog rata</w:t>
      </w:r>
    </w:p>
    <w:p w14:paraId="257C3A55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  <w:bookmarkStart w:id="0" w:name="_GoBack"/>
      <w:bookmarkEnd w:id="0"/>
    </w:p>
    <w:p w14:paraId="29D6A10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14:paraId="29EB59D6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14:paraId="44E2429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14:paraId="3722024F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14:paraId="2EBF6DE9" w14:textId="77777777" w:rsidR="00856E0D" w:rsidRPr="00D62AB8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Moderna diplomatija – razvoj i obilježja; samit diplomatija</w:t>
      </w:r>
    </w:p>
    <w:p w14:paraId="00E85BFD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14:paraId="6D1DB24E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14:paraId="274E396C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14:paraId="7EFDB694" w14:textId="77777777"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14:paraId="66523D81" w14:textId="77777777"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14:paraId="7C0E73DF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14:paraId="5180356F" w14:textId="77777777" w:rsidR="00BB7415" w:rsidRPr="00D62AB8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Diplomatija u akciji – djelovanje diplomata u bilateralnim odnosima</w:t>
      </w:r>
    </w:p>
    <w:p w14:paraId="3E8ED43E" w14:textId="77777777" w:rsidR="00BB7415" w:rsidRPr="00D62AB8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Diplomatija u akciji – djelovanje diplomata u multilateralnoj diplomatiji</w:t>
      </w:r>
    </w:p>
    <w:p w14:paraId="08711E1A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14:paraId="769C7B2C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14:paraId="6C2E3BDF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14:paraId="44BBC1A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14:paraId="72006C25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14:paraId="1541B0CB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14:paraId="14281E36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14:paraId="621BB58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14:paraId="5C0F4FC2" w14:textId="77777777"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14:paraId="5273B844" w14:textId="77777777"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14:paraId="3C70ED08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14:paraId="53422E10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14:paraId="2CEDF3B4" w14:textId="77777777" w:rsidR="00B31571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14:paraId="21986C76" w14:textId="78C431D7" w:rsidR="00D62AB8" w:rsidRPr="0063632D" w:rsidRDefault="00D62AB8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Javna diplomatija i ostale vrste diplomatije</w:t>
      </w:r>
    </w:p>
    <w:p w14:paraId="3FAB1CB4" w14:textId="77777777"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278F6D7" w14:textId="77777777"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14:paraId="15A25A98" w14:textId="77777777" w:rsidR="00760F26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14:paraId="19B8EAA3" w14:textId="4F33EFD9" w:rsidR="00D62AB8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Bilateralna diplomatija</w:t>
      </w:r>
    </w:p>
    <w:p w14:paraId="480DA9B2" w14:textId="58CAC8E1" w:rsidR="00D62AB8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Multilateralna diplomatija</w:t>
      </w:r>
    </w:p>
    <w:p w14:paraId="10A9AFD2" w14:textId="0B38E002" w:rsidR="00D62AB8" w:rsidRPr="0063632D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Diplomatsko i konzularno pravo i odnosi</w:t>
      </w:r>
    </w:p>
    <w:p w14:paraId="107A2D7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14:paraId="3A2E39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</w:p>
    <w:p w14:paraId="1A4F318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14:paraId="6B2C4D1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14:paraId="1D96D3B6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14:paraId="3E44AAEF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14:paraId="6B5E67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14:paraId="1FA3F12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14:paraId="6F665A9F" w14:textId="77777777" w:rsidR="007A60E7" w:rsidRPr="0063632D" w:rsidRDefault="007A60E7" w:rsidP="00CD727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6E35" w14:textId="77777777" w:rsidR="00893E57" w:rsidRDefault="00893E57" w:rsidP="005E3112">
      <w:pPr>
        <w:spacing w:after="0" w:line="240" w:lineRule="auto"/>
      </w:pPr>
      <w:r>
        <w:separator/>
      </w:r>
    </w:p>
  </w:endnote>
  <w:endnote w:type="continuationSeparator" w:id="0">
    <w:p w14:paraId="5F5F21D4" w14:textId="77777777" w:rsidR="00893E57" w:rsidRDefault="00893E57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48327" w14:textId="77777777" w:rsidR="00893E57" w:rsidRDefault="00893E57" w:rsidP="005E3112">
      <w:pPr>
        <w:spacing w:after="0" w:line="240" w:lineRule="auto"/>
      </w:pPr>
      <w:r>
        <w:separator/>
      </w:r>
    </w:p>
  </w:footnote>
  <w:footnote w:type="continuationSeparator" w:id="0">
    <w:p w14:paraId="78D655B0" w14:textId="77777777" w:rsidR="00893E57" w:rsidRDefault="00893E57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F2A4" w14:textId="576DD2BB"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ED5CEC">
      <w:rPr>
        <w:rFonts w:ascii="Times New Roman" w:hAnsi="Times New Roman" w:cs="Times New Roman"/>
        <w:color w:val="C00000"/>
      </w:rPr>
      <w:t>Ljetnji sem</w:t>
    </w:r>
    <w:r w:rsidR="002478ED">
      <w:rPr>
        <w:rFonts w:ascii="Times New Roman" w:hAnsi="Times New Roman" w:cs="Times New Roman"/>
        <w:color w:val="C00000"/>
      </w:rPr>
      <w:t>e</w:t>
    </w:r>
    <w:r w:rsidR="00ED5CEC">
      <w:rPr>
        <w:rFonts w:ascii="Times New Roman" w:hAnsi="Times New Roman" w:cs="Times New Roman"/>
        <w:color w:val="C00000"/>
      </w:rPr>
      <w:t>star 202</w:t>
    </w:r>
    <w:r w:rsidR="00E676BC">
      <w:rPr>
        <w:rFonts w:ascii="Times New Roman" w:hAnsi="Times New Roman" w:cs="Times New Roman"/>
        <w:color w:val="C00000"/>
      </w:rPr>
      <w:t>3</w:t>
    </w:r>
    <w:r w:rsidR="00ED5CEC">
      <w:rPr>
        <w:rFonts w:ascii="Times New Roman" w:hAnsi="Times New Roman" w:cs="Times New Roman"/>
        <w:color w:val="C00000"/>
      </w:rPr>
      <w:t>/2</w:t>
    </w:r>
    <w:r w:rsidR="00E676BC">
      <w:rPr>
        <w:rFonts w:ascii="Times New Roman" w:hAnsi="Times New Roman" w:cs="Times New Roman"/>
        <w:color w:val="C00000"/>
      </w:rPr>
      <w:t>4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478ED"/>
    <w:rsid w:val="002C2680"/>
    <w:rsid w:val="0030512C"/>
    <w:rsid w:val="004078AB"/>
    <w:rsid w:val="00516B9D"/>
    <w:rsid w:val="00577188"/>
    <w:rsid w:val="005E3112"/>
    <w:rsid w:val="0063632D"/>
    <w:rsid w:val="00760F26"/>
    <w:rsid w:val="007A60E7"/>
    <w:rsid w:val="00856E0D"/>
    <w:rsid w:val="00893E57"/>
    <w:rsid w:val="008F7F4E"/>
    <w:rsid w:val="00A04623"/>
    <w:rsid w:val="00A8454A"/>
    <w:rsid w:val="00B31571"/>
    <w:rsid w:val="00B43DA2"/>
    <w:rsid w:val="00BB7415"/>
    <w:rsid w:val="00C13D22"/>
    <w:rsid w:val="00C40F98"/>
    <w:rsid w:val="00CD7277"/>
    <w:rsid w:val="00D62AB8"/>
    <w:rsid w:val="00E10D84"/>
    <w:rsid w:val="00E676BC"/>
    <w:rsid w:val="00E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BE44A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305</Words>
  <Characters>2129</Characters>
  <Application>Microsoft Office Word</Application>
  <DocSecurity>0</DocSecurity>
  <Lines>53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10</cp:revision>
  <dcterms:created xsi:type="dcterms:W3CDTF">2016-12-18T21:35:00Z</dcterms:created>
  <dcterms:modified xsi:type="dcterms:W3CDTF">2024-02-20T12:12:00Z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cdd00dbf58cc4778442275e68f91d1498eebf009f5c3529febb3a4da441d6506</vt:lpwstr>
  </property>
</Properties>
</file>