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44C5" w14:textId="5D1974DE" w:rsidR="00E56A93" w:rsidRPr="00E56A93" w:rsidRDefault="00E56A93" w:rsidP="00E56A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A93">
        <w:rPr>
          <w:rFonts w:ascii="Times New Roman" w:hAnsi="Times New Roman" w:cs="Times New Roman"/>
          <w:b/>
          <w:bCs/>
          <w:sz w:val="24"/>
          <w:szCs w:val="24"/>
        </w:rPr>
        <w:t>SP RUSKI JEZIK I KNJIŽEVNOST</w:t>
      </w:r>
    </w:p>
    <w:p w14:paraId="615B79BD" w14:textId="6AA5C62B" w:rsidR="00E56A93" w:rsidRPr="00E56A93" w:rsidRDefault="00E56A93" w:rsidP="00E56A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A93">
        <w:rPr>
          <w:rFonts w:ascii="Times New Roman" w:hAnsi="Times New Roman" w:cs="Times New Roman"/>
          <w:b/>
          <w:bCs/>
          <w:sz w:val="24"/>
          <w:szCs w:val="24"/>
        </w:rPr>
        <w:t>LITERATURA ZA PRIJEMNI ISPIT:</w:t>
      </w:r>
    </w:p>
    <w:p w14:paraId="14BD912C" w14:textId="59CB631A" w:rsidR="00E56A93" w:rsidRPr="00E56A93" w:rsidRDefault="00E56A93" w:rsidP="00E5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A2A6B" w14:textId="77777777" w:rsidR="00E56A93" w:rsidRPr="003A0D93" w:rsidRDefault="00E56A93" w:rsidP="00E56A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A0DC8" w14:textId="77777777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1C5">
        <w:rPr>
          <w:rFonts w:ascii="Times New Roman" w:hAnsi="Times New Roman" w:cs="Times New Roman"/>
          <w:sz w:val="24"/>
          <w:szCs w:val="24"/>
        </w:rPr>
        <w:t xml:space="preserve"> 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Бахвалова, Т. В.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язык. Морфология. Сборник упражнений : учебное пособие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/ Т. В. Бахвалова</w:t>
      </w:r>
      <w:bookmarkStart w:id="0" w:name="_Hlk112836012"/>
      <w:r w:rsidRPr="00E56A93">
        <w:rPr>
          <w:rFonts w:ascii="Times New Roman" w:hAnsi="Times New Roman" w:cs="Times New Roman"/>
          <w:sz w:val="24"/>
          <w:szCs w:val="24"/>
          <w:lang w:val="ru-RU"/>
        </w:rPr>
        <w:t>. —</w:t>
      </w:r>
      <w:bookmarkEnd w:id="0"/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Саратов : Ай Пи Эр Медиа, 2018. </w:t>
      </w:r>
    </w:p>
    <w:p w14:paraId="52FDA020" w14:textId="7CCF0B67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Гордеева, О. И., Гынзалова Л. Г.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Сборник упражнений по синтаксису современного русского  Языка: учебно-методическое пособие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/ О. И. Гордеева. Л. Г. Гынзалова. — Москва: ФЛИНТА: Наука, 2011.</w:t>
      </w:r>
    </w:p>
    <w:p w14:paraId="58ACA7DD" w14:textId="30A2DD18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Иванцова, Е. В.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Русский язык. Фонетика. Фонология. Графика. Орфография : учебно-методическое пособие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/ Е. В. Иванцова. — 2-е изд. — Саратов : Ай Пи Ар Медиа, 2019.</w:t>
      </w:r>
    </w:p>
    <w:p w14:paraId="0145E812" w14:textId="495C7A03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Колесникова, С. М.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язык. Морфология : учебное пособие для вузов /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С. М. Колесникова. — Москва : Издательство Юрайт, 2020.</w:t>
      </w:r>
    </w:p>
    <w:p w14:paraId="25E41C00" w14:textId="77777777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>Сборник упражнений по современному русскому языку. Под редакцией П. А. Леканта. — Москва : Информационно-издательское управление МГОУ, 2013.</w:t>
      </w:r>
    </w:p>
    <w:p w14:paraId="0500F62A" w14:textId="1BF0129C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русский язык в 3 т. Том 1. Фонетика. Орфография. Лексикология. Словообразование : учебник и практикум для вузов / С. М. Колесникова [и др.] ; под редакцией С. М. Колесниковой. — 2-е изд., перераб. и доп. — Москва : Издательство Юрайт, 2020. </w:t>
      </w:r>
    </w:p>
    <w:p w14:paraId="706766DD" w14:textId="322CCB6F" w:rsidR="00E56A93" w:rsidRP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Современный русский язык в 3 т. Том 3. Синтаксис : учебник и практикум для вузов / С. М. Колесникова [и др.] ; под редакцией С. М. Колесниковой. — 2-е изд., перераб. и доп. — Москва : Издательство Юрайт, 2020. </w:t>
      </w:r>
    </w:p>
    <w:p w14:paraId="49E215DC" w14:textId="4B0CB699" w:rsidR="00E56A93" w:rsidRDefault="00E56A93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Тарасов, А. М.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Современный русский язык : учебно-методическое пособие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 / А. М. Тарасов. — Набережные Челны : Набережночелнинский государственный педагогический университет, 2019.</w:t>
      </w:r>
    </w:p>
    <w:p w14:paraId="334E2E20" w14:textId="77777777" w:rsidR="009547E5" w:rsidRPr="00E56A93" w:rsidRDefault="009547E5" w:rsidP="002F7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AE0D0A" w14:textId="77777777" w:rsidR="009547E5" w:rsidRPr="00E56A93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Древнерусская литература XI – XVII веков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>. Под ред. Коровина В. И. Москва: Владос, 2003.</w:t>
      </w:r>
    </w:p>
    <w:p w14:paraId="437970AE" w14:textId="77777777" w:rsidR="009547E5" w:rsidRPr="00E56A93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Лейдерман, </w:t>
      </w:r>
      <w:r w:rsidRPr="00E56A93">
        <w:rPr>
          <w:rFonts w:ascii="Times New Roman" w:hAnsi="Times New Roman" w:cs="Times New Roman"/>
          <w:sz w:val="24"/>
          <w:szCs w:val="24"/>
          <w:lang w:val="sr-Cyrl-ME"/>
        </w:rPr>
        <w:t>Н. Л.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, Липовецкий М. Н. </w:t>
      </w: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Современная русская литература. 1950-1990 (в двух томах)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>, Москва: Академия, 2003;</w:t>
      </w:r>
    </w:p>
    <w:p w14:paraId="3CD38822" w14:textId="77777777" w:rsidR="009547E5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Манн Ю.В. </w:t>
      </w:r>
      <w:r w:rsidRPr="00E56A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Поэтика русского романтизма. </w:t>
      </w:r>
      <w:r w:rsidRPr="00E56A9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Москва: 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>Наука, 1996.</w:t>
      </w:r>
    </w:p>
    <w:p w14:paraId="1A1A67D5" w14:textId="77777777" w:rsidR="009547E5" w:rsidRPr="00E56A93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Русская литература 20. века</w:t>
      </w: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/научный ред. Тимина, С. И., С­Пб. 2002. </w:t>
      </w:r>
    </w:p>
    <w:p w14:paraId="367D678B" w14:textId="594C4403" w:rsidR="009547E5" w:rsidRPr="009547E5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A93">
        <w:rPr>
          <w:rFonts w:ascii="Times New Roman" w:hAnsi="Times New Roman" w:cs="Times New Roman"/>
          <w:sz w:val="24"/>
          <w:szCs w:val="24"/>
          <w:lang w:val="ru-RU"/>
        </w:rPr>
        <w:t xml:space="preserve">Семёнова, С. </w:t>
      </w:r>
      <w:r w:rsidRPr="00E56A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Русская литература </w:t>
      </w:r>
      <w:r w:rsidRPr="00E56A93">
        <w:rPr>
          <w:rFonts w:ascii="Times New Roman" w:hAnsi="Times New Roman" w:cs="Times New Roman"/>
          <w:i/>
          <w:sz w:val="24"/>
          <w:szCs w:val="24"/>
        </w:rPr>
        <w:t>XIX</w:t>
      </w:r>
      <w:r w:rsidRPr="00E56A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56A93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E56A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56A93">
        <w:rPr>
          <w:rFonts w:ascii="Times New Roman" w:hAnsi="Times New Roman" w:cs="Times New Roman"/>
          <w:i/>
          <w:sz w:val="24"/>
          <w:szCs w:val="24"/>
        </w:rPr>
        <w:t>XX</w:t>
      </w:r>
      <w:r w:rsidRPr="00E56A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веков. От поэтики к миропониманию</w:t>
      </w:r>
      <w:r w:rsidRPr="00E56A93">
        <w:rPr>
          <w:rFonts w:ascii="Times New Roman" w:hAnsi="Times New Roman" w:cs="Times New Roman"/>
          <w:iCs/>
          <w:sz w:val="24"/>
          <w:szCs w:val="24"/>
          <w:lang w:val="ru-RU"/>
        </w:rPr>
        <w:t>. Москва: Академический проект. Парадигма, 2016.</w:t>
      </w:r>
    </w:p>
    <w:p w14:paraId="5DD9FE61" w14:textId="77777777" w:rsidR="009547E5" w:rsidRPr="00E56A93" w:rsidRDefault="009547E5" w:rsidP="009547E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D80E04" w14:textId="77777777" w:rsidR="009547E5" w:rsidRPr="003A0D93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93">
        <w:rPr>
          <w:rFonts w:ascii="Times New Roman" w:hAnsi="Times New Roman" w:cs="Times New Roman"/>
          <w:i/>
          <w:iCs/>
          <w:sz w:val="24"/>
          <w:szCs w:val="24"/>
        </w:rPr>
        <w:t>Moderna ruska kultura</w:t>
      </w:r>
      <w:r>
        <w:rPr>
          <w:rFonts w:ascii="Times New Roman" w:hAnsi="Times New Roman" w:cs="Times New Roman"/>
          <w:sz w:val="24"/>
          <w:szCs w:val="24"/>
        </w:rPr>
        <w:t>, Podgorica: CID, 2007.</w:t>
      </w:r>
    </w:p>
    <w:p w14:paraId="26B54E2B" w14:textId="6232E846" w:rsidR="003A0D93" w:rsidRPr="009547E5" w:rsidRDefault="009547E5" w:rsidP="000501C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A93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E56A93">
        <w:rPr>
          <w:rFonts w:ascii="Times New Roman" w:hAnsi="Times New Roman" w:cs="Times New Roman"/>
          <w:sz w:val="24"/>
          <w:szCs w:val="24"/>
        </w:rPr>
        <w:t>Stojnić</w:t>
      </w:r>
      <w:r w:rsidRPr="00E56A93">
        <w:rPr>
          <w:rFonts w:ascii="Times New Roman" w:hAnsi="Times New Roman" w:cs="Times New Roman"/>
          <w:sz w:val="24"/>
          <w:szCs w:val="24"/>
          <w:lang w:val="sr-Cyrl-ME"/>
        </w:rPr>
        <w:t>, М.</w:t>
      </w:r>
      <w:r w:rsidRPr="00E56A93">
        <w:rPr>
          <w:rFonts w:ascii="Times New Roman" w:hAnsi="Times New Roman" w:cs="Times New Roman"/>
          <w:sz w:val="24"/>
          <w:szCs w:val="24"/>
        </w:rPr>
        <w:t xml:space="preserve"> </w:t>
      </w:r>
      <w:r w:rsidRPr="00E56A93">
        <w:rPr>
          <w:rFonts w:ascii="Times New Roman" w:hAnsi="Times New Roman" w:cs="Times New Roman"/>
          <w:i/>
          <w:iCs/>
          <w:sz w:val="24"/>
          <w:szCs w:val="24"/>
        </w:rPr>
        <w:t>Ruska civilizacija</w:t>
      </w:r>
      <w:r w:rsidRPr="00E56A93">
        <w:rPr>
          <w:rFonts w:ascii="Times New Roman" w:hAnsi="Times New Roman" w:cs="Times New Roman"/>
          <w:sz w:val="24"/>
          <w:szCs w:val="24"/>
        </w:rPr>
        <w:t>, Beograd, 1994</w:t>
      </w:r>
      <w:r w:rsidRPr="00E56A93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sectPr w:rsidR="003A0D93" w:rsidRPr="00954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278"/>
    <w:multiLevelType w:val="hybridMultilevel"/>
    <w:tmpl w:val="D5828292"/>
    <w:lvl w:ilvl="0" w:tplc="488ECD5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6D7D"/>
    <w:multiLevelType w:val="hybridMultilevel"/>
    <w:tmpl w:val="3928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7BDE"/>
    <w:multiLevelType w:val="hybridMultilevel"/>
    <w:tmpl w:val="9502F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93"/>
    <w:rsid w:val="000501C5"/>
    <w:rsid w:val="002F7911"/>
    <w:rsid w:val="003A0D93"/>
    <w:rsid w:val="009547E5"/>
    <w:rsid w:val="00E56A93"/>
    <w:rsid w:val="00E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3B5A"/>
  <w15:chartTrackingRefBased/>
  <w15:docId w15:val="{78EE3E36-3254-42D5-A716-69F99C2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2022-09-02T19:03:00Z</dcterms:created>
  <dcterms:modified xsi:type="dcterms:W3CDTF">2022-09-02T19:03:00Z</dcterms:modified>
</cp:coreProperties>
</file>