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</w:t>
      </w:r>
      <w:bookmarkStart w:id="0" w:name="_GoBack"/>
      <w:bookmarkEnd w:id="0"/>
      <w:r w:rsidRPr="00887850">
        <w:rPr>
          <w:rFonts w:ascii="Times New Roman" w:hAnsi="Times New Roman" w:cs="Times New Roman"/>
          <w:sz w:val="28"/>
          <w:szCs w:val="28"/>
          <w:lang w:val="sr-Latn-ME"/>
        </w:rPr>
        <w:t>tudent/studentkin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ja će pokazati sposobnost da: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>poznaje i tumači temel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jne pojave u oblasti turizma;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analizira i interpretira ulogu turizma u nacionalnoj i globalnoj ekonomiji;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kritički ocjenjuje mehanizme funkcionisanja turističkog tržišta na osnovu primjera najbolje prakse, uz uvažavanje propisa standarda, odnosa i trendova;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kombinuje interdisciplinarnost i integralnost u usmjeravanju razvoja turističke destinacije na održivim osnovama;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upotrebljava teorijska i praktična znanja neophodna za upravljanje preduzećima i institucijama u turizmu;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pravilno objašnjava i interpretira značaj turističke destinacije;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razumije značaj kadrovskih resursa i organizacija rada u turističkim destinacijama;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ima sposobnost razumijevanja i korišćenja ključnih ekonomskih transakcija;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razumije i implementira promjene koje turističko tržište nameće;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pravilno interpretira i razumije značaj antropogenih resursa u turizmu;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posjeduje znanja iz područja kulturne istorije Crne Gore;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primjenjuje osnovne komunikacijske vještine u kulturnom turizmu;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ima sposobnost organizovanja aktivnosti i događaja u kulturnom turizmu;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poznaje i tumači temeljne pojmove u oblasti hotelijerstva;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>razlikuje specifičnosti upravljanja hotelima, hotelskim poslovnim sistemima, hotelskim lancima i drugim oblicima organizacije u sv</w:t>
      </w:r>
      <w:r>
        <w:rPr>
          <w:rFonts w:ascii="Times New Roman" w:hAnsi="Times New Roman" w:cs="Times New Roman"/>
          <w:sz w:val="28"/>
          <w:szCs w:val="28"/>
          <w:lang w:val="sr-Latn-ME"/>
        </w:rPr>
        <w:t>jetskoj hotelskoj industriji;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formuliše pretpostavke za rast konkurentnosti hotelskog preduzeća, na osnovu poznavanja trendova, potreba potrošača i konkurencije;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slijedi savremene gastronomske trendove i načine pripreme hrane;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primjenjuje savremena načela upravljanja kadrovima i poslovne komunikacije sa ciljem zadovoljenja potrebe gostiju;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prepoznaje osnovne funkcije hotelskog menadžmenta kao i odrednice razvoja hotelskog menadžmenta;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zna prepoznati uticajne faktore ostvarenja konkurentskih prednosti uz uvažavane šanse i rizike na tržištu;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ima sposobnost organizovanja aktivnosti i događaja u hotelijerstvu;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primjenjuje znanja iz menadžmenta hrane i pića, vodeći računa o novim tržišnim zahtjevima;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posjeduje znanja i vještine iz područja savremenih gastronomskih trendova kao i iz crnogorske kuhinje;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da koristi HACCP sistem; </w:t>
      </w:r>
    </w:p>
    <w:p w:rsid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 xml:space="preserve">komunicira na engleskom jeziku na nivou B2 (ZEO) u okviru svoje struke; </w:t>
      </w:r>
    </w:p>
    <w:p w:rsidR="005831B0" w:rsidRPr="00887850" w:rsidRDefault="00887850" w:rsidP="0088785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Pr="00887850">
        <w:rPr>
          <w:rFonts w:ascii="Times New Roman" w:hAnsi="Times New Roman" w:cs="Times New Roman"/>
          <w:sz w:val="28"/>
          <w:szCs w:val="28"/>
          <w:lang w:val="sr-Latn-ME"/>
        </w:rPr>
        <w:t>komunicira (po izboru) na francuskom, italijanskom, njemačkom ili ruskom jeziku na nivou B1 (ZEO) u okviru svoje struke.</w:t>
      </w:r>
    </w:p>
    <w:sectPr w:rsidR="005831B0" w:rsidRPr="00887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50"/>
    <w:rsid w:val="005831B0"/>
    <w:rsid w:val="0088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73B6C-FBAB-4C5A-82D6-05C371DD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Fakultet za turizam i hotelijerstvo UCG</dc:creator>
  <cp:keywords/>
  <dc:description/>
  <cp:lastModifiedBy>Fakultet za turizam i hotelijerstvo UCG</cp:lastModifiedBy>
  <cp:revision>1</cp:revision>
  <dcterms:created xsi:type="dcterms:W3CDTF">2018-09-05T11:23:00Z</dcterms:created>
  <dcterms:modified xsi:type="dcterms:W3CDTF">2018-09-05T11:29:00Z</dcterms:modified>
</cp:coreProperties>
</file>