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F6" w:rsidRPr="00411760" w:rsidRDefault="009B26F6" w:rsidP="00411760">
      <w:pPr>
        <w:jc w:val="center"/>
        <w:rPr>
          <w:rFonts w:asciiTheme="majorHAnsi" w:hAnsiTheme="majorHAnsi" w:cstheme="minorHAnsi"/>
          <w:sz w:val="28"/>
          <w:szCs w:val="28"/>
        </w:rPr>
      </w:pPr>
      <w:r w:rsidRPr="00411760">
        <w:rPr>
          <w:rFonts w:asciiTheme="majorHAnsi" w:hAnsiTheme="majorHAnsi" w:cstheme="minorHAnsi"/>
          <w:sz w:val="28"/>
          <w:szCs w:val="28"/>
        </w:rPr>
        <w:t>REZULTATI PRVOG AVGUSTOVSKOG ROKA IZ SOCIOLOGIJE TURIZMA</w:t>
      </w:r>
    </w:p>
    <w:p w:rsidR="009B26F6" w:rsidRDefault="009B26F6" w:rsidP="00411760">
      <w:pPr>
        <w:jc w:val="center"/>
        <w:rPr>
          <w:rFonts w:asciiTheme="majorHAnsi" w:hAnsiTheme="majorHAnsi" w:cstheme="minorHAnsi"/>
          <w:sz w:val="28"/>
          <w:szCs w:val="28"/>
        </w:rPr>
      </w:pPr>
      <w:r w:rsidRPr="00411760">
        <w:rPr>
          <w:rFonts w:asciiTheme="majorHAnsi" w:hAnsiTheme="majorHAnsi" w:cstheme="minorHAnsi"/>
          <w:sz w:val="28"/>
          <w:szCs w:val="28"/>
        </w:rPr>
        <w:t>29.08.2018.</w:t>
      </w:r>
    </w:p>
    <w:p w:rsidR="00411760" w:rsidRDefault="00411760" w:rsidP="00411760">
      <w:pPr>
        <w:jc w:val="center"/>
        <w:rPr>
          <w:rFonts w:asciiTheme="majorHAnsi" w:hAnsiTheme="maj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848"/>
        <w:gridCol w:w="1849"/>
        <w:gridCol w:w="1849"/>
      </w:tblGrid>
      <w:tr w:rsidR="009B26F6" w:rsidRPr="00411760" w:rsidTr="009B26F6">
        <w:tc>
          <w:tcPr>
            <w:tcW w:w="534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IME I PREZIME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BODOV</w:t>
            </w:r>
            <w:r w:rsidR="00411760">
              <w:rPr>
                <w:rFonts w:asciiTheme="majorHAnsi" w:hAnsiTheme="majorHAnsi" w:cstheme="minorHAnsi"/>
                <w:sz w:val="28"/>
                <w:szCs w:val="28"/>
              </w:rPr>
              <w:t>I</w:t>
            </w: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 xml:space="preserve"> TOKOM NASTAVE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ISPITNI BODOVI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OCJENA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3162" w:type="dxa"/>
          </w:tcPr>
          <w:p w:rsidR="009B26F6" w:rsidRPr="00411760" w:rsidRDefault="00411760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VALE</w:t>
            </w:r>
            <w:r w:rsidR="009B26F6" w:rsidRPr="00411760">
              <w:rPr>
                <w:rFonts w:asciiTheme="majorHAnsi" w:hAnsiTheme="majorHAnsi" w:cstheme="minorHAnsi"/>
                <w:sz w:val="28"/>
                <w:szCs w:val="28"/>
              </w:rPr>
              <w:t>NTINA KRSTOVIĆ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18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ANĐELA MAROVIĆ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24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16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MAŠKOVIĆ MILICA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31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33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D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ROGOŠIĆ MARIJA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31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21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5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JOVANA ZAJIĆ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22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29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ANĐELA RUBEŽIĆ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32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30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D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7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JANKOVIĆ NIKOLINA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22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8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JOVANA POPOVIĆ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20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16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ANĐELA POPOVIĆ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31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21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10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HELENA MARTINOV</w:t>
            </w:r>
          </w:p>
        </w:tc>
        <w:tc>
          <w:tcPr>
            <w:tcW w:w="1848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30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9B26F6" w:rsidRPr="00411760" w:rsidRDefault="009B26F6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11</w:t>
            </w:r>
          </w:p>
        </w:tc>
        <w:tc>
          <w:tcPr>
            <w:tcW w:w="3162" w:type="dxa"/>
          </w:tcPr>
          <w:p w:rsidR="009B26F6" w:rsidRPr="00411760" w:rsidRDefault="009B26F6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BOJANA KASALICA</w:t>
            </w:r>
          </w:p>
        </w:tc>
        <w:tc>
          <w:tcPr>
            <w:tcW w:w="1848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24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12</w:t>
            </w:r>
          </w:p>
        </w:tc>
        <w:tc>
          <w:tcPr>
            <w:tcW w:w="3162" w:type="dxa"/>
          </w:tcPr>
          <w:p w:rsidR="009B26F6" w:rsidRPr="00411760" w:rsidRDefault="00411760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ŽANA RADENOVIĆ</w:t>
            </w:r>
          </w:p>
        </w:tc>
        <w:tc>
          <w:tcPr>
            <w:tcW w:w="1848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21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13</w:t>
            </w:r>
          </w:p>
        </w:tc>
        <w:tc>
          <w:tcPr>
            <w:tcW w:w="3162" w:type="dxa"/>
          </w:tcPr>
          <w:p w:rsidR="009B26F6" w:rsidRPr="00411760" w:rsidRDefault="00411760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TEA LIČINA</w:t>
            </w:r>
          </w:p>
        </w:tc>
        <w:tc>
          <w:tcPr>
            <w:tcW w:w="1848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20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14</w:t>
            </w:r>
          </w:p>
        </w:tc>
        <w:tc>
          <w:tcPr>
            <w:tcW w:w="3162" w:type="dxa"/>
          </w:tcPr>
          <w:p w:rsidR="009B26F6" w:rsidRPr="00411760" w:rsidRDefault="00411760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DEJAN KANDIĆ</w:t>
            </w:r>
          </w:p>
        </w:tc>
        <w:tc>
          <w:tcPr>
            <w:tcW w:w="1848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12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23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15</w:t>
            </w:r>
          </w:p>
        </w:tc>
        <w:tc>
          <w:tcPr>
            <w:tcW w:w="3162" w:type="dxa"/>
          </w:tcPr>
          <w:p w:rsidR="009B26F6" w:rsidRPr="00411760" w:rsidRDefault="00411760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JELENA RAKOČEVIĆ</w:t>
            </w:r>
          </w:p>
        </w:tc>
        <w:tc>
          <w:tcPr>
            <w:tcW w:w="1848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27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9B26F6" w:rsidRPr="00411760" w:rsidTr="009B26F6">
        <w:tc>
          <w:tcPr>
            <w:tcW w:w="534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16</w:t>
            </w:r>
          </w:p>
        </w:tc>
        <w:tc>
          <w:tcPr>
            <w:tcW w:w="3162" w:type="dxa"/>
          </w:tcPr>
          <w:p w:rsidR="009B26F6" w:rsidRPr="00411760" w:rsidRDefault="00411760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IVAN MIJAČ</w:t>
            </w:r>
          </w:p>
        </w:tc>
        <w:tc>
          <w:tcPr>
            <w:tcW w:w="1848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9B26F6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411760" w:rsidRPr="00411760" w:rsidTr="009B26F6">
        <w:tc>
          <w:tcPr>
            <w:tcW w:w="534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17</w:t>
            </w:r>
          </w:p>
        </w:tc>
        <w:tc>
          <w:tcPr>
            <w:tcW w:w="3162" w:type="dxa"/>
          </w:tcPr>
          <w:p w:rsidR="00411760" w:rsidRPr="00411760" w:rsidRDefault="00411760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ĐORĐE BOŽOVIĆ</w:t>
            </w:r>
          </w:p>
        </w:tc>
        <w:tc>
          <w:tcPr>
            <w:tcW w:w="1848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411760" w:rsidRPr="00411760" w:rsidTr="009B26F6">
        <w:tc>
          <w:tcPr>
            <w:tcW w:w="534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18</w:t>
            </w:r>
          </w:p>
        </w:tc>
        <w:tc>
          <w:tcPr>
            <w:tcW w:w="3162" w:type="dxa"/>
          </w:tcPr>
          <w:p w:rsidR="00411760" w:rsidRPr="00411760" w:rsidRDefault="00411760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MIA VUKOTIĆ</w:t>
            </w:r>
          </w:p>
        </w:tc>
        <w:tc>
          <w:tcPr>
            <w:tcW w:w="1848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411760" w:rsidRPr="00411760" w:rsidTr="009B26F6">
        <w:tc>
          <w:tcPr>
            <w:tcW w:w="534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19</w:t>
            </w:r>
          </w:p>
        </w:tc>
        <w:tc>
          <w:tcPr>
            <w:tcW w:w="3162" w:type="dxa"/>
          </w:tcPr>
          <w:p w:rsidR="00411760" w:rsidRPr="00411760" w:rsidRDefault="00411760" w:rsidP="0041176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TEODORA ŠĆEKIĆ</w:t>
            </w:r>
          </w:p>
        </w:tc>
        <w:tc>
          <w:tcPr>
            <w:tcW w:w="1848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411760" w:rsidRPr="00411760" w:rsidRDefault="00411760" w:rsidP="0041176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</w:tbl>
    <w:p w:rsidR="009B26F6" w:rsidRPr="00411760" w:rsidRDefault="009B26F6" w:rsidP="00411760">
      <w:pPr>
        <w:jc w:val="center"/>
        <w:rPr>
          <w:rFonts w:asciiTheme="majorHAnsi" w:hAnsiTheme="majorHAnsi" w:cstheme="minorHAnsi"/>
          <w:sz w:val="28"/>
          <w:szCs w:val="28"/>
        </w:rPr>
      </w:pPr>
      <w:bookmarkStart w:id="0" w:name="_GoBack"/>
      <w:bookmarkEnd w:id="0"/>
    </w:p>
    <w:sectPr w:rsidR="009B26F6" w:rsidRPr="004117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60"/>
    <w:rsid w:val="00411760"/>
    <w:rsid w:val="009B26F6"/>
    <w:rsid w:val="00AE7011"/>
    <w:rsid w:val="00C1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2018-08-31T12:57:00Z</dcterms:created>
  <dcterms:modified xsi:type="dcterms:W3CDTF">2018-08-31T13:13:00Z</dcterms:modified>
</cp:coreProperties>
</file>