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00" w:rsidRPr="003B2244" w:rsidRDefault="00A06FBE" w:rsidP="00626B00">
      <w:pPr>
        <w:spacing w:line="36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 Reading Comprehension:</w:t>
      </w:r>
    </w:p>
    <w:p w:rsidR="00626B00" w:rsidRPr="009C0EE7"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 xml:space="preserve">How many bald, six-foot-six, 250-pound volunteer fire fighters are there in New Jersey who have droopy mustaches and aviator-style eyeglasses and wear key rings on the right side of their belts? </w:t>
      </w:r>
    </w:p>
    <w:p w:rsidR="00626B00" w:rsidRPr="009C0EE7"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 xml:space="preserve">The answer is: two. Gerald </w:t>
      </w:r>
      <w:proofErr w:type="spellStart"/>
      <w:r w:rsidRPr="009C0EE7">
        <w:rPr>
          <w:rFonts w:ascii="Times New Roman" w:hAnsi="Times New Roman" w:cs="Times New Roman"/>
          <w:sz w:val="24"/>
          <w:szCs w:val="24"/>
        </w:rPr>
        <w:t>Levey</w:t>
      </w:r>
      <w:proofErr w:type="spellEnd"/>
      <w:r w:rsidRPr="009C0EE7">
        <w:rPr>
          <w:rFonts w:ascii="Times New Roman" w:hAnsi="Times New Roman" w:cs="Times New Roman"/>
          <w:sz w:val="24"/>
          <w:szCs w:val="24"/>
        </w:rPr>
        <w:t xml:space="preserve"> and Mark Newman are twins, separated at birth, who did not even know the other existed until they were reunited – in a fire station – by a fellow fire fighter who knew Newman and was startled to see </w:t>
      </w:r>
      <w:proofErr w:type="spellStart"/>
      <w:r w:rsidRPr="009C0EE7">
        <w:rPr>
          <w:rFonts w:ascii="Times New Roman" w:hAnsi="Times New Roman" w:cs="Times New Roman"/>
          <w:sz w:val="24"/>
          <w:szCs w:val="24"/>
        </w:rPr>
        <w:t>Levey</w:t>
      </w:r>
      <w:proofErr w:type="spellEnd"/>
      <w:r w:rsidRPr="009C0EE7">
        <w:rPr>
          <w:rFonts w:ascii="Times New Roman" w:hAnsi="Times New Roman" w:cs="Times New Roman"/>
          <w:sz w:val="24"/>
          <w:szCs w:val="24"/>
        </w:rPr>
        <w:t xml:space="preserve"> at a fire fighters’ convention.</w:t>
      </w:r>
    </w:p>
    <w:p w:rsidR="00626B00" w:rsidRPr="009C0EE7"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 xml:space="preserve">Their lives, although separate, took remarkably similar paths. </w:t>
      </w:r>
      <w:proofErr w:type="spellStart"/>
      <w:r w:rsidRPr="009C0EE7">
        <w:rPr>
          <w:rFonts w:ascii="Times New Roman" w:hAnsi="Times New Roman" w:cs="Times New Roman"/>
          <w:sz w:val="24"/>
          <w:szCs w:val="24"/>
        </w:rPr>
        <w:t>Levey</w:t>
      </w:r>
      <w:proofErr w:type="spellEnd"/>
      <w:r w:rsidRPr="009C0EE7">
        <w:rPr>
          <w:rFonts w:ascii="Times New Roman" w:hAnsi="Times New Roman" w:cs="Times New Roman"/>
          <w:sz w:val="24"/>
          <w:szCs w:val="24"/>
        </w:rPr>
        <w:t xml:space="preserve"> went to college, studying forestry; Newman planned to study forestry in college but instead took a job trimming trees. Both had jobs in supermarkets. One has a job installing sprinkler systems; the other installed fire alarms.</w:t>
      </w:r>
    </w:p>
    <w:p w:rsidR="00626B00" w:rsidRPr="009C0EE7"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 xml:space="preserve">The similarities we see in twins Gerald </w:t>
      </w:r>
      <w:proofErr w:type="spellStart"/>
      <w:r w:rsidRPr="009C0EE7">
        <w:rPr>
          <w:rFonts w:ascii="Times New Roman" w:hAnsi="Times New Roman" w:cs="Times New Roman"/>
          <w:sz w:val="24"/>
          <w:szCs w:val="24"/>
        </w:rPr>
        <w:t>Levey</w:t>
      </w:r>
      <w:proofErr w:type="spellEnd"/>
      <w:r w:rsidRPr="009C0EE7">
        <w:rPr>
          <w:rFonts w:ascii="Times New Roman" w:hAnsi="Times New Roman" w:cs="Times New Roman"/>
          <w:sz w:val="24"/>
          <w:szCs w:val="24"/>
        </w:rPr>
        <w:t xml:space="preserve"> and Mark Newman vividly raise one of the fundamental questions posed by developmental psychologists: How can we distinguish between the causes of behavior that are environmental (the influence of parents, siblings, family, friends, schooling, nutrition, and all the other experiences to which a child is exposed) and those causes that are hereditary (those based on the genetic makeup of an individual that influence growth and development throughout life)? In this context, nature refers to inherited factors and nurture to environmental influences.</w:t>
      </w:r>
    </w:p>
    <w:p w:rsidR="00626B00" w:rsidRPr="009C0EE7"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 xml:space="preserve">The nature-nurture issue has philosophical roots. English philosopher John Locke argued in the 1600s that a newborn was, in effect, a blank slate, a </w:t>
      </w:r>
      <w:r w:rsidRPr="009C0EE7">
        <w:rPr>
          <w:rFonts w:ascii="Times New Roman" w:hAnsi="Times New Roman" w:cs="Times New Roman"/>
          <w:i/>
          <w:sz w:val="24"/>
          <w:szCs w:val="24"/>
        </w:rPr>
        <w:t>tabula rasa</w:t>
      </w:r>
      <w:r w:rsidRPr="009C0EE7">
        <w:rPr>
          <w:rFonts w:ascii="Times New Roman" w:hAnsi="Times New Roman" w:cs="Times New Roman"/>
          <w:sz w:val="24"/>
          <w:szCs w:val="24"/>
        </w:rPr>
        <w:t>, on which the story of his or her individual experience could be written. In other words, he believed that the environment acted as the sole influence on development. In contrast, the French philosopher Jean Jacques Rousseau suggested a very different conception of development in the 1700s. He believed that people’s “natural” characteristics (namely, gene</w:t>
      </w:r>
      <w:r w:rsidR="003B2244" w:rsidRPr="009C0EE7">
        <w:rPr>
          <w:rFonts w:ascii="Times New Roman" w:hAnsi="Times New Roman" w:cs="Times New Roman"/>
          <w:sz w:val="24"/>
          <w:szCs w:val="24"/>
        </w:rPr>
        <w:t>tic factors) were most influential, although subject to what Rousseau considered to be the corrupting influence</w:t>
      </w:r>
      <w:r w:rsidRPr="009C0EE7">
        <w:rPr>
          <w:rFonts w:ascii="Times New Roman" w:hAnsi="Times New Roman" w:cs="Times New Roman"/>
          <w:sz w:val="24"/>
          <w:szCs w:val="24"/>
        </w:rPr>
        <w:t xml:space="preserve"> of the environment.</w:t>
      </w:r>
    </w:p>
    <w:p w:rsidR="00626B00" w:rsidRPr="009C0EE7"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 xml:space="preserve">Although the question was first posed as the </w:t>
      </w:r>
      <w:r w:rsidRPr="009C0EE7">
        <w:rPr>
          <w:rFonts w:ascii="Times New Roman" w:hAnsi="Times New Roman" w:cs="Times New Roman"/>
          <w:i/>
          <w:sz w:val="24"/>
          <w:szCs w:val="24"/>
        </w:rPr>
        <w:t>nature-versus-nurture</w:t>
      </w:r>
      <w:r w:rsidRPr="009C0EE7">
        <w:rPr>
          <w:rFonts w:ascii="Times New Roman" w:hAnsi="Times New Roman" w:cs="Times New Roman"/>
          <w:sz w:val="24"/>
          <w:szCs w:val="24"/>
        </w:rPr>
        <w:t xml:space="preserve"> question, developmental psychologists today agree that </w:t>
      </w:r>
      <w:r w:rsidRPr="009C0EE7">
        <w:rPr>
          <w:rFonts w:ascii="Times New Roman" w:hAnsi="Times New Roman" w:cs="Times New Roman"/>
          <w:i/>
          <w:sz w:val="24"/>
          <w:szCs w:val="24"/>
        </w:rPr>
        <w:t>both</w:t>
      </w:r>
      <w:r w:rsidRPr="009C0EE7">
        <w:rPr>
          <w:rFonts w:ascii="Times New Roman" w:hAnsi="Times New Roman" w:cs="Times New Roman"/>
          <w:sz w:val="24"/>
          <w:szCs w:val="24"/>
        </w:rPr>
        <w:t xml:space="preserve"> nature and nurture interact to produce specific developmental patterns and outcomes. No one grows up without being influenced by the environment, nor does anyone develop without being affected by his or her inherited genetic makeup. However, the debate over the relative influence of the two factors remains an ongoing one, with different </w:t>
      </w:r>
      <w:r w:rsidRPr="009C0EE7">
        <w:rPr>
          <w:rFonts w:ascii="Times New Roman" w:hAnsi="Times New Roman" w:cs="Times New Roman"/>
          <w:sz w:val="24"/>
          <w:szCs w:val="24"/>
        </w:rPr>
        <w:lastRenderedPageBreak/>
        <w:t>approaches and theories of development emphasizing the environment or heredity to a greater or lesser degree.</w:t>
      </w:r>
    </w:p>
    <w:p w:rsidR="007434C6" w:rsidRPr="004D0695" w:rsidRDefault="00626B00" w:rsidP="009C0EE7">
      <w:pPr>
        <w:pStyle w:val="NoSpacing"/>
        <w:spacing w:line="360" w:lineRule="auto"/>
        <w:jc w:val="both"/>
        <w:rPr>
          <w:rFonts w:ascii="Times New Roman" w:hAnsi="Times New Roman" w:cs="Times New Roman"/>
          <w:sz w:val="24"/>
          <w:szCs w:val="24"/>
        </w:rPr>
      </w:pPr>
      <w:r w:rsidRPr="009C0EE7">
        <w:rPr>
          <w:rFonts w:ascii="Times New Roman" w:hAnsi="Times New Roman" w:cs="Times New Roman"/>
          <w:sz w:val="24"/>
          <w:szCs w:val="24"/>
        </w:rPr>
        <w:t>For example, some developmental theories stress the role of learning in producing changes in behavior in the developing child relying on the basic principles of learning. In contrast, other approaches emphasize the influence of one’s physiological makeup and functioning on development. Such theories stress the role of heredity and maturation. Maturation can be seen, for instance, in the development of sex characteristics (such as breasts or body hair) that occurs at the start of adolescence.</w:t>
      </w:r>
      <w:r w:rsidR="00965F76">
        <w:rPr>
          <w:rFonts w:ascii="Times New Roman" w:hAnsi="Times New Roman" w:cs="Times New Roman"/>
          <w:sz w:val="24"/>
          <w:szCs w:val="24"/>
        </w:rPr>
        <w:t xml:space="preserve">    </w:t>
      </w:r>
      <w:bookmarkStart w:id="0" w:name="_GoBack"/>
      <w:bookmarkEnd w:id="0"/>
    </w:p>
    <w:p w:rsidR="00965F76" w:rsidRPr="00965F76" w:rsidRDefault="00965F76" w:rsidP="009C0EE7">
      <w:pPr>
        <w:pStyle w:val="NoSpacing"/>
        <w:spacing w:line="360" w:lineRule="auto"/>
        <w:jc w:val="both"/>
        <w:rPr>
          <w:rFonts w:ascii="Times New Roman" w:hAnsi="Times New Roman" w:cs="Times New Roman"/>
          <w:sz w:val="20"/>
          <w:szCs w:val="20"/>
        </w:rPr>
      </w:pPr>
    </w:p>
    <w:p w:rsidR="00626B00" w:rsidRPr="00DB6B1C" w:rsidRDefault="00626B00" w:rsidP="00626B00">
      <w:pPr>
        <w:spacing w:line="360" w:lineRule="auto"/>
        <w:jc w:val="both"/>
        <w:rPr>
          <w:rFonts w:ascii="Times New Roman" w:hAnsi="Times New Roman" w:cs="Times New Roman"/>
          <w:b/>
          <w:i/>
          <w:color w:val="002060"/>
          <w:sz w:val="32"/>
          <w:szCs w:val="32"/>
          <w:u w:val="single"/>
        </w:rPr>
      </w:pPr>
      <w:r w:rsidRPr="00DB6B1C">
        <w:rPr>
          <w:rFonts w:ascii="Times New Roman" w:hAnsi="Times New Roman" w:cs="Times New Roman"/>
          <w:b/>
          <w:i/>
          <w:color w:val="002060"/>
          <w:sz w:val="32"/>
          <w:szCs w:val="32"/>
          <w:u w:val="single"/>
        </w:rPr>
        <w:t>Vocabulary search:</w:t>
      </w:r>
    </w:p>
    <w:p w:rsidR="00B41BB1" w:rsidRPr="00B41BB1" w:rsidRDefault="00B41BB1" w:rsidP="009C0EE7">
      <w:pPr>
        <w:spacing w:line="240" w:lineRule="auto"/>
        <w:ind w:left="-360" w:right="-540"/>
        <w:jc w:val="both"/>
        <w:rPr>
          <w:rFonts w:ascii="Times New Roman" w:hAnsi="Times New Roman" w:cs="Times New Roman"/>
          <w:b/>
          <w:i/>
          <w:u w:val="single"/>
        </w:rPr>
      </w:pPr>
      <w:r w:rsidRPr="009C0EE7">
        <w:rPr>
          <w:rFonts w:ascii="Times New Roman" w:hAnsi="Times New Roman" w:cs="Times New Roman"/>
          <w:b/>
          <w:i/>
          <w:color w:val="002060"/>
          <w:u w:val="single"/>
        </w:rPr>
        <w:t>*foot</w:t>
      </w:r>
      <w:r w:rsidRPr="00B41BB1">
        <w:rPr>
          <w:rFonts w:ascii="Times New Roman" w:hAnsi="Times New Roman" w:cs="Times New Roman"/>
          <w:b/>
          <w:i/>
          <w:u w:val="single"/>
        </w:rPr>
        <w:t xml:space="preserve"> – </w:t>
      </w:r>
      <w:r w:rsidRPr="00B41BB1">
        <w:rPr>
          <w:rFonts w:ascii="Times New Roman" w:hAnsi="Times New Roman" w:cs="Times New Roman"/>
        </w:rPr>
        <w:t xml:space="preserve">a unit for measuring length (about 30 </w:t>
      </w:r>
      <w:proofErr w:type="spellStart"/>
      <w:r w:rsidRPr="00B41BB1">
        <w:rPr>
          <w:rFonts w:ascii="Times New Roman" w:hAnsi="Times New Roman" w:cs="Times New Roman"/>
        </w:rPr>
        <w:t>centimetres</w:t>
      </w:r>
      <w:proofErr w:type="spellEnd"/>
      <w:r w:rsidRPr="00B41BB1">
        <w:rPr>
          <w:rFonts w:ascii="Times New Roman" w:hAnsi="Times New Roman" w:cs="Times New Roman"/>
        </w:rPr>
        <w:t>)</w:t>
      </w:r>
    </w:p>
    <w:p w:rsidR="007434C6" w:rsidRPr="00B41BB1" w:rsidRDefault="00B41BB1" w:rsidP="009C0EE7">
      <w:pPr>
        <w:spacing w:line="240" w:lineRule="auto"/>
        <w:ind w:left="-360" w:right="-540"/>
        <w:jc w:val="both"/>
        <w:rPr>
          <w:rFonts w:ascii="Times New Roman" w:hAnsi="Times New Roman" w:cs="Times New Roman"/>
          <w:b/>
          <w:i/>
          <w:u w:val="single"/>
        </w:rPr>
      </w:pPr>
      <w:r w:rsidRPr="009C0EE7">
        <w:rPr>
          <w:rFonts w:ascii="Times New Roman" w:hAnsi="Times New Roman" w:cs="Times New Roman"/>
          <w:b/>
          <w:i/>
          <w:color w:val="002060"/>
          <w:u w:val="single"/>
        </w:rPr>
        <w:t>*pound</w:t>
      </w:r>
      <w:r w:rsidRPr="00B41BB1">
        <w:rPr>
          <w:rFonts w:ascii="Times New Roman" w:hAnsi="Times New Roman" w:cs="Times New Roman"/>
          <w:b/>
          <w:i/>
          <w:u w:val="single"/>
        </w:rPr>
        <w:t xml:space="preserve"> – </w:t>
      </w:r>
      <w:r w:rsidRPr="00B41BB1">
        <w:rPr>
          <w:rFonts w:ascii="Times New Roman" w:hAnsi="Times New Roman" w:cs="Times New Roman"/>
        </w:rPr>
        <w:t>a unit for measuring weight, equal to 0,454 kilograms</w:t>
      </w:r>
    </w:p>
    <w:p w:rsidR="00B41BB1" w:rsidRPr="00B41BB1" w:rsidRDefault="00B41BB1" w:rsidP="009C0EE7">
      <w:pPr>
        <w:pStyle w:val="ListParagraph"/>
        <w:numPr>
          <w:ilvl w:val="0"/>
          <w:numId w:val="1"/>
        </w:numPr>
        <w:ind w:left="-360" w:right="-540"/>
        <w:jc w:val="both"/>
        <w:rPr>
          <w:rFonts w:ascii="Times New Roman" w:hAnsi="Times New Roman" w:cs="Times New Roman"/>
          <w:sz w:val="24"/>
          <w:szCs w:val="24"/>
        </w:rPr>
      </w:pPr>
      <w:r w:rsidRPr="00B41BB1">
        <w:rPr>
          <w:rFonts w:ascii="Times New Roman" w:hAnsi="Times New Roman" w:cs="Times New Roman"/>
          <w:b/>
          <w:sz w:val="24"/>
          <w:szCs w:val="24"/>
          <w:u w:val="single"/>
        </w:rPr>
        <w:t>______________</w:t>
      </w:r>
      <w:r>
        <w:rPr>
          <w:rFonts w:ascii="Times New Roman" w:hAnsi="Times New Roman" w:cs="Times New Roman"/>
          <w:sz w:val="24"/>
          <w:szCs w:val="24"/>
        </w:rPr>
        <w:t xml:space="preserve">– the education and care that you are given as a child and a way it affects your later development and attitudes </w:t>
      </w:r>
    </w:p>
    <w:p w:rsidR="003B2244" w:rsidRDefault="003B2244"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w:t>
      </w:r>
      <w:r w:rsidRPr="00F056C7">
        <w:rPr>
          <w:rFonts w:ascii="Times New Roman" w:hAnsi="Times New Roman" w:cs="Times New Roman"/>
          <w:sz w:val="24"/>
          <w:szCs w:val="24"/>
        </w:rPr>
        <w:t xml:space="preserve"> </w:t>
      </w:r>
      <w:r>
        <w:rPr>
          <w:rFonts w:ascii="Times New Roman" w:hAnsi="Times New Roman" w:cs="Times New Roman"/>
          <w:sz w:val="24"/>
          <w:szCs w:val="24"/>
        </w:rPr>
        <w:t>relating to the most basic and important parts of something;</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relating to the development of someone or something;</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having little or no hair on your head;</w:t>
      </w:r>
    </w:p>
    <w:p w:rsidR="003B2244" w:rsidRDefault="003B2244"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 xml:space="preserve">______________ </w:t>
      </w:r>
      <w:r>
        <w:rPr>
          <w:rFonts w:ascii="Times New Roman" w:hAnsi="Times New Roman" w:cs="Times New Roman"/>
          <w:sz w:val="24"/>
          <w:szCs w:val="24"/>
        </w:rPr>
        <w:t>– hanging or bending down;</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–hair that grows on a man’s upper lip; </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a man; people that you work with, study with, or who are in the same situation as you</w:t>
      </w:r>
      <w:r w:rsidR="007434C6">
        <w:rPr>
          <w:rFonts w:ascii="Times New Roman" w:hAnsi="Times New Roman" w:cs="Times New Roman"/>
          <w:sz w:val="24"/>
          <w:szCs w:val="24"/>
        </w:rPr>
        <w:t>;</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 – to make someone suddenly surprised or slightly shocked;</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the science or skill of looking after large areas of trees;</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 – to make something look neater by cutting small pieces off it; reduce</w:t>
      </w:r>
      <w:r w:rsidR="007434C6">
        <w:rPr>
          <w:rFonts w:ascii="Times New Roman" w:hAnsi="Times New Roman" w:cs="Times New Roman"/>
          <w:sz w:val="24"/>
          <w:szCs w:val="24"/>
        </w:rPr>
        <w:t>;</w:t>
      </w:r>
      <w:r>
        <w:rPr>
          <w:rFonts w:ascii="Times New Roman" w:hAnsi="Times New Roman" w:cs="Times New Roman"/>
          <w:sz w:val="24"/>
          <w:szCs w:val="24"/>
        </w:rPr>
        <w:t xml:space="preserve"> </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a piece of equipment on a ceiling that scatters water if there is a fire</w:t>
      </w:r>
    </w:p>
    <w:p w:rsidR="00626B00" w:rsidRPr="00512075"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 – to ask a question, especially one that needs to be carefully thought about</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the process by which mental and physical qualities are passed from a parent to a child before the child is born</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 – a brother or sister;</w:t>
      </w:r>
    </w:p>
    <w:p w:rsidR="00626B00" w:rsidRPr="00512075"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sz w:val="24"/>
          <w:szCs w:val="24"/>
          <w:u w:val="single"/>
        </w:rPr>
        <w:t>______________</w:t>
      </w:r>
      <w:r>
        <w:rPr>
          <w:rFonts w:ascii="Times New Roman" w:hAnsi="Times New Roman" w:cs="Times New Roman"/>
          <w:sz w:val="24"/>
          <w:szCs w:val="24"/>
        </w:rPr>
        <w:t>– the qualities that a person has, which form their character;</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a child that has just been born;</w:t>
      </w:r>
    </w:p>
    <w:p w:rsidR="00626B00" w:rsidRPr="00512075"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a small black board used for writing on in the past;</w:t>
      </w:r>
      <w:r w:rsidRPr="00512075">
        <w:rPr>
          <w:rFonts w:ascii="Times New Roman" w:hAnsi="Times New Roman" w:cs="Times New Roman"/>
          <w:sz w:val="24"/>
          <w:szCs w:val="24"/>
        </w:rPr>
        <w:t xml:space="preserve"> </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 – not shared with anyone else;</w:t>
      </w:r>
    </w:p>
    <w:p w:rsidR="007434C6" w:rsidRDefault="007434C6"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 xml:space="preserve">______________ </w:t>
      </w:r>
      <w:r>
        <w:rPr>
          <w:rFonts w:ascii="Times New Roman" w:hAnsi="Times New Roman" w:cs="Times New Roman"/>
          <w:sz w:val="24"/>
          <w:szCs w:val="24"/>
        </w:rPr>
        <w:t xml:space="preserve">– if someone or something is ~ to something, especially something bad, it is possible or likely that they will be affected by it; </w:t>
      </w:r>
    </w:p>
    <w:p w:rsidR="00626B00" w:rsidRP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sidRPr="00626B00">
        <w:rPr>
          <w:rFonts w:ascii="Times New Roman" w:hAnsi="Times New Roman" w:cs="Times New Roman"/>
          <w:sz w:val="24"/>
          <w:szCs w:val="24"/>
        </w:rPr>
        <w:t xml:space="preserve">– the regular way something happens, develops or is done; a regularly repeated arrangement of shapes, </w:t>
      </w:r>
      <w:proofErr w:type="spellStart"/>
      <w:r w:rsidRPr="00626B00">
        <w:rPr>
          <w:rFonts w:ascii="Times New Roman" w:hAnsi="Times New Roman" w:cs="Times New Roman"/>
          <w:sz w:val="24"/>
          <w:szCs w:val="24"/>
        </w:rPr>
        <w:t>colours</w:t>
      </w:r>
      <w:proofErr w:type="spellEnd"/>
      <w:r w:rsidRPr="00626B00">
        <w:rPr>
          <w:rFonts w:ascii="Times New Roman" w:hAnsi="Times New Roman" w:cs="Times New Roman"/>
          <w:sz w:val="24"/>
          <w:szCs w:val="24"/>
        </w:rPr>
        <w:t>, or lines on a surface, usually as a decoration;</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lastRenderedPageBreak/>
        <w:t>______________</w:t>
      </w:r>
      <w:r>
        <w:rPr>
          <w:rFonts w:ascii="Times New Roman" w:hAnsi="Times New Roman" w:cs="Times New Roman"/>
          <w:sz w:val="24"/>
          <w:szCs w:val="24"/>
        </w:rPr>
        <w:t>– the final result of a meeting, discussion, war etc.</w:t>
      </w:r>
    </w:p>
    <w:p w:rsidR="00626B00"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xml:space="preserve">– to do something that produces an effect or change in something or in someone’s situation; </w:t>
      </w:r>
    </w:p>
    <w:p w:rsidR="00626B00" w:rsidRPr="00B65BF3"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sidRPr="00B65BF3">
        <w:rPr>
          <w:rFonts w:ascii="Times New Roman" w:hAnsi="Times New Roman" w:cs="Times New Roman"/>
          <w:sz w:val="24"/>
          <w:szCs w:val="24"/>
        </w:rPr>
        <w:t>– the period during which something grows and develops;</w:t>
      </w:r>
    </w:p>
    <w:p w:rsidR="007434C6" w:rsidRDefault="00626B00" w:rsidP="009C0EE7">
      <w:pPr>
        <w:pStyle w:val="ListParagraph"/>
        <w:numPr>
          <w:ilvl w:val="0"/>
          <w:numId w:val="1"/>
        </w:numPr>
        <w:ind w:left="-360" w:right="-540"/>
        <w:jc w:val="both"/>
        <w:rPr>
          <w:rFonts w:ascii="Times New Roman" w:hAnsi="Times New Roman" w:cs="Times New Roman"/>
          <w:sz w:val="24"/>
          <w:szCs w:val="24"/>
        </w:rPr>
      </w:pPr>
      <w:r>
        <w:rPr>
          <w:rFonts w:ascii="Times New Roman" w:hAnsi="Times New Roman" w:cs="Times New Roman"/>
          <w:i/>
          <w:sz w:val="24"/>
          <w:szCs w:val="24"/>
          <w:u w:val="single"/>
        </w:rPr>
        <w:t>______________</w:t>
      </w:r>
      <w:r>
        <w:rPr>
          <w:rFonts w:ascii="Times New Roman" w:hAnsi="Times New Roman" w:cs="Times New Roman"/>
          <w:sz w:val="24"/>
          <w:szCs w:val="24"/>
        </w:rPr>
        <w:t>– the time, usually between the ages of twelve and eighteen, when a young person is developing into an adult.</w:t>
      </w:r>
      <w:r w:rsidR="009C0EE7">
        <w:rPr>
          <w:rFonts w:ascii="Times New Roman" w:hAnsi="Times New Roman" w:cs="Times New Roman"/>
          <w:sz w:val="24"/>
          <w:szCs w:val="24"/>
        </w:rPr>
        <w:t xml:space="preserve"> </w:t>
      </w:r>
    </w:p>
    <w:p w:rsidR="009C0EE7" w:rsidRPr="00965F76" w:rsidRDefault="009C0EE7" w:rsidP="00965F76">
      <w:pPr>
        <w:ind w:right="-540"/>
        <w:jc w:val="both"/>
        <w:rPr>
          <w:rFonts w:ascii="Times New Roman" w:hAnsi="Times New Roman" w:cs="Times New Roman"/>
          <w:sz w:val="24"/>
          <w:szCs w:val="24"/>
        </w:rPr>
      </w:pPr>
    </w:p>
    <w:p w:rsidR="00DB6B1C" w:rsidRPr="009C0EE7" w:rsidRDefault="009C0EE7" w:rsidP="00DB6B1C">
      <w:pPr>
        <w:tabs>
          <w:tab w:val="left" w:pos="5270"/>
        </w:tabs>
        <w:spacing w:line="360" w:lineRule="auto"/>
        <w:ind w:left="-360" w:right="-540"/>
        <w:jc w:val="both"/>
        <w:rPr>
          <w:rFonts w:ascii="Bodoni MT Black" w:hAnsi="Bodoni MT Black" w:cs="Times New Roman"/>
          <w:b/>
          <w:i/>
          <w:color w:val="002060"/>
          <w:sz w:val="36"/>
          <w:szCs w:val="36"/>
          <w:u w:val="single"/>
        </w:rPr>
      </w:pPr>
      <w:r w:rsidRPr="009C0EE7">
        <w:rPr>
          <w:rFonts w:ascii="Bodoni MT Black" w:hAnsi="Bodoni MT Black" w:cs="Times New Roman"/>
          <w:b/>
          <w:i/>
          <w:color w:val="002060"/>
          <w:sz w:val="36"/>
          <w:szCs w:val="36"/>
          <w:u w:val="single"/>
        </w:rPr>
        <w:t>KEY</w:t>
      </w:r>
    </w:p>
    <w:p w:rsidR="00B41BB1" w:rsidRPr="00B41BB1" w:rsidRDefault="00B41BB1" w:rsidP="009C0EE7">
      <w:pPr>
        <w:spacing w:line="240" w:lineRule="auto"/>
        <w:ind w:left="-360" w:right="-540"/>
        <w:jc w:val="both"/>
        <w:rPr>
          <w:rFonts w:ascii="Times New Roman" w:hAnsi="Times New Roman" w:cs="Times New Roman"/>
          <w:b/>
          <w:i/>
          <w:u w:val="single"/>
        </w:rPr>
      </w:pPr>
      <w:r w:rsidRPr="00DB6B1C">
        <w:rPr>
          <w:rFonts w:ascii="Times New Roman" w:hAnsi="Times New Roman" w:cs="Times New Roman"/>
          <w:b/>
          <w:i/>
          <w:color w:val="002060"/>
          <w:u w:val="single"/>
        </w:rPr>
        <w:t>*foot</w:t>
      </w:r>
      <w:r w:rsidRPr="00B41BB1">
        <w:rPr>
          <w:rFonts w:ascii="Times New Roman" w:hAnsi="Times New Roman" w:cs="Times New Roman"/>
          <w:b/>
          <w:i/>
          <w:u w:val="single"/>
        </w:rPr>
        <w:t xml:space="preserve"> – </w:t>
      </w:r>
      <w:r w:rsidRPr="00B41BB1">
        <w:rPr>
          <w:rFonts w:ascii="Times New Roman" w:hAnsi="Times New Roman" w:cs="Times New Roman"/>
        </w:rPr>
        <w:t xml:space="preserve">a unit for measuring length (about 30 </w:t>
      </w:r>
      <w:proofErr w:type="spellStart"/>
      <w:r w:rsidRPr="00B41BB1">
        <w:rPr>
          <w:rFonts w:ascii="Times New Roman" w:hAnsi="Times New Roman" w:cs="Times New Roman"/>
        </w:rPr>
        <w:t>centimetres</w:t>
      </w:r>
      <w:proofErr w:type="spellEnd"/>
      <w:r w:rsidRPr="00B41BB1">
        <w:rPr>
          <w:rFonts w:ascii="Times New Roman" w:hAnsi="Times New Roman" w:cs="Times New Roman"/>
        </w:rPr>
        <w:t>)</w:t>
      </w:r>
    </w:p>
    <w:p w:rsidR="00B41BB1" w:rsidRPr="00B41BB1" w:rsidRDefault="00B41BB1" w:rsidP="009C0EE7">
      <w:pPr>
        <w:spacing w:line="240" w:lineRule="auto"/>
        <w:ind w:left="-360" w:right="-540"/>
        <w:jc w:val="both"/>
        <w:rPr>
          <w:rFonts w:ascii="Times New Roman" w:hAnsi="Times New Roman" w:cs="Times New Roman"/>
          <w:b/>
          <w:i/>
          <w:u w:val="single"/>
        </w:rPr>
      </w:pPr>
      <w:r w:rsidRPr="00DB6B1C">
        <w:rPr>
          <w:rFonts w:ascii="Times New Roman" w:hAnsi="Times New Roman" w:cs="Times New Roman"/>
          <w:b/>
          <w:i/>
          <w:color w:val="002060"/>
          <w:u w:val="single"/>
        </w:rPr>
        <w:t>*pound</w:t>
      </w:r>
      <w:r w:rsidRPr="00B41BB1">
        <w:rPr>
          <w:rFonts w:ascii="Times New Roman" w:hAnsi="Times New Roman" w:cs="Times New Roman"/>
          <w:b/>
          <w:i/>
          <w:u w:val="single"/>
        </w:rPr>
        <w:t xml:space="preserve"> – </w:t>
      </w:r>
      <w:r w:rsidRPr="00B41BB1">
        <w:rPr>
          <w:rFonts w:ascii="Times New Roman" w:hAnsi="Times New Roman" w:cs="Times New Roman"/>
        </w:rPr>
        <w:t>a unit for measuring weight, equal to 0,454 kilograms</w:t>
      </w:r>
    </w:p>
    <w:p w:rsidR="007434C6" w:rsidRPr="00B41BB1" w:rsidRDefault="00B41BB1"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nurture</w:t>
      </w:r>
      <w:r>
        <w:rPr>
          <w:rFonts w:ascii="Times New Roman" w:hAnsi="Times New Roman" w:cs="Times New Roman"/>
          <w:sz w:val="24"/>
          <w:szCs w:val="24"/>
        </w:rPr>
        <w:t xml:space="preserve">– the education and care that you are given as a child and a way it affects your later development and attitudes </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7434C6">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f</w:t>
      </w:r>
      <w:r w:rsidR="00F056C7" w:rsidRPr="00DB6B1C">
        <w:rPr>
          <w:rFonts w:ascii="Times New Roman" w:hAnsi="Times New Roman" w:cs="Times New Roman"/>
          <w:b/>
          <w:i/>
          <w:color w:val="002060"/>
          <w:sz w:val="24"/>
          <w:szCs w:val="24"/>
          <w:u w:val="single"/>
        </w:rPr>
        <w:t>undamental</w:t>
      </w:r>
      <w:r w:rsidR="00F056C7" w:rsidRPr="00B65BF3">
        <w:rPr>
          <w:rFonts w:ascii="Times New Roman" w:hAnsi="Times New Roman" w:cs="Times New Roman"/>
          <w:sz w:val="24"/>
          <w:szCs w:val="24"/>
          <w:u w:val="single"/>
        </w:rPr>
        <w:t xml:space="preserve"> </w:t>
      </w:r>
      <w:r w:rsidR="00F056C7">
        <w:rPr>
          <w:rFonts w:ascii="Times New Roman" w:hAnsi="Times New Roman" w:cs="Times New Roman"/>
          <w:sz w:val="24"/>
          <w:szCs w:val="24"/>
        </w:rPr>
        <w:t>–</w:t>
      </w:r>
      <w:r w:rsidR="00F056C7" w:rsidRPr="00F056C7">
        <w:rPr>
          <w:rFonts w:ascii="Times New Roman" w:hAnsi="Times New Roman" w:cs="Times New Roman"/>
          <w:sz w:val="24"/>
          <w:szCs w:val="24"/>
        </w:rPr>
        <w:t xml:space="preserve"> </w:t>
      </w:r>
      <w:r w:rsidR="00F056C7">
        <w:rPr>
          <w:rFonts w:ascii="Times New Roman" w:hAnsi="Times New Roman" w:cs="Times New Roman"/>
          <w:sz w:val="24"/>
          <w:szCs w:val="24"/>
        </w:rPr>
        <w:t>relating to the most basic and important parts of something;</w:t>
      </w:r>
    </w:p>
    <w:p w:rsidR="00F056C7" w:rsidRPr="00B41BB1" w:rsidRDefault="003B2244" w:rsidP="009C0EE7">
      <w:pPr>
        <w:pStyle w:val="ListParagraph"/>
        <w:numPr>
          <w:ilvl w:val="0"/>
          <w:numId w:val="2"/>
        </w:numPr>
        <w:ind w:left="-360" w:right="-540"/>
        <w:jc w:val="both"/>
        <w:rPr>
          <w:rFonts w:ascii="Times New Roman" w:hAnsi="Times New Roman" w:cs="Times New Roman"/>
          <w:sz w:val="24"/>
          <w:szCs w:val="24"/>
        </w:rPr>
      </w:pPr>
      <w:r w:rsidRPr="00B41BB1">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d</w:t>
      </w:r>
      <w:r w:rsidR="00F056C7" w:rsidRPr="00DB6B1C">
        <w:rPr>
          <w:rFonts w:ascii="Times New Roman" w:hAnsi="Times New Roman" w:cs="Times New Roman"/>
          <w:b/>
          <w:i/>
          <w:color w:val="002060"/>
          <w:sz w:val="24"/>
          <w:szCs w:val="24"/>
          <w:u w:val="single"/>
        </w:rPr>
        <w:t>evelopmental</w:t>
      </w:r>
      <w:r w:rsidR="00F056C7" w:rsidRPr="00DB6B1C">
        <w:rPr>
          <w:rFonts w:ascii="Times New Roman" w:hAnsi="Times New Roman" w:cs="Times New Roman"/>
          <w:color w:val="002060"/>
          <w:sz w:val="24"/>
          <w:szCs w:val="24"/>
          <w:u w:val="single"/>
        </w:rPr>
        <w:t xml:space="preserve"> </w:t>
      </w:r>
      <w:r w:rsidR="00F056C7" w:rsidRPr="00B41BB1">
        <w:rPr>
          <w:rFonts w:ascii="Times New Roman" w:hAnsi="Times New Roman" w:cs="Times New Roman"/>
          <w:sz w:val="24"/>
          <w:szCs w:val="24"/>
        </w:rPr>
        <w:t>– relating to the development of someone or something;</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7434C6">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b</w:t>
      </w:r>
      <w:r w:rsidR="00F056C7" w:rsidRPr="00DB6B1C">
        <w:rPr>
          <w:rFonts w:ascii="Times New Roman" w:hAnsi="Times New Roman" w:cs="Times New Roman"/>
          <w:b/>
          <w:i/>
          <w:color w:val="002060"/>
          <w:sz w:val="24"/>
          <w:szCs w:val="24"/>
          <w:u w:val="single"/>
        </w:rPr>
        <w:t>ald</w:t>
      </w:r>
      <w:r w:rsidR="00F056C7" w:rsidRPr="00DB6B1C">
        <w:rPr>
          <w:rFonts w:ascii="Times New Roman" w:hAnsi="Times New Roman" w:cs="Times New Roman"/>
          <w:color w:val="002060"/>
          <w:sz w:val="24"/>
          <w:szCs w:val="24"/>
        </w:rPr>
        <w:t xml:space="preserve"> </w:t>
      </w:r>
      <w:r w:rsidR="00F056C7">
        <w:rPr>
          <w:rFonts w:ascii="Times New Roman" w:hAnsi="Times New Roman" w:cs="Times New Roman"/>
          <w:sz w:val="24"/>
          <w:szCs w:val="24"/>
        </w:rPr>
        <w:t>– having little or no hair on your head;</w:t>
      </w:r>
    </w:p>
    <w:p w:rsidR="003B2244" w:rsidRPr="00B41BB1"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droopy</w:t>
      </w:r>
      <w:r w:rsidRPr="00DB6B1C">
        <w:rPr>
          <w:rFonts w:ascii="Times New Roman" w:hAnsi="Times New Roman" w:cs="Times New Roman"/>
          <w:color w:val="002060"/>
          <w:sz w:val="24"/>
          <w:szCs w:val="24"/>
        </w:rPr>
        <w:t xml:space="preserve"> </w:t>
      </w:r>
      <w:r w:rsidRPr="00B41BB1">
        <w:rPr>
          <w:rFonts w:ascii="Times New Roman" w:hAnsi="Times New Roman" w:cs="Times New Roman"/>
          <w:sz w:val="24"/>
          <w:szCs w:val="24"/>
        </w:rPr>
        <w:t>– hanging or bending down;</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 xml:space="preserve"> </w:t>
      </w:r>
      <w:r w:rsidR="00626B00" w:rsidRPr="00DB6B1C">
        <w:rPr>
          <w:rFonts w:ascii="Times New Roman" w:hAnsi="Times New Roman" w:cs="Times New Roman"/>
          <w:b/>
          <w:i/>
          <w:color w:val="002060"/>
          <w:sz w:val="24"/>
          <w:szCs w:val="24"/>
          <w:u w:val="single"/>
        </w:rPr>
        <w:t>m</w:t>
      </w:r>
      <w:r w:rsidR="00F056C7" w:rsidRPr="00DB6B1C">
        <w:rPr>
          <w:rFonts w:ascii="Times New Roman" w:hAnsi="Times New Roman" w:cs="Times New Roman"/>
          <w:b/>
          <w:i/>
          <w:color w:val="002060"/>
          <w:sz w:val="24"/>
          <w:szCs w:val="24"/>
          <w:u w:val="single"/>
        </w:rPr>
        <w:t>ustache</w:t>
      </w:r>
      <w:r w:rsidR="00F056C7">
        <w:rPr>
          <w:rFonts w:ascii="Times New Roman" w:hAnsi="Times New Roman" w:cs="Times New Roman"/>
          <w:sz w:val="24"/>
          <w:szCs w:val="24"/>
        </w:rPr>
        <w:t xml:space="preserve"> AE (moustache BE)–hair that grows on a man’s upper lip</w:t>
      </w:r>
      <w:r w:rsidR="00414728">
        <w:rPr>
          <w:rFonts w:ascii="Times New Roman" w:hAnsi="Times New Roman" w:cs="Times New Roman"/>
          <w:sz w:val="24"/>
          <w:szCs w:val="24"/>
        </w:rPr>
        <w:t>;</w:t>
      </w:r>
      <w:r w:rsidR="00F056C7">
        <w:rPr>
          <w:rFonts w:ascii="Times New Roman" w:hAnsi="Times New Roman" w:cs="Times New Roman"/>
          <w:sz w:val="24"/>
          <w:szCs w:val="24"/>
        </w:rPr>
        <w:t xml:space="preserve"> </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 xml:space="preserve"> </w:t>
      </w:r>
      <w:r w:rsidR="00626B00" w:rsidRPr="00DB6B1C">
        <w:rPr>
          <w:rFonts w:ascii="Times New Roman" w:hAnsi="Times New Roman" w:cs="Times New Roman"/>
          <w:b/>
          <w:i/>
          <w:color w:val="002060"/>
          <w:sz w:val="24"/>
          <w:szCs w:val="24"/>
          <w:u w:val="single"/>
        </w:rPr>
        <w:t>f</w:t>
      </w:r>
      <w:r w:rsidR="00F056C7" w:rsidRPr="00DB6B1C">
        <w:rPr>
          <w:rFonts w:ascii="Times New Roman" w:hAnsi="Times New Roman" w:cs="Times New Roman"/>
          <w:b/>
          <w:i/>
          <w:color w:val="002060"/>
          <w:sz w:val="24"/>
          <w:szCs w:val="24"/>
          <w:u w:val="single"/>
        </w:rPr>
        <w:t>ellow</w:t>
      </w:r>
      <w:r w:rsidR="00F056C7">
        <w:rPr>
          <w:rFonts w:ascii="Times New Roman" w:hAnsi="Times New Roman" w:cs="Times New Roman"/>
          <w:sz w:val="24"/>
          <w:szCs w:val="24"/>
        </w:rPr>
        <w:t xml:space="preserve"> – </w:t>
      </w:r>
      <w:r w:rsidR="00414728">
        <w:rPr>
          <w:rFonts w:ascii="Times New Roman" w:hAnsi="Times New Roman" w:cs="Times New Roman"/>
          <w:sz w:val="24"/>
          <w:szCs w:val="24"/>
        </w:rPr>
        <w:t>a man; people that you work with, study with, or who are in the same situation as you</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7434C6">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s</w:t>
      </w:r>
      <w:r w:rsidR="00F056C7" w:rsidRPr="00DB6B1C">
        <w:rPr>
          <w:rFonts w:ascii="Times New Roman" w:hAnsi="Times New Roman" w:cs="Times New Roman"/>
          <w:b/>
          <w:i/>
          <w:color w:val="002060"/>
          <w:sz w:val="24"/>
          <w:szCs w:val="24"/>
          <w:u w:val="single"/>
        </w:rPr>
        <w:t>tartle</w:t>
      </w:r>
      <w:r w:rsidR="00F056C7">
        <w:rPr>
          <w:rFonts w:ascii="Times New Roman" w:hAnsi="Times New Roman" w:cs="Times New Roman"/>
          <w:sz w:val="24"/>
          <w:szCs w:val="24"/>
        </w:rPr>
        <w:t xml:space="preserve"> – </w:t>
      </w:r>
      <w:r w:rsidR="00414728">
        <w:rPr>
          <w:rFonts w:ascii="Times New Roman" w:hAnsi="Times New Roman" w:cs="Times New Roman"/>
          <w:sz w:val="24"/>
          <w:szCs w:val="24"/>
        </w:rPr>
        <w:t>to make someone suddenly surprised or slightly shocked;</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7434C6">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f</w:t>
      </w:r>
      <w:r w:rsidR="00F056C7" w:rsidRPr="00DB6B1C">
        <w:rPr>
          <w:rFonts w:ascii="Times New Roman" w:hAnsi="Times New Roman" w:cs="Times New Roman"/>
          <w:b/>
          <w:i/>
          <w:color w:val="002060"/>
          <w:sz w:val="24"/>
          <w:szCs w:val="24"/>
          <w:u w:val="single"/>
        </w:rPr>
        <w:t>orestry</w:t>
      </w:r>
      <w:r w:rsidR="00F056C7">
        <w:rPr>
          <w:rFonts w:ascii="Times New Roman" w:hAnsi="Times New Roman" w:cs="Times New Roman"/>
          <w:sz w:val="24"/>
          <w:szCs w:val="24"/>
        </w:rPr>
        <w:t xml:space="preserve"> – </w:t>
      </w:r>
      <w:r w:rsidR="00414728">
        <w:rPr>
          <w:rFonts w:ascii="Times New Roman" w:hAnsi="Times New Roman" w:cs="Times New Roman"/>
          <w:sz w:val="24"/>
          <w:szCs w:val="24"/>
        </w:rPr>
        <w:t>the science or skill of looking after large areas of trees;</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7434C6">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t</w:t>
      </w:r>
      <w:r w:rsidR="00F056C7" w:rsidRPr="00DB6B1C">
        <w:rPr>
          <w:rFonts w:ascii="Times New Roman" w:hAnsi="Times New Roman" w:cs="Times New Roman"/>
          <w:b/>
          <w:i/>
          <w:color w:val="002060"/>
          <w:sz w:val="24"/>
          <w:szCs w:val="24"/>
          <w:u w:val="single"/>
        </w:rPr>
        <w:t>rim</w:t>
      </w:r>
      <w:r w:rsidR="00F056C7">
        <w:rPr>
          <w:rFonts w:ascii="Times New Roman" w:hAnsi="Times New Roman" w:cs="Times New Roman"/>
          <w:sz w:val="24"/>
          <w:szCs w:val="24"/>
        </w:rPr>
        <w:t xml:space="preserve"> – </w:t>
      </w:r>
      <w:r w:rsidR="00414728">
        <w:rPr>
          <w:rFonts w:ascii="Times New Roman" w:hAnsi="Times New Roman" w:cs="Times New Roman"/>
          <w:sz w:val="24"/>
          <w:szCs w:val="24"/>
        </w:rPr>
        <w:t xml:space="preserve">to make something look neater by cutting small pieces off it; reduce </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7434C6">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s</w:t>
      </w:r>
      <w:r w:rsidR="00F056C7" w:rsidRPr="00DB6B1C">
        <w:rPr>
          <w:rFonts w:ascii="Times New Roman" w:hAnsi="Times New Roman" w:cs="Times New Roman"/>
          <w:b/>
          <w:i/>
          <w:color w:val="002060"/>
          <w:sz w:val="24"/>
          <w:szCs w:val="24"/>
          <w:u w:val="single"/>
        </w:rPr>
        <w:t>prinkle</w:t>
      </w:r>
      <w:r w:rsidR="00F056C7" w:rsidRPr="00DB6B1C">
        <w:rPr>
          <w:rFonts w:ascii="Times New Roman" w:hAnsi="Times New Roman" w:cs="Times New Roman"/>
          <w:b/>
          <w:i/>
          <w:color w:val="002060"/>
          <w:sz w:val="24"/>
          <w:szCs w:val="24"/>
        </w:rPr>
        <w:t>r</w:t>
      </w:r>
      <w:r w:rsidR="00F056C7" w:rsidRPr="00DB6B1C">
        <w:rPr>
          <w:rFonts w:ascii="Times New Roman" w:hAnsi="Times New Roman" w:cs="Times New Roman"/>
          <w:color w:val="002060"/>
          <w:sz w:val="24"/>
          <w:szCs w:val="24"/>
        </w:rPr>
        <w:t xml:space="preserve"> </w:t>
      </w:r>
      <w:r w:rsidR="00F056C7">
        <w:rPr>
          <w:rFonts w:ascii="Times New Roman" w:hAnsi="Times New Roman" w:cs="Times New Roman"/>
          <w:sz w:val="24"/>
          <w:szCs w:val="24"/>
        </w:rPr>
        <w:t>–</w:t>
      </w:r>
      <w:r w:rsidR="00414728">
        <w:rPr>
          <w:rFonts w:ascii="Times New Roman" w:hAnsi="Times New Roman" w:cs="Times New Roman"/>
          <w:sz w:val="24"/>
          <w:szCs w:val="24"/>
        </w:rPr>
        <w:t>a piece of equipment on a ceiling that scatters water if there is a fire</w:t>
      </w:r>
    </w:p>
    <w:p w:rsidR="00F056C7" w:rsidRPr="00512075"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 xml:space="preserve"> </w:t>
      </w:r>
      <w:r w:rsidR="00626B00" w:rsidRPr="00DB6B1C">
        <w:rPr>
          <w:rFonts w:ascii="Times New Roman" w:hAnsi="Times New Roman" w:cs="Times New Roman"/>
          <w:b/>
          <w:i/>
          <w:color w:val="002060"/>
          <w:sz w:val="24"/>
          <w:szCs w:val="24"/>
          <w:u w:val="single"/>
        </w:rPr>
        <w:t>p</w:t>
      </w:r>
      <w:r w:rsidR="00F056C7" w:rsidRPr="00DB6B1C">
        <w:rPr>
          <w:rFonts w:ascii="Times New Roman" w:hAnsi="Times New Roman" w:cs="Times New Roman"/>
          <w:b/>
          <w:i/>
          <w:color w:val="002060"/>
          <w:sz w:val="24"/>
          <w:szCs w:val="24"/>
          <w:u w:val="single"/>
        </w:rPr>
        <w:t>ose</w:t>
      </w:r>
      <w:r w:rsidR="00F056C7">
        <w:rPr>
          <w:rFonts w:ascii="Times New Roman" w:hAnsi="Times New Roman" w:cs="Times New Roman"/>
          <w:sz w:val="24"/>
          <w:szCs w:val="24"/>
        </w:rPr>
        <w:t xml:space="preserve"> – </w:t>
      </w:r>
      <w:r w:rsidR="00414728">
        <w:rPr>
          <w:rFonts w:ascii="Times New Roman" w:hAnsi="Times New Roman" w:cs="Times New Roman"/>
          <w:sz w:val="24"/>
          <w:szCs w:val="24"/>
        </w:rPr>
        <w:t>to ask a question, especially one that needs to be carefully thought about</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 xml:space="preserve"> </w:t>
      </w:r>
      <w:r w:rsidR="00626B00" w:rsidRPr="00DB6B1C">
        <w:rPr>
          <w:rFonts w:ascii="Times New Roman" w:hAnsi="Times New Roman" w:cs="Times New Roman"/>
          <w:b/>
          <w:i/>
          <w:color w:val="002060"/>
          <w:sz w:val="24"/>
          <w:szCs w:val="24"/>
          <w:u w:val="single"/>
        </w:rPr>
        <w:t>h</w:t>
      </w:r>
      <w:r w:rsidR="00F056C7" w:rsidRPr="00DB6B1C">
        <w:rPr>
          <w:rFonts w:ascii="Times New Roman" w:hAnsi="Times New Roman" w:cs="Times New Roman"/>
          <w:b/>
          <w:i/>
          <w:color w:val="002060"/>
          <w:sz w:val="24"/>
          <w:szCs w:val="24"/>
          <w:u w:val="single"/>
        </w:rPr>
        <w:t>eredity</w:t>
      </w:r>
      <w:r w:rsidR="00F056C7">
        <w:rPr>
          <w:rFonts w:ascii="Times New Roman" w:hAnsi="Times New Roman" w:cs="Times New Roman"/>
          <w:sz w:val="24"/>
          <w:szCs w:val="24"/>
        </w:rPr>
        <w:t xml:space="preserve"> – </w:t>
      </w:r>
      <w:r w:rsidR="00512075">
        <w:rPr>
          <w:rFonts w:ascii="Times New Roman" w:hAnsi="Times New Roman" w:cs="Times New Roman"/>
          <w:sz w:val="24"/>
          <w:szCs w:val="24"/>
        </w:rPr>
        <w:t>the process by which mental and physical qualities are passed from a parent to a child before the child is born</w:t>
      </w:r>
    </w:p>
    <w:p w:rsidR="00F056C7" w:rsidRPr="00B41BB1" w:rsidRDefault="003B2244" w:rsidP="009C0EE7">
      <w:pPr>
        <w:pStyle w:val="ListParagraph"/>
        <w:numPr>
          <w:ilvl w:val="0"/>
          <w:numId w:val="2"/>
        </w:numPr>
        <w:ind w:left="-360" w:right="-540"/>
        <w:jc w:val="both"/>
        <w:rPr>
          <w:rFonts w:ascii="Times New Roman" w:hAnsi="Times New Roman" w:cs="Times New Roman"/>
          <w:sz w:val="24"/>
          <w:szCs w:val="24"/>
        </w:rPr>
      </w:pPr>
      <w:r w:rsidRPr="00B41BB1">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s</w:t>
      </w:r>
      <w:r w:rsidR="00F056C7" w:rsidRPr="00DB6B1C">
        <w:rPr>
          <w:rFonts w:ascii="Times New Roman" w:hAnsi="Times New Roman" w:cs="Times New Roman"/>
          <w:b/>
          <w:i/>
          <w:color w:val="002060"/>
          <w:sz w:val="24"/>
          <w:szCs w:val="24"/>
          <w:u w:val="single"/>
        </w:rPr>
        <w:t>ibling</w:t>
      </w:r>
      <w:r w:rsidR="00F056C7" w:rsidRPr="00B41BB1">
        <w:rPr>
          <w:rFonts w:ascii="Times New Roman" w:hAnsi="Times New Roman" w:cs="Times New Roman"/>
          <w:sz w:val="24"/>
          <w:szCs w:val="24"/>
        </w:rPr>
        <w:t xml:space="preserve"> – </w:t>
      </w:r>
      <w:r w:rsidR="00512075" w:rsidRPr="00B41BB1">
        <w:rPr>
          <w:rFonts w:ascii="Times New Roman" w:hAnsi="Times New Roman" w:cs="Times New Roman"/>
          <w:sz w:val="24"/>
          <w:szCs w:val="24"/>
        </w:rPr>
        <w:t>a brother or sister;</w:t>
      </w:r>
    </w:p>
    <w:p w:rsidR="00F056C7" w:rsidRPr="00512075" w:rsidRDefault="00626B00"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color w:val="002060"/>
          <w:sz w:val="24"/>
          <w:szCs w:val="24"/>
          <w:u w:val="single"/>
        </w:rPr>
        <w:t>m</w:t>
      </w:r>
      <w:r w:rsidR="00F056C7" w:rsidRPr="00DB6B1C">
        <w:rPr>
          <w:rFonts w:ascii="Times New Roman" w:hAnsi="Times New Roman" w:cs="Times New Roman"/>
          <w:b/>
          <w:color w:val="002060"/>
          <w:sz w:val="24"/>
          <w:szCs w:val="24"/>
          <w:u w:val="single"/>
        </w:rPr>
        <w:t>akeup</w:t>
      </w:r>
      <w:r w:rsidR="00F056C7">
        <w:rPr>
          <w:rFonts w:ascii="Times New Roman" w:hAnsi="Times New Roman" w:cs="Times New Roman"/>
          <w:sz w:val="24"/>
          <w:szCs w:val="24"/>
        </w:rPr>
        <w:t xml:space="preserve"> – </w:t>
      </w:r>
      <w:r w:rsidR="00512075">
        <w:rPr>
          <w:rFonts w:ascii="Times New Roman" w:hAnsi="Times New Roman" w:cs="Times New Roman"/>
          <w:sz w:val="24"/>
          <w:szCs w:val="24"/>
        </w:rPr>
        <w:t>the qualities that a person has, which form their character;</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240BDF">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n</w:t>
      </w:r>
      <w:r w:rsidR="00F056C7" w:rsidRPr="00DB6B1C">
        <w:rPr>
          <w:rFonts w:ascii="Times New Roman" w:hAnsi="Times New Roman" w:cs="Times New Roman"/>
          <w:b/>
          <w:i/>
          <w:color w:val="002060"/>
          <w:sz w:val="24"/>
          <w:szCs w:val="24"/>
          <w:u w:val="single"/>
        </w:rPr>
        <w:t>ewborn</w:t>
      </w:r>
      <w:r w:rsidR="00F056C7">
        <w:rPr>
          <w:rFonts w:ascii="Times New Roman" w:hAnsi="Times New Roman" w:cs="Times New Roman"/>
          <w:sz w:val="24"/>
          <w:szCs w:val="24"/>
        </w:rPr>
        <w:t xml:space="preserve"> – </w:t>
      </w:r>
      <w:r w:rsidR="00512075">
        <w:rPr>
          <w:rFonts w:ascii="Times New Roman" w:hAnsi="Times New Roman" w:cs="Times New Roman"/>
          <w:sz w:val="24"/>
          <w:szCs w:val="24"/>
        </w:rPr>
        <w:t>a child that has just been born;</w:t>
      </w:r>
    </w:p>
    <w:p w:rsidR="00F056C7" w:rsidRPr="00512075" w:rsidRDefault="003B2244" w:rsidP="009C0EE7">
      <w:pPr>
        <w:pStyle w:val="ListParagraph"/>
        <w:numPr>
          <w:ilvl w:val="0"/>
          <w:numId w:val="2"/>
        </w:numPr>
        <w:ind w:left="-360" w:right="-540"/>
        <w:jc w:val="both"/>
        <w:rPr>
          <w:rFonts w:ascii="Times New Roman" w:hAnsi="Times New Roman" w:cs="Times New Roman"/>
          <w:sz w:val="24"/>
          <w:szCs w:val="24"/>
        </w:rPr>
      </w:pPr>
      <w:r w:rsidRPr="00240BDF">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s</w:t>
      </w:r>
      <w:r w:rsidR="00F056C7" w:rsidRPr="00DB6B1C">
        <w:rPr>
          <w:rFonts w:ascii="Times New Roman" w:hAnsi="Times New Roman" w:cs="Times New Roman"/>
          <w:b/>
          <w:i/>
          <w:color w:val="002060"/>
          <w:sz w:val="24"/>
          <w:szCs w:val="24"/>
          <w:u w:val="single"/>
        </w:rPr>
        <w:t>late</w:t>
      </w:r>
      <w:r w:rsidR="00F056C7">
        <w:rPr>
          <w:rFonts w:ascii="Times New Roman" w:hAnsi="Times New Roman" w:cs="Times New Roman"/>
          <w:sz w:val="24"/>
          <w:szCs w:val="24"/>
        </w:rPr>
        <w:t xml:space="preserve"> – </w:t>
      </w:r>
      <w:r w:rsidR="00512075">
        <w:rPr>
          <w:rFonts w:ascii="Times New Roman" w:hAnsi="Times New Roman" w:cs="Times New Roman"/>
          <w:sz w:val="24"/>
          <w:szCs w:val="24"/>
        </w:rPr>
        <w:t>a small black board used for writing on in the past;</w:t>
      </w:r>
      <w:r w:rsidR="00512075" w:rsidRPr="00512075">
        <w:rPr>
          <w:rFonts w:ascii="Times New Roman" w:hAnsi="Times New Roman" w:cs="Times New Roman"/>
          <w:sz w:val="24"/>
          <w:szCs w:val="24"/>
        </w:rPr>
        <w:t xml:space="preserve"> </w:t>
      </w:r>
    </w:p>
    <w:p w:rsidR="00512075" w:rsidRDefault="003B2244" w:rsidP="009C0EE7">
      <w:pPr>
        <w:pStyle w:val="ListParagraph"/>
        <w:numPr>
          <w:ilvl w:val="0"/>
          <w:numId w:val="2"/>
        </w:numPr>
        <w:ind w:left="-360" w:right="-540"/>
        <w:jc w:val="both"/>
        <w:rPr>
          <w:rFonts w:ascii="Times New Roman" w:hAnsi="Times New Roman" w:cs="Times New Roman"/>
          <w:sz w:val="24"/>
          <w:szCs w:val="24"/>
        </w:rPr>
      </w:pPr>
      <w:r w:rsidRPr="00240BDF">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s</w:t>
      </w:r>
      <w:r w:rsidR="00F056C7" w:rsidRPr="00DB6B1C">
        <w:rPr>
          <w:rFonts w:ascii="Times New Roman" w:hAnsi="Times New Roman" w:cs="Times New Roman"/>
          <w:b/>
          <w:i/>
          <w:color w:val="002060"/>
          <w:sz w:val="24"/>
          <w:szCs w:val="24"/>
          <w:u w:val="single"/>
        </w:rPr>
        <w:t>ole</w:t>
      </w:r>
      <w:r w:rsidR="00F056C7" w:rsidRPr="00DB6B1C">
        <w:rPr>
          <w:rFonts w:ascii="Times New Roman" w:hAnsi="Times New Roman" w:cs="Times New Roman"/>
          <w:color w:val="002060"/>
          <w:sz w:val="24"/>
          <w:szCs w:val="24"/>
        </w:rPr>
        <w:t xml:space="preserve"> </w:t>
      </w:r>
      <w:r w:rsidR="00F056C7">
        <w:rPr>
          <w:rFonts w:ascii="Times New Roman" w:hAnsi="Times New Roman" w:cs="Times New Roman"/>
          <w:sz w:val="24"/>
          <w:szCs w:val="24"/>
        </w:rPr>
        <w:t xml:space="preserve">– </w:t>
      </w:r>
      <w:r w:rsidR="00512075">
        <w:rPr>
          <w:rFonts w:ascii="Times New Roman" w:hAnsi="Times New Roman" w:cs="Times New Roman"/>
          <w:sz w:val="24"/>
          <w:szCs w:val="24"/>
        </w:rPr>
        <w:t>not shared with anyone else;</w:t>
      </w:r>
    </w:p>
    <w:p w:rsidR="007434C6" w:rsidRPr="007434C6" w:rsidRDefault="007434C6"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 xml:space="preserve"> subject</w:t>
      </w:r>
      <w:r>
        <w:rPr>
          <w:rFonts w:ascii="Times New Roman" w:hAnsi="Times New Roman" w:cs="Times New Roman"/>
          <w:sz w:val="24"/>
          <w:szCs w:val="24"/>
        </w:rPr>
        <w:t xml:space="preserve"> – if someone or something is ~ to something, especially something bad, it is possible or likely that they will be affected by it; </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240BDF">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p</w:t>
      </w:r>
      <w:r w:rsidR="00F056C7" w:rsidRPr="00DB6B1C">
        <w:rPr>
          <w:rFonts w:ascii="Times New Roman" w:hAnsi="Times New Roman" w:cs="Times New Roman"/>
          <w:b/>
          <w:i/>
          <w:color w:val="002060"/>
          <w:sz w:val="24"/>
          <w:szCs w:val="24"/>
          <w:u w:val="single"/>
        </w:rPr>
        <w:t>attern</w:t>
      </w:r>
      <w:r w:rsidR="00F056C7">
        <w:rPr>
          <w:rFonts w:ascii="Times New Roman" w:hAnsi="Times New Roman" w:cs="Times New Roman"/>
          <w:sz w:val="24"/>
          <w:szCs w:val="24"/>
        </w:rPr>
        <w:t xml:space="preserve"> – </w:t>
      </w:r>
      <w:r w:rsidR="00B65BF3">
        <w:rPr>
          <w:rFonts w:ascii="Times New Roman" w:hAnsi="Times New Roman" w:cs="Times New Roman"/>
          <w:sz w:val="24"/>
          <w:szCs w:val="24"/>
        </w:rPr>
        <w:t xml:space="preserve">the regular way something happens, develops or is done; a regularly repeated arrangement of shapes, </w:t>
      </w:r>
      <w:proofErr w:type="spellStart"/>
      <w:r w:rsidR="00B65BF3">
        <w:rPr>
          <w:rFonts w:ascii="Times New Roman" w:hAnsi="Times New Roman" w:cs="Times New Roman"/>
          <w:sz w:val="24"/>
          <w:szCs w:val="24"/>
        </w:rPr>
        <w:t>colours</w:t>
      </w:r>
      <w:proofErr w:type="spellEnd"/>
      <w:r w:rsidR="00B65BF3">
        <w:rPr>
          <w:rFonts w:ascii="Times New Roman" w:hAnsi="Times New Roman" w:cs="Times New Roman"/>
          <w:sz w:val="24"/>
          <w:szCs w:val="24"/>
        </w:rPr>
        <w:t>, or lines on a surface, usually as a decoration;</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 xml:space="preserve"> </w:t>
      </w:r>
      <w:proofErr w:type="gramStart"/>
      <w:r w:rsidR="00626B00" w:rsidRPr="00DB6B1C">
        <w:rPr>
          <w:rFonts w:ascii="Times New Roman" w:hAnsi="Times New Roman" w:cs="Times New Roman"/>
          <w:b/>
          <w:i/>
          <w:color w:val="002060"/>
          <w:sz w:val="24"/>
          <w:szCs w:val="24"/>
          <w:u w:val="single"/>
        </w:rPr>
        <w:t>o</w:t>
      </w:r>
      <w:r w:rsidR="00F056C7" w:rsidRPr="00DB6B1C">
        <w:rPr>
          <w:rFonts w:ascii="Times New Roman" w:hAnsi="Times New Roman" w:cs="Times New Roman"/>
          <w:b/>
          <w:i/>
          <w:color w:val="002060"/>
          <w:sz w:val="24"/>
          <w:szCs w:val="24"/>
          <w:u w:val="single"/>
        </w:rPr>
        <w:t>utcome</w:t>
      </w:r>
      <w:proofErr w:type="gramEnd"/>
      <w:r w:rsidR="00F056C7">
        <w:rPr>
          <w:rFonts w:ascii="Times New Roman" w:hAnsi="Times New Roman" w:cs="Times New Roman"/>
          <w:sz w:val="24"/>
          <w:szCs w:val="24"/>
        </w:rPr>
        <w:t xml:space="preserve"> – </w:t>
      </w:r>
      <w:r w:rsidR="00B65BF3">
        <w:rPr>
          <w:rFonts w:ascii="Times New Roman" w:hAnsi="Times New Roman" w:cs="Times New Roman"/>
          <w:sz w:val="24"/>
          <w:szCs w:val="24"/>
        </w:rPr>
        <w:t>the final result of a meeting, discussion, war etc.</w:t>
      </w:r>
    </w:p>
    <w:p w:rsidR="00F056C7" w:rsidRDefault="00B65BF3"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t>affect</w:t>
      </w:r>
      <w:r w:rsidR="00F056C7" w:rsidRPr="00DB6B1C">
        <w:rPr>
          <w:rFonts w:ascii="Times New Roman" w:hAnsi="Times New Roman" w:cs="Times New Roman"/>
          <w:color w:val="002060"/>
          <w:sz w:val="24"/>
          <w:szCs w:val="24"/>
        </w:rPr>
        <w:t xml:space="preserve"> </w:t>
      </w:r>
      <w:r w:rsidR="00F056C7">
        <w:rPr>
          <w:rFonts w:ascii="Times New Roman" w:hAnsi="Times New Roman" w:cs="Times New Roman"/>
          <w:sz w:val="24"/>
          <w:szCs w:val="24"/>
        </w:rPr>
        <w:t>–</w:t>
      </w:r>
      <w:r>
        <w:rPr>
          <w:rFonts w:ascii="Times New Roman" w:hAnsi="Times New Roman" w:cs="Times New Roman"/>
          <w:sz w:val="24"/>
          <w:szCs w:val="24"/>
        </w:rPr>
        <w:t xml:space="preserve"> to do something that produces an effect or change in something or in someone’s situation;</w:t>
      </w:r>
      <w:r w:rsidR="00F056C7">
        <w:rPr>
          <w:rFonts w:ascii="Times New Roman" w:hAnsi="Times New Roman" w:cs="Times New Roman"/>
          <w:sz w:val="24"/>
          <w:szCs w:val="24"/>
        </w:rPr>
        <w:t xml:space="preserve"> </w:t>
      </w:r>
    </w:p>
    <w:p w:rsidR="00F056C7" w:rsidRPr="00B65BF3" w:rsidRDefault="003B2244" w:rsidP="009C0EE7">
      <w:pPr>
        <w:pStyle w:val="ListParagraph"/>
        <w:numPr>
          <w:ilvl w:val="0"/>
          <w:numId w:val="2"/>
        </w:numPr>
        <w:ind w:left="-360" w:right="-540"/>
        <w:jc w:val="both"/>
        <w:rPr>
          <w:rFonts w:ascii="Times New Roman" w:hAnsi="Times New Roman" w:cs="Times New Roman"/>
          <w:sz w:val="24"/>
          <w:szCs w:val="24"/>
        </w:rPr>
      </w:pPr>
      <w:r w:rsidRPr="00240BDF">
        <w:rPr>
          <w:rFonts w:ascii="Times New Roman" w:hAnsi="Times New Roman" w:cs="Times New Roman"/>
          <w:b/>
          <w:i/>
          <w:sz w:val="24"/>
          <w:szCs w:val="24"/>
          <w:u w:val="single"/>
        </w:rPr>
        <w:t xml:space="preserve"> </w:t>
      </w:r>
      <w:r w:rsidR="00626B00" w:rsidRPr="00DB6B1C">
        <w:rPr>
          <w:rFonts w:ascii="Times New Roman" w:hAnsi="Times New Roman" w:cs="Times New Roman"/>
          <w:b/>
          <w:i/>
          <w:color w:val="002060"/>
          <w:sz w:val="24"/>
          <w:szCs w:val="24"/>
          <w:u w:val="single"/>
        </w:rPr>
        <w:t>m</w:t>
      </w:r>
      <w:r w:rsidR="00F056C7" w:rsidRPr="00DB6B1C">
        <w:rPr>
          <w:rFonts w:ascii="Times New Roman" w:hAnsi="Times New Roman" w:cs="Times New Roman"/>
          <w:b/>
          <w:i/>
          <w:color w:val="002060"/>
          <w:sz w:val="24"/>
          <w:szCs w:val="24"/>
          <w:u w:val="single"/>
        </w:rPr>
        <w:t>aturation</w:t>
      </w:r>
      <w:r w:rsidR="00F056C7" w:rsidRPr="00B65BF3">
        <w:rPr>
          <w:rFonts w:ascii="Times New Roman" w:hAnsi="Times New Roman" w:cs="Times New Roman"/>
          <w:sz w:val="24"/>
          <w:szCs w:val="24"/>
        </w:rPr>
        <w:t xml:space="preserve"> – </w:t>
      </w:r>
      <w:r w:rsidR="00B65BF3" w:rsidRPr="00B65BF3">
        <w:rPr>
          <w:rFonts w:ascii="Times New Roman" w:hAnsi="Times New Roman" w:cs="Times New Roman"/>
          <w:sz w:val="24"/>
          <w:szCs w:val="24"/>
        </w:rPr>
        <w:t>the period during which something grows and develops;</w:t>
      </w:r>
    </w:p>
    <w:p w:rsidR="00F056C7" w:rsidRDefault="003B2244" w:rsidP="009C0EE7">
      <w:pPr>
        <w:pStyle w:val="ListParagraph"/>
        <w:numPr>
          <w:ilvl w:val="0"/>
          <w:numId w:val="2"/>
        </w:numPr>
        <w:ind w:left="-360" w:right="-540"/>
        <w:jc w:val="both"/>
        <w:rPr>
          <w:rFonts w:ascii="Times New Roman" w:hAnsi="Times New Roman" w:cs="Times New Roman"/>
          <w:sz w:val="24"/>
          <w:szCs w:val="24"/>
        </w:rPr>
      </w:pPr>
      <w:r w:rsidRPr="00DB6B1C">
        <w:rPr>
          <w:rFonts w:ascii="Times New Roman" w:hAnsi="Times New Roman" w:cs="Times New Roman"/>
          <w:b/>
          <w:i/>
          <w:color w:val="002060"/>
          <w:sz w:val="24"/>
          <w:szCs w:val="24"/>
          <w:u w:val="single"/>
        </w:rPr>
        <w:lastRenderedPageBreak/>
        <w:t xml:space="preserve"> </w:t>
      </w:r>
      <w:r w:rsidR="00626B00" w:rsidRPr="00DB6B1C">
        <w:rPr>
          <w:rFonts w:ascii="Times New Roman" w:hAnsi="Times New Roman" w:cs="Times New Roman"/>
          <w:b/>
          <w:i/>
          <w:color w:val="002060"/>
          <w:sz w:val="24"/>
          <w:szCs w:val="24"/>
          <w:u w:val="single"/>
        </w:rPr>
        <w:t>a</w:t>
      </w:r>
      <w:r w:rsidR="00F056C7" w:rsidRPr="00DB6B1C">
        <w:rPr>
          <w:rFonts w:ascii="Times New Roman" w:hAnsi="Times New Roman" w:cs="Times New Roman"/>
          <w:b/>
          <w:i/>
          <w:color w:val="002060"/>
          <w:sz w:val="24"/>
          <w:szCs w:val="24"/>
          <w:u w:val="single"/>
        </w:rPr>
        <w:t>dolescence</w:t>
      </w:r>
      <w:r w:rsidR="00F056C7">
        <w:rPr>
          <w:rFonts w:ascii="Times New Roman" w:hAnsi="Times New Roman" w:cs="Times New Roman"/>
          <w:sz w:val="24"/>
          <w:szCs w:val="24"/>
        </w:rPr>
        <w:t xml:space="preserve"> –</w:t>
      </w:r>
      <w:r w:rsidR="00B65BF3">
        <w:rPr>
          <w:rFonts w:ascii="Times New Roman" w:hAnsi="Times New Roman" w:cs="Times New Roman"/>
          <w:sz w:val="24"/>
          <w:szCs w:val="24"/>
        </w:rPr>
        <w:t xml:space="preserve"> the time, usually between the ages of twelve and eighteen, when a young person is developing into an adult;</w:t>
      </w:r>
    </w:p>
    <w:p w:rsidR="00062A3C" w:rsidRDefault="00062A3C" w:rsidP="00062A3C">
      <w:pPr>
        <w:ind w:right="-540"/>
        <w:jc w:val="both"/>
        <w:rPr>
          <w:rFonts w:ascii="Times New Roman" w:hAnsi="Times New Roman" w:cs="Times New Roman"/>
          <w:sz w:val="24"/>
          <w:szCs w:val="24"/>
        </w:rPr>
      </w:pPr>
    </w:p>
    <w:p w:rsidR="00062A3C" w:rsidRPr="0016702F" w:rsidRDefault="00062A3C" w:rsidP="00062A3C">
      <w:pPr>
        <w:ind w:right="-540"/>
        <w:jc w:val="both"/>
        <w:rPr>
          <w:rFonts w:ascii="Times New Roman" w:hAnsi="Times New Roman" w:cs="Times New Roman"/>
          <w:b/>
          <w:i/>
          <w:sz w:val="28"/>
          <w:szCs w:val="28"/>
        </w:rPr>
      </w:pPr>
      <w:r w:rsidRPr="002B278E">
        <w:rPr>
          <w:rFonts w:ascii="Times New Roman" w:hAnsi="Times New Roman" w:cs="Times New Roman"/>
          <w:b/>
          <w:i/>
          <w:sz w:val="28"/>
          <w:szCs w:val="24"/>
        </w:rPr>
        <w:t>New Headway Upper-Intermediate</w:t>
      </w:r>
      <w:r w:rsidR="002B278E">
        <w:rPr>
          <w:rFonts w:ascii="Times New Roman" w:hAnsi="Times New Roman" w:cs="Times New Roman"/>
          <w:b/>
          <w:i/>
          <w:sz w:val="28"/>
          <w:szCs w:val="24"/>
        </w:rPr>
        <w:t xml:space="preserve">    </w:t>
      </w:r>
      <w:r w:rsidRPr="00062A3C">
        <w:rPr>
          <w:rFonts w:ascii="Times New Roman" w:hAnsi="Times New Roman" w:cs="Times New Roman"/>
          <w:b/>
          <w:i/>
          <w:sz w:val="24"/>
          <w:szCs w:val="24"/>
        </w:rPr>
        <w:t xml:space="preserve"> </w:t>
      </w:r>
      <w:r w:rsidRPr="0016702F">
        <w:rPr>
          <w:rFonts w:ascii="Times New Roman" w:hAnsi="Times New Roman" w:cs="Times New Roman"/>
          <w:b/>
          <w:i/>
          <w:sz w:val="28"/>
          <w:szCs w:val="28"/>
        </w:rPr>
        <w:t>(p. 45)</w:t>
      </w:r>
    </w:p>
    <w:p w:rsidR="00062A3C" w:rsidRDefault="00062A3C" w:rsidP="00062A3C">
      <w:pPr>
        <w:ind w:right="-540"/>
        <w:jc w:val="both"/>
        <w:rPr>
          <w:rFonts w:ascii="Times New Roman" w:hAnsi="Times New Roman" w:cs="Times New Roman"/>
          <w:sz w:val="24"/>
          <w:szCs w:val="24"/>
        </w:rPr>
      </w:pPr>
      <w:r w:rsidRPr="0016702F">
        <w:rPr>
          <w:rFonts w:ascii="Times New Roman" w:hAnsi="Times New Roman" w:cs="Times New Roman"/>
          <w:i/>
          <w:sz w:val="24"/>
          <w:szCs w:val="24"/>
          <w:u w:val="single"/>
        </w:rPr>
        <w:t>EVERYDAY ENGLISH</w:t>
      </w:r>
      <w:r>
        <w:rPr>
          <w:rFonts w:ascii="Times New Roman" w:hAnsi="Times New Roman" w:cs="Times New Roman"/>
          <w:sz w:val="24"/>
          <w:szCs w:val="24"/>
        </w:rPr>
        <w:t>:</w:t>
      </w:r>
    </w:p>
    <w:p w:rsidR="0016702F" w:rsidRPr="0016702F" w:rsidRDefault="0016702F" w:rsidP="00062A3C">
      <w:pPr>
        <w:ind w:right="-540"/>
        <w:jc w:val="both"/>
        <w:rPr>
          <w:rFonts w:ascii="Times New Roman" w:hAnsi="Times New Roman" w:cs="Times New Roman"/>
          <w:i/>
          <w:sz w:val="24"/>
          <w:szCs w:val="24"/>
        </w:rPr>
      </w:pPr>
      <w:r w:rsidRPr="0016702F">
        <w:rPr>
          <w:rFonts w:ascii="Times New Roman" w:hAnsi="Times New Roman" w:cs="Times New Roman"/>
          <w:i/>
          <w:sz w:val="24"/>
          <w:szCs w:val="24"/>
        </w:rPr>
        <w:t>Over the phone</w:t>
      </w:r>
    </w:p>
    <w:p w:rsidR="00062A3C" w:rsidRDefault="00062A3C" w:rsidP="00062A3C">
      <w:pPr>
        <w:ind w:right="-540"/>
        <w:jc w:val="both"/>
        <w:rPr>
          <w:rFonts w:ascii="Times New Roman" w:hAnsi="Times New Roman" w:cs="Times New Roman"/>
          <w:sz w:val="24"/>
          <w:szCs w:val="24"/>
        </w:rPr>
      </w:pPr>
      <w:r w:rsidRPr="002B278E">
        <w:rPr>
          <w:rFonts w:ascii="Times New Roman" w:hAnsi="Times New Roman" w:cs="Times New Roman"/>
          <w:sz w:val="24"/>
          <w:szCs w:val="24"/>
          <w:u w:val="single"/>
        </w:rPr>
        <w:t>Ex. 2</w:t>
      </w:r>
      <w:r>
        <w:rPr>
          <w:rFonts w:ascii="Times New Roman" w:hAnsi="Times New Roman" w:cs="Times New Roman"/>
          <w:sz w:val="24"/>
          <w:szCs w:val="24"/>
        </w:rPr>
        <w:t xml:space="preserve">: A caller is trying to get through to Customer Service in a credit card company. Complete the text with lines </w:t>
      </w:r>
      <w:r w:rsidRPr="00062A3C">
        <w:rPr>
          <w:rFonts w:ascii="Times New Roman" w:hAnsi="Times New Roman" w:cs="Times New Roman"/>
          <w:b/>
          <w:i/>
          <w:sz w:val="36"/>
          <w:szCs w:val="36"/>
        </w:rPr>
        <w:t>a – e</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062A3C" w:rsidTr="00062A3C">
        <w:tc>
          <w:tcPr>
            <w:tcW w:w="9576" w:type="dxa"/>
          </w:tcPr>
          <w:p w:rsidR="00062A3C" w:rsidRDefault="00062A3C" w:rsidP="00062A3C">
            <w:pPr>
              <w:pStyle w:val="ListParagraph"/>
              <w:numPr>
                <w:ilvl w:val="0"/>
                <w:numId w:val="3"/>
              </w:numPr>
              <w:ind w:right="-540"/>
              <w:jc w:val="both"/>
              <w:rPr>
                <w:rFonts w:ascii="Times New Roman" w:hAnsi="Times New Roman" w:cs="Times New Roman"/>
                <w:sz w:val="24"/>
                <w:szCs w:val="24"/>
              </w:rPr>
            </w:pPr>
            <w:r>
              <w:rPr>
                <w:rFonts w:ascii="Times New Roman" w:hAnsi="Times New Roman" w:cs="Times New Roman"/>
                <w:sz w:val="24"/>
                <w:szCs w:val="24"/>
              </w:rPr>
              <w:t>All our lines are now closed</w:t>
            </w:r>
          </w:p>
          <w:p w:rsidR="00062A3C" w:rsidRDefault="00062A3C" w:rsidP="00062A3C">
            <w:pPr>
              <w:pStyle w:val="ListParagraph"/>
              <w:numPr>
                <w:ilvl w:val="0"/>
                <w:numId w:val="3"/>
              </w:numPr>
              <w:ind w:right="-540"/>
              <w:jc w:val="both"/>
              <w:rPr>
                <w:rFonts w:ascii="Times New Roman" w:hAnsi="Times New Roman" w:cs="Times New Roman"/>
                <w:sz w:val="24"/>
                <w:szCs w:val="24"/>
              </w:rPr>
            </w:pPr>
            <w:r>
              <w:rPr>
                <w:rFonts w:ascii="Times New Roman" w:hAnsi="Times New Roman" w:cs="Times New Roman"/>
                <w:sz w:val="24"/>
                <w:szCs w:val="24"/>
              </w:rPr>
              <w:t>We are currently experiencing unusually heavy call volumes</w:t>
            </w:r>
          </w:p>
          <w:p w:rsidR="00062A3C" w:rsidRDefault="00062A3C" w:rsidP="00062A3C">
            <w:pPr>
              <w:pStyle w:val="ListParagraph"/>
              <w:numPr>
                <w:ilvl w:val="0"/>
                <w:numId w:val="3"/>
              </w:numPr>
              <w:ind w:right="-540"/>
              <w:jc w:val="both"/>
              <w:rPr>
                <w:rFonts w:ascii="Times New Roman" w:hAnsi="Times New Roman" w:cs="Times New Roman"/>
                <w:sz w:val="24"/>
                <w:szCs w:val="24"/>
              </w:rPr>
            </w:pPr>
            <w:r>
              <w:rPr>
                <w:rFonts w:ascii="Times New Roman" w:hAnsi="Times New Roman" w:cs="Times New Roman"/>
                <w:sz w:val="24"/>
                <w:szCs w:val="24"/>
              </w:rPr>
              <w:t>and you will be connected to an operator</w:t>
            </w:r>
          </w:p>
          <w:p w:rsidR="00062A3C" w:rsidRDefault="00062A3C" w:rsidP="00062A3C">
            <w:pPr>
              <w:pStyle w:val="ListParagraph"/>
              <w:numPr>
                <w:ilvl w:val="0"/>
                <w:numId w:val="3"/>
              </w:numPr>
              <w:ind w:right="-540"/>
              <w:jc w:val="both"/>
              <w:rPr>
                <w:rFonts w:ascii="Times New Roman" w:hAnsi="Times New Roman" w:cs="Times New Roman"/>
                <w:sz w:val="24"/>
                <w:szCs w:val="24"/>
              </w:rPr>
            </w:pPr>
            <w:r>
              <w:rPr>
                <w:rFonts w:ascii="Times New Roman" w:hAnsi="Times New Roman" w:cs="Times New Roman"/>
                <w:sz w:val="24"/>
                <w:szCs w:val="24"/>
              </w:rPr>
              <w:t>Please continue to hold</w:t>
            </w:r>
          </w:p>
          <w:p w:rsidR="00062A3C" w:rsidRPr="00062A3C" w:rsidRDefault="00062A3C" w:rsidP="00062A3C">
            <w:pPr>
              <w:pStyle w:val="ListParagraph"/>
              <w:numPr>
                <w:ilvl w:val="0"/>
                <w:numId w:val="3"/>
              </w:numPr>
              <w:ind w:right="-540"/>
              <w:jc w:val="both"/>
              <w:rPr>
                <w:rFonts w:ascii="Times New Roman" w:hAnsi="Times New Roman" w:cs="Times New Roman"/>
                <w:sz w:val="24"/>
                <w:szCs w:val="24"/>
              </w:rPr>
            </w:pPr>
            <w:r>
              <w:rPr>
                <w:rFonts w:ascii="Times New Roman" w:hAnsi="Times New Roman" w:cs="Times New Roman"/>
                <w:sz w:val="24"/>
                <w:szCs w:val="24"/>
              </w:rPr>
              <w:t>to report a lost or stolen card</w:t>
            </w:r>
          </w:p>
        </w:tc>
      </w:tr>
    </w:tbl>
    <w:p w:rsidR="002B278E" w:rsidRPr="002B278E" w:rsidRDefault="002B278E" w:rsidP="00062A3C">
      <w:pPr>
        <w:ind w:right="-540"/>
        <w:jc w:val="both"/>
        <w:rPr>
          <w:rFonts w:ascii="Times New Roman" w:hAnsi="Times New Roman" w:cs="Times New Roman"/>
          <w:b/>
          <w:color w:val="002060"/>
          <w:sz w:val="24"/>
          <w:szCs w:val="24"/>
          <w:u w:val="single"/>
        </w:rPr>
      </w:pPr>
      <w:r w:rsidRPr="002B278E">
        <w:rPr>
          <w:rFonts w:ascii="Times New Roman" w:hAnsi="Times New Roman" w:cs="Times New Roman"/>
          <w:b/>
          <w:color w:val="002060"/>
          <w:sz w:val="24"/>
          <w:szCs w:val="24"/>
        </w:rPr>
        <w:t xml:space="preserve">                                                                                                                                         </w:t>
      </w:r>
      <w:r>
        <w:rPr>
          <w:rFonts w:ascii="Times New Roman" w:hAnsi="Times New Roman" w:cs="Times New Roman"/>
          <w:b/>
          <w:color w:val="002060"/>
          <w:sz w:val="24"/>
          <w:szCs w:val="24"/>
        </w:rPr>
        <w:t xml:space="preserve">  </w:t>
      </w:r>
      <w:r w:rsidRPr="002B278E">
        <w:rPr>
          <w:rFonts w:ascii="Times New Roman" w:hAnsi="Times New Roman" w:cs="Times New Roman"/>
          <w:b/>
          <w:color w:val="002060"/>
          <w:sz w:val="24"/>
          <w:szCs w:val="24"/>
          <w:u w:val="single"/>
        </w:rPr>
        <w:t>KEY</w:t>
      </w:r>
    </w:p>
    <w:p w:rsidR="002B278E" w:rsidRPr="002B278E" w:rsidRDefault="002B278E" w:rsidP="00062A3C">
      <w:pPr>
        <w:ind w:right="-540"/>
        <w:jc w:val="both"/>
        <w:rPr>
          <w:rFonts w:ascii="Times New Roman" w:hAnsi="Times New Roman" w:cs="Times New Roman"/>
          <w:b/>
          <w:color w:val="002060"/>
          <w:sz w:val="24"/>
          <w:szCs w:val="24"/>
        </w:rPr>
      </w:pPr>
      <w:r w:rsidRPr="002B278E">
        <w:rPr>
          <w:rFonts w:ascii="Times New Roman" w:hAnsi="Times New Roman" w:cs="Times New Roman"/>
          <w:b/>
          <w:color w:val="002060"/>
          <w:sz w:val="24"/>
          <w:szCs w:val="24"/>
        </w:rPr>
        <w:t xml:space="preserve">                                                                                                                                              ↓</w:t>
      </w:r>
    </w:p>
    <w:p w:rsidR="00062A3C" w:rsidRDefault="00062A3C" w:rsidP="0016702F">
      <w:pPr>
        <w:spacing w:line="360" w:lineRule="auto"/>
        <w:ind w:right="-540"/>
        <w:jc w:val="both"/>
        <w:rPr>
          <w:rFonts w:ascii="Times New Roman" w:hAnsi="Times New Roman" w:cs="Times New Roman"/>
          <w:sz w:val="24"/>
          <w:szCs w:val="24"/>
        </w:rPr>
      </w:pPr>
      <w:r>
        <w:rPr>
          <w:rFonts w:ascii="Times New Roman" w:hAnsi="Times New Roman" w:cs="Times New Roman"/>
          <w:sz w:val="24"/>
          <w:szCs w:val="24"/>
        </w:rPr>
        <w:t xml:space="preserve">Thank you for calling Fast Response Credit. Our priorities are service, quality, and customer satisfaction. To help us deal with your call more efficiently, please select one of the following options. To update your account details, press 1; to check your balance, press 2; </w:t>
      </w:r>
      <w:r w:rsidRPr="0016702F">
        <w:rPr>
          <w:rFonts w:ascii="Times New Roman" w:hAnsi="Times New Roman" w:cs="Times New Roman"/>
          <w:b/>
          <w:color w:val="002060"/>
          <w:sz w:val="24"/>
          <w:szCs w:val="24"/>
        </w:rPr>
        <w:t>to report a lost or stolen card</w:t>
      </w:r>
      <w:r>
        <w:rPr>
          <w:rFonts w:ascii="Times New Roman" w:hAnsi="Times New Roman" w:cs="Times New Roman"/>
          <w:sz w:val="24"/>
          <w:szCs w:val="24"/>
        </w:rPr>
        <w:t>, press 3; to request a statement, press</w:t>
      </w:r>
      <w:r w:rsidR="0016702F">
        <w:rPr>
          <w:rFonts w:ascii="Times New Roman" w:hAnsi="Times New Roman" w:cs="Times New Roman"/>
          <w:sz w:val="24"/>
          <w:szCs w:val="24"/>
        </w:rPr>
        <w:t xml:space="preserve"> </w:t>
      </w:r>
      <w:r>
        <w:rPr>
          <w:rFonts w:ascii="Times New Roman" w:hAnsi="Times New Roman" w:cs="Times New Roman"/>
          <w:sz w:val="24"/>
          <w:szCs w:val="24"/>
        </w:rPr>
        <w:t>4; to leave a voice message, press</w:t>
      </w:r>
      <w:r w:rsidR="0016702F">
        <w:rPr>
          <w:rFonts w:ascii="Times New Roman" w:hAnsi="Times New Roman" w:cs="Times New Roman"/>
          <w:sz w:val="24"/>
          <w:szCs w:val="24"/>
        </w:rPr>
        <w:t xml:space="preserve"> </w:t>
      </w:r>
      <w:r>
        <w:rPr>
          <w:rFonts w:ascii="Times New Roman" w:hAnsi="Times New Roman" w:cs="Times New Roman"/>
          <w:sz w:val="24"/>
          <w:szCs w:val="24"/>
        </w:rPr>
        <w:t xml:space="preserve">5. For all other enquiries, please hold </w:t>
      </w:r>
      <w:r w:rsidRPr="0016702F">
        <w:rPr>
          <w:rFonts w:ascii="Times New Roman" w:hAnsi="Times New Roman" w:cs="Times New Roman"/>
          <w:b/>
          <w:color w:val="002060"/>
          <w:sz w:val="24"/>
          <w:szCs w:val="24"/>
        </w:rPr>
        <w:t>and you will be connected to an operator</w:t>
      </w:r>
      <w:r>
        <w:rPr>
          <w:rFonts w:ascii="Times New Roman" w:hAnsi="Times New Roman" w:cs="Times New Roman"/>
          <w:sz w:val="24"/>
          <w:szCs w:val="24"/>
        </w:rPr>
        <w:t>.</w:t>
      </w:r>
    </w:p>
    <w:p w:rsidR="00062A3C" w:rsidRDefault="00062A3C" w:rsidP="0016702F">
      <w:pPr>
        <w:spacing w:line="360" w:lineRule="auto"/>
        <w:ind w:right="-540"/>
        <w:jc w:val="both"/>
        <w:rPr>
          <w:rFonts w:ascii="Times New Roman" w:hAnsi="Times New Roman" w:cs="Times New Roman"/>
          <w:sz w:val="24"/>
          <w:szCs w:val="24"/>
        </w:rPr>
      </w:pPr>
      <w:r w:rsidRPr="0016702F">
        <w:rPr>
          <w:rFonts w:ascii="Times New Roman" w:hAnsi="Times New Roman" w:cs="Times New Roman"/>
          <w:b/>
          <w:color w:val="002060"/>
          <w:sz w:val="24"/>
          <w:szCs w:val="24"/>
        </w:rPr>
        <w:t>We are currently experiencing unusually heavy call volumes</w:t>
      </w:r>
      <w:r>
        <w:rPr>
          <w:rFonts w:ascii="Times New Roman" w:hAnsi="Times New Roman" w:cs="Times New Roman"/>
          <w:sz w:val="24"/>
          <w:szCs w:val="24"/>
        </w:rPr>
        <w:t>. You may experience a delay of up to five minutes. Please hold and you’ll be connected to an operator shortly.</w:t>
      </w:r>
    </w:p>
    <w:p w:rsidR="00062A3C" w:rsidRDefault="00062A3C" w:rsidP="0016702F">
      <w:pPr>
        <w:spacing w:line="360" w:lineRule="auto"/>
        <w:ind w:right="-540"/>
        <w:jc w:val="both"/>
        <w:rPr>
          <w:rFonts w:ascii="Times New Roman" w:hAnsi="Times New Roman" w:cs="Times New Roman"/>
          <w:sz w:val="24"/>
          <w:szCs w:val="24"/>
        </w:rPr>
      </w:pPr>
      <w:r>
        <w:rPr>
          <w:rFonts w:ascii="Times New Roman" w:hAnsi="Times New Roman" w:cs="Times New Roman"/>
          <w:sz w:val="24"/>
          <w:szCs w:val="24"/>
        </w:rPr>
        <w:t xml:space="preserve">Your call is important to us. </w:t>
      </w:r>
      <w:r w:rsidRPr="0016702F">
        <w:rPr>
          <w:rFonts w:ascii="Times New Roman" w:hAnsi="Times New Roman" w:cs="Times New Roman"/>
          <w:b/>
          <w:color w:val="002060"/>
          <w:sz w:val="24"/>
          <w:szCs w:val="24"/>
        </w:rPr>
        <w:t>Please continue to hold</w:t>
      </w:r>
      <w:r>
        <w:rPr>
          <w:rFonts w:ascii="Times New Roman" w:hAnsi="Times New Roman" w:cs="Times New Roman"/>
          <w:sz w:val="24"/>
          <w:szCs w:val="24"/>
        </w:rPr>
        <w:t xml:space="preserve">. Alternatively, please submit your query through </w:t>
      </w:r>
      <w:hyperlink r:id="rId8" w:history="1">
        <w:r w:rsidRPr="00D82FD3">
          <w:rPr>
            <w:rStyle w:val="Hyperlink"/>
            <w:rFonts w:ascii="Times New Roman" w:hAnsi="Times New Roman" w:cs="Times New Roman"/>
            <w:sz w:val="24"/>
            <w:szCs w:val="24"/>
          </w:rPr>
          <w:t>www.fastrsponse.com</w:t>
        </w:r>
      </w:hyperlink>
      <w:r>
        <w:rPr>
          <w:rFonts w:ascii="Times New Roman" w:hAnsi="Times New Roman" w:cs="Times New Roman"/>
          <w:sz w:val="24"/>
          <w:szCs w:val="24"/>
        </w:rPr>
        <w:t>.</w:t>
      </w:r>
    </w:p>
    <w:p w:rsidR="002B278E" w:rsidRDefault="00062A3C" w:rsidP="0016702F">
      <w:pPr>
        <w:spacing w:line="360" w:lineRule="auto"/>
        <w:ind w:right="-540"/>
        <w:jc w:val="both"/>
        <w:rPr>
          <w:rFonts w:ascii="Times New Roman" w:hAnsi="Times New Roman" w:cs="Times New Roman"/>
          <w:sz w:val="24"/>
          <w:szCs w:val="24"/>
        </w:rPr>
      </w:pPr>
      <w:r>
        <w:rPr>
          <w:rFonts w:ascii="Times New Roman" w:hAnsi="Times New Roman" w:cs="Times New Roman"/>
          <w:sz w:val="24"/>
          <w:szCs w:val="24"/>
        </w:rPr>
        <w:t>Thank you for calling Fast Response Customer S</w:t>
      </w:r>
      <w:r w:rsidR="0016702F">
        <w:rPr>
          <w:rFonts w:ascii="Times New Roman" w:hAnsi="Times New Roman" w:cs="Times New Roman"/>
          <w:sz w:val="24"/>
          <w:szCs w:val="24"/>
        </w:rPr>
        <w:t>er</w:t>
      </w:r>
      <w:r>
        <w:rPr>
          <w:rFonts w:ascii="Times New Roman" w:hAnsi="Times New Roman" w:cs="Times New Roman"/>
          <w:sz w:val="24"/>
          <w:szCs w:val="24"/>
        </w:rPr>
        <w:t xml:space="preserve">vices Department. </w:t>
      </w:r>
      <w:r w:rsidRPr="002B278E">
        <w:rPr>
          <w:rFonts w:ascii="Times New Roman" w:hAnsi="Times New Roman" w:cs="Times New Roman"/>
          <w:b/>
          <w:color w:val="002060"/>
          <w:sz w:val="24"/>
          <w:szCs w:val="24"/>
        </w:rPr>
        <w:t>All our lines are now closed.</w:t>
      </w:r>
      <w:r w:rsidRPr="002B278E">
        <w:rPr>
          <w:rFonts w:ascii="Times New Roman" w:hAnsi="Times New Roman" w:cs="Times New Roman"/>
          <w:color w:val="002060"/>
          <w:sz w:val="24"/>
          <w:szCs w:val="24"/>
        </w:rPr>
        <w:t xml:space="preserve"> </w:t>
      </w:r>
      <w:r>
        <w:rPr>
          <w:rFonts w:ascii="Times New Roman" w:hAnsi="Times New Roman" w:cs="Times New Roman"/>
          <w:sz w:val="24"/>
          <w:szCs w:val="24"/>
        </w:rPr>
        <w:t xml:space="preserve">To speak to an operator, please call Monday to Friday, 8.30 a. m. </w:t>
      </w:r>
      <w:proofErr w:type="gramStart"/>
      <w:r>
        <w:rPr>
          <w:rFonts w:ascii="Times New Roman" w:hAnsi="Times New Roman" w:cs="Times New Roman"/>
          <w:sz w:val="24"/>
          <w:szCs w:val="24"/>
        </w:rPr>
        <w:t xml:space="preserve">to </w:t>
      </w:r>
      <w:r w:rsidR="0016702F">
        <w:rPr>
          <w:rFonts w:ascii="Times New Roman" w:hAnsi="Times New Roman" w:cs="Times New Roman"/>
          <w:sz w:val="24"/>
          <w:szCs w:val="24"/>
        </w:rPr>
        <w:t xml:space="preserve"> </w:t>
      </w:r>
      <w:r>
        <w:rPr>
          <w:rFonts w:ascii="Times New Roman" w:hAnsi="Times New Roman" w:cs="Times New Roman"/>
          <w:sz w:val="24"/>
          <w:szCs w:val="24"/>
        </w:rPr>
        <w:t>4.30</w:t>
      </w:r>
      <w:proofErr w:type="gramEnd"/>
      <w:r>
        <w:rPr>
          <w:rFonts w:ascii="Times New Roman" w:hAnsi="Times New Roman" w:cs="Times New Roman"/>
          <w:sz w:val="24"/>
          <w:szCs w:val="24"/>
        </w:rPr>
        <w:t xml:space="preserve"> p. m.</w:t>
      </w:r>
    </w:p>
    <w:p w:rsidR="002B278E" w:rsidRPr="002B278E" w:rsidRDefault="002B278E" w:rsidP="002B278E">
      <w:pPr>
        <w:pStyle w:val="ListParagraph"/>
        <w:numPr>
          <w:ilvl w:val="0"/>
          <w:numId w:val="4"/>
        </w:numPr>
        <w:spacing w:line="360" w:lineRule="auto"/>
        <w:ind w:right="-540"/>
        <w:jc w:val="both"/>
        <w:rPr>
          <w:rFonts w:ascii="Times New Roman" w:hAnsi="Times New Roman" w:cs="Times New Roman"/>
          <w:i/>
          <w:sz w:val="24"/>
          <w:szCs w:val="24"/>
        </w:rPr>
      </w:pPr>
      <w:r w:rsidRPr="002B278E">
        <w:rPr>
          <w:rFonts w:ascii="Times New Roman" w:hAnsi="Times New Roman" w:cs="Times New Roman"/>
          <w:i/>
          <w:sz w:val="24"/>
          <w:szCs w:val="24"/>
        </w:rPr>
        <w:t xml:space="preserve">Check the </w:t>
      </w:r>
      <w:proofErr w:type="spellStart"/>
      <w:r w:rsidRPr="002B278E">
        <w:rPr>
          <w:rFonts w:ascii="Times New Roman" w:hAnsi="Times New Roman" w:cs="Times New Roman"/>
          <w:i/>
          <w:sz w:val="24"/>
          <w:szCs w:val="24"/>
        </w:rPr>
        <w:t>tapescript</w:t>
      </w:r>
      <w:proofErr w:type="spellEnd"/>
      <w:r w:rsidRPr="002B278E">
        <w:rPr>
          <w:rFonts w:ascii="Times New Roman" w:hAnsi="Times New Roman" w:cs="Times New Roman"/>
          <w:i/>
          <w:sz w:val="24"/>
          <w:szCs w:val="24"/>
        </w:rPr>
        <w:t xml:space="preserve"> (T 5.12), p. 128</w:t>
      </w:r>
    </w:p>
    <w:sectPr w:rsidR="002B278E" w:rsidRPr="002B278E" w:rsidSect="00AC6A4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D0" w:rsidRDefault="00B863D0" w:rsidP="002403FD">
      <w:pPr>
        <w:spacing w:after="0" w:line="240" w:lineRule="auto"/>
      </w:pPr>
      <w:r>
        <w:separator/>
      </w:r>
    </w:p>
  </w:endnote>
  <w:endnote w:type="continuationSeparator" w:id="0">
    <w:p w:rsidR="00B863D0" w:rsidRDefault="00B863D0" w:rsidP="0024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D0" w:rsidRDefault="00B863D0" w:rsidP="002403FD">
      <w:pPr>
        <w:spacing w:after="0" w:line="240" w:lineRule="auto"/>
      </w:pPr>
      <w:r>
        <w:separator/>
      </w:r>
    </w:p>
  </w:footnote>
  <w:footnote w:type="continuationSeparator" w:id="0">
    <w:p w:rsidR="00B863D0" w:rsidRDefault="00B863D0" w:rsidP="0024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063"/>
      <w:docPartObj>
        <w:docPartGallery w:val="Page Numbers (Top of Page)"/>
        <w:docPartUnique/>
      </w:docPartObj>
    </w:sdtPr>
    <w:sdtEndPr>
      <w:rPr>
        <w:color w:val="7F7F7F" w:themeColor="background1" w:themeShade="7F"/>
        <w:spacing w:val="60"/>
      </w:rPr>
    </w:sdtEndPr>
    <w:sdtContent>
      <w:p w:rsidR="00414728" w:rsidRDefault="00655318">
        <w:pPr>
          <w:pStyle w:val="Header"/>
          <w:pBdr>
            <w:bottom w:val="single" w:sz="4" w:space="1" w:color="D9D9D9" w:themeColor="background1" w:themeShade="D9"/>
          </w:pBdr>
          <w:rPr>
            <w:b/>
          </w:rPr>
        </w:pPr>
        <w:r>
          <w:fldChar w:fldCharType="begin"/>
        </w:r>
        <w:r>
          <w:instrText xml:space="preserve"> PAGE   \* MERGEFORMAT </w:instrText>
        </w:r>
        <w:r>
          <w:fldChar w:fldCharType="separate"/>
        </w:r>
        <w:r w:rsidR="004D0695" w:rsidRPr="004D0695">
          <w:rPr>
            <w:b/>
            <w:noProof/>
          </w:rPr>
          <w:t>4</w:t>
        </w:r>
        <w:r>
          <w:rPr>
            <w:b/>
            <w:noProof/>
          </w:rPr>
          <w:fldChar w:fldCharType="end"/>
        </w:r>
        <w:r w:rsidR="00414728">
          <w:rPr>
            <w:b/>
          </w:rPr>
          <w:t xml:space="preserve"> | </w:t>
        </w:r>
        <w:r w:rsidR="00414728">
          <w:rPr>
            <w:color w:val="7F7F7F" w:themeColor="background1" w:themeShade="7F"/>
            <w:spacing w:val="60"/>
          </w:rPr>
          <w:t>Page</w:t>
        </w:r>
      </w:p>
    </w:sdtContent>
  </w:sdt>
  <w:p w:rsidR="00414728" w:rsidRDefault="00414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03B8"/>
    <w:multiLevelType w:val="hybridMultilevel"/>
    <w:tmpl w:val="2FFC2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3313E"/>
    <w:multiLevelType w:val="hybridMultilevel"/>
    <w:tmpl w:val="5B2C31A8"/>
    <w:lvl w:ilvl="0" w:tplc="8A9867F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301949"/>
    <w:multiLevelType w:val="hybridMultilevel"/>
    <w:tmpl w:val="0B48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F64D55"/>
    <w:multiLevelType w:val="hybridMultilevel"/>
    <w:tmpl w:val="0B48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FD"/>
    <w:rsid w:val="00062A3C"/>
    <w:rsid w:val="000C6AF0"/>
    <w:rsid w:val="00111BDD"/>
    <w:rsid w:val="0016702F"/>
    <w:rsid w:val="001C4F14"/>
    <w:rsid w:val="001E33DC"/>
    <w:rsid w:val="002403FD"/>
    <w:rsid w:val="00240BDF"/>
    <w:rsid w:val="00250BBF"/>
    <w:rsid w:val="00285681"/>
    <w:rsid w:val="0029294E"/>
    <w:rsid w:val="002A2204"/>
    <w:rsid w:val="002A61C1"/>
    <w:rsid w:val="002B278E"/>
    <w:rsid w:val="003B2244"/>
    <w:rsid w:val="00414728"/>
    <w:rsid w:val="004861CE"/>
    <w:rsid w:val="004D0695"/>
    <w:rsid w:val="005005D0"/>
    <w:rsid w:val="005042EA"/>
    <w:rsid w:val="00512075"/>
    <w:rsid w:val="00553B3E"/>
    <w:rsid w:val="00615840"/>
    <w:rsid w:val="00626B00"/>
    <w:rsid w:val="00655318"/>
    <w:rsid w:val="006E5F06"/>
    <w:rsid w:val="007434C6"/>
    <w:rsid w:val="00881712"/>
    <w:rsid w:val="009322EF"/>
    <w:rsid w:val="009579FD"/>
    <w:rsid w:val="00965F76"/>
    <w:rsid w:val="00981E17"/>
    <w:rsid w:val="009C0EE7"/>
    <w:rsid w:val="009E7B34"/>
    <w:rsid w:val="00A06FBE"/>
    <w:rsid w:val="00AC6A43"/>
    <w:rsid w:val="00AD3927"/>
    <w:rsid w:val="00AE5738"/>
    <w:rsid w:val="00AE61DB"/>
    <w:rsid w:val="00B41BB1"/>
    <w:rsid w:val="00B65BF3"/>
    <w:rsid w:val="00B863D0"/>
    <w:rsid w:val="00BA3B78"/>
    <w:rsid w:val="00D5163D"/>
    <w:rsid w:val="00DB6B1C"/>
    <w:rsid w:val="00E20743"/>
    <w:rsid w:val="00E439DF"/>
    <w:rsid w:val="00F03F00"/>
    <w:rsid w:val="00F056C7"/>
    <w:rsid w:val="00F82F76"/>
    <w:rsid w:val="00F9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FD"/>
  </w:style>
  <w:style w:type="paragraph" w:styleId="Footer">
    <w:name w:val="footer"/>
    <w:basedOn w:val="Normal"/>
    <w:link w:val="FooterChar"/>
    <w:uiPriority w:val="99"/>
    <w:semiHidden/>
    <w:unhideWhenUsed/>
    <w:rsid w:val="002403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03FD"/>
  </w:style>
  <w:style w:type="paragraph" w:styleId="ListParagraph">
    <w:name w:val="List Paragraph"/>
    <w:basedOn w:val="Normal"/>
    <w:uiPriority w:val="34"/>
    <w:qFormat/>
    <w:rsid w:val="00F056C7"/>
    <w:pPr>
      <w:ind w:left="720"/>
      <w:contextualSpacing/>
    </w:pPr>
  </w:style>
  <w:style w:type="paragraph" w:styleId="NoSpacing">
    <w:name w:val="No Spacing"/>
    <w:uiPriority w:val="1"/>
    <w:qFormat/>
    <w:rsid w:val="009C0EE7"/>
    <w:pPr>
      <w:spacing w:after="0" w:line="240" w:lineRule="auto"/>
    </w:pPr>
  </w:style>
  <w:style w:type="table" w:styleId="TableGrid">
    <w:name w:val="Table Grid"/>
    <w:basedOn w:val="TableNormal"/>
    <w:uiPriority w:val="59"/>
    <w:rsid w:val="00062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A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FD"/>
  </w:style>
  <w:style w:type="paragraph" w:styleId="Footer">
    <w:name w:val="footer"/>
    <w:basedOn w:val="Normal"/>
    <w:link w:val="FooterChar"/>
    <w:uiPriority w:val="99"/>
    <w:semiHidden/>
    <w:unhideWhenUsed/>
    <w:rsid w:val="002403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03FD"/>
  </w:style>
  <w:style w:type="paragraph" w:styleId="ListParagraph">
    <w:name w:val="List Paragraph"/>
    <w:basedOn w:val="Normal"/>
    <w:uiPriority w:val="34"/>
    <w:qFormat/>
    <w:rsid w:val="00F056C7"/>
    <w:pPr>
      <w:ind w:left="720"/>
      <w:contextualSpacing/>
    </w:pPr>
  </w:style>
  <w:style w:type="paragraph" w:styleId="NoSpacing">
    <w:name w:val="No Spacing"/>
    <w:uiPriority w:val="1"/>
    <w:qFormat/>
    <w:rsid w:val="009C0EE7"/>
    <w:pPr>
      <w:spacing w:after="0" w:line="240" w:lineRule="auto"/>
    </w:pPr>
  </w:style>
  <w:style w:type="table" w:styleId="TableGrid">
    <w:name w:val="Table Grid"/>
    <w:basedOn w:val="TableNormal"/>
    <w:uiPriority w:val="59"/>
    <w:rsid w:val="00062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trspons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Sasa Simovic</cp:lastModifiedBy>
  <cp:revision>10</cp:revision>
  <cp:lastPrinted>2014-04-06T21:35:00Z</cp:lastPrinted>
  <dcterms:created xsi:type="dcterms:W3CDTF">2020-04-02T21:44:00Z</dcterms:created>
  <dcterms:modified xsi:type="dcterms:W3CDTF">2020-04-02T23:29:00Z</dcterms:modified>
</cp:coreProperties>
</file>