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769" w:rsidRPr="00B02769" w:rsidRDefault="00B02769" w:rsidP="00B02769">
      <w:pPr>
        <w:jc w:val="both"/>
        <w:rPr>
          <w:b/>
          <w:sz w:val="28"/>
          <w:szCs w:val="28"/>
        </w:rPr>
      </w:pPr>
      <w:r w:rsidRPr="00B02769">
        <w:rPr>
          <w:sz w:val="28"/>
          <w:szCs w:val="28"/>
        </w:rPr>
        <w:t xml:space="preserve">Tema rada: </w:t>
      </w:r>
      <w:r w:rsidR="00D51F67">
        <w:rPr>
          <w:b/>
          <w:sz w:val="28"/>
          <w:szCs w:val="28"/>
        </w:rPr>
        <w:t>ODNOSI EVROPSKE UNIJE I NATO SAVEZA U KONTEKSTU KRIZA NA PROSTORU BIV</w:t>
      </w:r>
      <w:r w:rsidR="00D51F67">
        <w:rPr>
          <w:b/>
          <w:sz w:val="28"/>
          <w:szCs w:val="28"/>
          <w:lang w:val="sr-Latn-ME"/>
        </w:rPr>
        <w:t>ŠE JUGOSLAVIJE (1991-1999.)</w:t>
      </w:r>
      <w:r w:rsidR="00D51F67">
        <w:rPr>
          <w:b/>
          <w:sz w:val="28"/>
          <w:szCs w:val="28"/>
        </w:rPr>
        <w:t xml:space="preserve"> </w:t>
      </w:r>
      <w:r w:rsidR="00D861FC">
        <w:rPr>
          <w:b/>
          <w:sz w:val="28"/>
          <w:szCs w:val="28"/>
        </w:rPr>
        <w:t xml:space="preserve"> </w:t>
      </w:r>
    </w:p>
    <w:p w:rsidR="00D51F67" w:rsidRDefault="00B02769" w:rsidP="00DB7ECE">
      <w:pPr>
        <w:jc w:val="both"/>
        <w:rPr>
          <w:i/>
          <w:sz w:val="28"/>
          <w:szCs w:val="28"/>
        </w:rPr>
      </w:pPr>
      <w:r w:rsidRPr="00DB7ECE">
        <w:rPr>
          <w:i/>
          <w:sz w:val="28"/>
          <w:szCs w:val="28"/>
        </w:rPr>
        <w:t xml:space="preserve">Studenti bi, koristeći </w:t>
      </w:r>
      <w:r w:rsidR="00D51F67">
        <w:rPr>
          <w:i/>
          <w:sz w:val="28"/>
          <w:szCs w:val="28"/>
        </w:rPr>
        <w:t>literaturu u attachmentu</w:t>
      </w:r>
      <w:r w:rsidRPr="00DB7ECE">
        <w:rPr>
          <w:i/>
          <w:sz w:val="28"/>
          <w:szCs w:val="28"/>
        </w:rPr>
        <w:t xml:space="preserve"> </w:t>
      </w:r>
      <w:r w:rsidR="009971F7">
        <w:rPr>
          <w:i/>
          <w:sz w:val="28"/>
          <w:szCs w:val="28"/>
        </w:rPr>
        <w:t>–</w:t>
      </w:r>
      <w:r w:rsidR="00D51F67">
        <w:rPr>
          <w:i/>
          <w:sz w:val="28"/>
          <w:szCs w:val="28"/>
        </w:rPr>
        <w:t xml:space="preserve"> </w:t>
      </w:r>
      <w:r w:rsidRPr="00DB7ECE">
        <w:rPr>
          <w:i/>
          <w:sz w:val="28"/>
          <w:szCs w:val="28"/>
        </w:rPr>
        <w:t xml:space="preserve">uz dodatne materijale dostupne u biblioteci Fakulteta i na </w:t>
      </w:r>
      <w:r w:rsidR="00D51F67">
        <w:rPr>
          <w:i/>
          <w:sz w:val="28"/>
          <w:szCs w:val="28"/>
        </w:rPr>
        <w:t xml:space="preserve">internetu – </w:t>
      </w:r>
      <w:hyperlink r:id="rId7" w:history="1">
        <w:r w:rsidR="00D51F67" w:rsidRPr="002909B9">
          <w:rPr>
            <w:rStyle w:val="Hyperlink"/>
            <w:i/>
            <w:sz w:val="28"/>
            <w:szCs w:val="28"/>
          </w:rPr>
          <w:t>www.scholargoogle.com</w:t>
        </w:r>
      </w:hyperlink>
      <w:r w:rsidR="00D51F67">
        <w:rPr>
          <w:i/>
          <w:sz w:val="28"/>
          <w:szCs w:val="28"/>
        </w:rPr>
        <w:t xml:space="preserve"> </w:t>
      </w:r>
      <w:r w:rsidR="009971F7">
        <w:rPr>
          <w:i/>
          <w:sz w:val="28"/>
          <w:szCs w:val="28"/>
        </w:rPr>
        <w:t>–</w:t>
      </w:r>
      <w:r w:rsidRPr="00DB7ECE">
        <w:rPr>
          <w:i/>
          <w:sz w:val="28"/>
          <w:szCs w:val="28"/>
        </w:rPr>
        <w:t xml:space="preserve"> trebalo da</w:t>
      </w:r>
      <w:r w:rsidR="00D51F67">
        <w:rPr>
          <w:i/>
          <w:sz w:val="28"/>
          <w:szCs w:val="28"/>
        </w:rPr>
        <w:t xml:space="preserve">: </w:t>
      </w:r>
    </w:p>
    <w:p w:rsidR="00623754" w:rsidRPr="00D51F67" w:rsidRDefault="00D51F67" w:rsidP="009971F7">
      <w:pPr>
        <w:pStyle w:val="ListParagraph"/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 w:rsidRPr="00D51F67">
        <w:rPr>
          <w:i/>
          <w:sz w:val="28"/>
          <w:szCs w:val="28"/>
        </w:rPr>
        <w:t>Ukažu na</w:t>
      </w:r>
      <w:r w:rsidR="00DB7ECE" w:rsidRPr="00D51F67">
        <w:rPr>
          <w:i/>
          <w:sz w:val="28"/>
          <w:szCs w:val="28"/>
        </w:rPr>
        <w:t xml:space="preserve"> najznačajnija obilježja </w:t>
      </w:r>
      <w:r w:rsidRPr="00D51F67">
        <w:rPr>
          <w:i/>
          <w:sz w:val="28"/>
          <w:szCs w:val="28"/>
        </w:rPr>
        <w:t>odnosa EU i</w:t>
      </w:r>
      <w:r w:rsidR="009971F7">
        <w:rPr>
          <w:i/>
          <w:sz w:val="28"/>
          <w:szCs w:val="28"/>
        </w:rPr>
        <w:t xml:space="preserve"> NATO tokom i neposredno nakon </w:t>
      </w:r>
      <w:r w:rsidRPr="00D51F67">
        <w:rPr>
          <w:i/>
          <w:sz w:val="28"/>
          <w:szCs w:val="28"/>
        </w:rPr>
        <w:t>disolucije bivše Jugoslavije</w:t>
      </w:r>
    </w:p>
    <w:p w:rsidR="009971F7" w:rsidRPr="009971F7" w:rsidRDefault="00D51F67" w:rsidP="009971F7">
      <w:pPr>
        <w:pStyle w:val="ListParagraph"/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Analiziraju razloge neuspjeha diplomatskog djelovanja</w:t>
      </w:r>
      <w:r w:rsidR="009971F7">
        <w:rPr>
          <w:i/>
          <w:sz w:val="28"/>
          <w:szCs w:val="28"/>
        </w:rPr>
        <w:t xml:space="preserve"> EU u odnosu na krize koje su pratile pomenuti proces</w:t>
      </w:r>
    </w:p>
    <w:p w:rsidR="009971F7" w:rsidRPr="009971F7" w:rsidRDefault="009971F7" w:rsidP="009971F7">
      <w:pPr>
        <w:pStyle w:val="ListParagraph"/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Objasne </w:t>
      </w:r>
      <w:r w:rsidR="00D838B1">
        <w:rPr>
          <w:i/>
          <w:sz w:val="28"/>
          <w:szCs w:val="28"/>
        </w:rPr>
        <w:t>značaj koji</w:t>
      </w:r>
      <w:bookmarkStart w:id="0" w:name="_GoBack"/>
      <w:bookmarkEnd w:id="0"/>
      <w:r>
        <w:rPr>
          <w:i/>
          <w:sz w:val="28"/>
          <w:szCs w:val="28"/>
        </w:rPr>
        <w:t xml:space="preserve"> su akcije NATO saveza na prostoru bivše Jugoslavije imale na njegov dalji razvoj </w:t>
      </w:r>
    </w:p>
    <w:p w:rsidR="00B02769" w:rsidRPr="00B02769" w:rsidRDefault="009971F7" w:rsidP="00B02769">
      <w:pPr>
        <w:jc w:val="both"/>
        <w:rPr>
          <w:sz w:val="28"/>
          <w:szCs w:val="28"/>
        </w:rPr>
      </w:pPr>
      <w:r>
        <w:rPr>
          <w:sz w:val="28"/>
          <w:szCs w:val="28"/>
        </w:rPr>
        <w:t>Maksimalni broj poena: 40</w:t>
      </w:r>
    </w:p>
    <w:p w:rsidR="00B02769" w:rsidRPr="00B02769" w:rsidRDefault="00B02769" w:rsidP="00B02769">
      <w:pPr>
        <w:rPr>
          <w:sz w:val="28"/>
          <w:szCs w:val="28"/>
        </w:rPr>
      </w:pPr>
      <w:r w:rsidRPr="00B02769">
        <w:rPr>
          <w:sz w:val="28"/>
          <w:szCs w:val="28"/>
        </w:rPr>
        <w:t>O nač</w:t>
      </w:r>
      <w:r>
        <w:rPr>
          <w:sz w:val="28"/>
          <w:szCs w:val="28"/>
        </w:rPr>
        <w:t xml:space="preserve">inu citiranja, vidite: </w:t>
      </w:r>
      <w:hyperlink r:id="rId8" w:history="1">
        <w:r w:rsidR="009971F7" w:rsidRPr="002909B9">
          <w:rPr>
            <w:rStyle w:val="Hyperlink"/>
            <w:sz w:val="28"/>
            <w:szCs w:val="28"/>
          </w:rPr>
          <w:t>http://www.fpn.co.me/fajlovi/fpn/attach_fajlovi/lat/glavne-stranice/2011/07/pdf/Pravila_formatiranja_rada.pdf</w:t>
        </w:r>
      </w:hyperlink>
      <w:r w:rsidR="009971F7">
        <w:rPr>
          <w:sz w:val="28"/>
          <w:szCs w:val="28"/>
        </w:rPr>
        <w:t xml:space="preserve"> </w:t>
      </w:r>
    </w:p>
    <w:p w:rsidR="00B02769" w:rsidRPr="00B02769" w:rsidRDefault="00B02769" w:rsidP="00B02769">
      <w:pPr>
        <w:jc w:val="both"/>
        <w:rPr>
          <w:sz w:val="28"/>
          <w:szCs w:val="28"/>
        </w:rPr>
      </w:pPr>
      <w:r w:rsidRPr="00B02769">
        <w:rPr>
          <w:sz w:val="28"/>
          <w:szCs w:val="28"/>
        </w:rPr>
        <w:t>Okvirna dužina rada</w:t>
      </w:r>
      <w:r w:rsidR="00623754">
        <w:rPr>
          <w:sz w:val="28"/>
          <w:szCs w:val="28"/>
        </w:rPr>
        <w:t>:</w:t>
      </w:r>
      <w:r w:rsidRPr="00B02769">
        <w:rPr>
          <w:sz w:val="28"/>
          <w:szCs w:val="28"/>
        </w:rPr>
        <w:t xml:space="preserve"> 15-20 str. </w:t>
      </w:r>
    </w:p>
    <w:p w:rsidR="00B02769" w:rsidRPr="00B02769" w:rsidRDefault="00B02769" w:rsidP="00B02769">
      <w:pPr>
        <w:jc w:val="both"/>
        <w:rPr>
          <w:sz w:val="28"/>
          <w:szCs w:val="28"/>
        </w:rPr>
      </w:pPr>
      <w:r w:rsidRPr="00B02769">
        <w:rPr>
          <w:sz w:val="28"/>
          <w:szCs w:val="28"/>
        </w:rPr>
        <w:t>Format: Microsoft Word, Times New Roman, font 12, prored 1.5</w:t>
      </w:r>
    </w:p>
    <w:p w:rsidR="00623754" w:rsidRPr="00623754" w:rsidRDefault="00B02769" w:rsidP="00B02769">
      <w:pPr>
        <w:jc w:val="both"/>
        <w:rPr>
          <w:b/>
          <w:sz w:val="28"/>
          <w:szCs w:val="28"/>
        </w:rPr>
      </w:pPr>
      <w:r w:rsidRPr="00B02769">
        <w:rPr>
          <w:sz w:val="28"/>
          <w:szCs w:val="28"/>
        </w:rPr>
        <w:t xml:space="preserve">Rad se ne koriči već se šalje mailom na </w:t>
      </w:r>
      <w:hyperlink r:id="rId9" w:history="1">
        <w:r w:rsidR="00DB7ECE" w:rsidRPr="005C745C">
          <w:rPr>
            <w:rStyle w:val="Hyperlink"/>
            <w:b/>
            <w:sz w:val="28"/>
            <w:szCs w:val="28"/>
          </w:rPr>
          <w:t>ivanv@ac.me</w:t>
        </w:r>
      </w:hyperlink>
      <w:r w:rsidR="00DB7ECE">
        <w:rPr>
          <w:b/>
          <w:sz w:val="28"/>
          <w:szCs w:val="28"/>
        </w:rPr>
        <w:t xml:space="preserve"> </w:t>
      </w:r>
    </w:p>
    <w:p w:rsidR="00FE5B0D" w:rsidRDefault="00FE5B0D" w:rsidP="00B02769">
      <w:pPr>
        <w:jc w:val="both"/>
        <w:rPr>
          <w:sz w:val="28"/>
          <w:szCs w:val="28"/>
        </w:rPr>
      </w:pPr>
      <w:r>
        <w:rPr>
          <w:sz w:val="28"/>
          <w:szCs w:val="28"/>
        </w:rPr>
        <w:t>Eventualna pitanja u vezi s postupkom izrade seminarskih radova šalju se na istu mail adresu</w:t>
      </w:r>
      <w:r w:rsidR="009971F7">
        <w:rPr>
          <w:sz w:val="28"/>
          <w:szCs w:val="28"/>
        </w:rPr>
        <w:t xml:space="preserve"> </w:t>
      </w:r>
    </w:p>
    <w:p w:rsidR="00B02769" w:rsidRPr="00B02769" w:rsidRDefault="00B02769" w:rsidP="00B02769">
      <w:pPr>
        <w:jc w:val="both"/>
        <w:rPr>
          <w:sz w:val="28"/>
          <w:szCs w:val="28"/>
        </w:rPr>
      </w:pPr>
      <w:r w:rsidRPr="00B02769">
        <w:rPr>
          <w:sz w:val="28"/>
          <w:szCs w:val="28"/>
        </w:rPr>
        <w:t xml:space="preserve">Rok za predaju: </w:t>
      </w:r>
      <w:r w:rsidR="00DB7ECE">
        <w:rPr>
          <w:b/>
          <w:sz w:val="28"/>
          <w:szCs w:val="28"/>
          <w:u w:val="single"/>
        </w:rPr>
        <w:t>20.01</w:t>
      </w:r>
      <w:r>
        <w:rPr>
          <w:b/>
          <w:sz w:val="28"/>
          <w:szCs w:val="28"/>
          <w:u w:val="single"/>
        </w:rPr>
        <w:t>. u 12h</w:t>
      </w:r>
      <w:r w:rsidRPr="00B02769">
        <w:rPr>
          <w:sz w:val="28"/>
          <w:szCs w:val="28"/>
        </w:rPr>
        <w:t xml:space="preserve"> </w:t>
      </w:r>
    </w:p>
    <w:p w:rsidR="00B02769" w:rsidRPr="00B02769" w:rsidRDefault="00B02769" w:rsidP="00B02769">
      <w:pPr>
        <w:jc w:val="both"/>
        <w:rPr>
          <w:sz w:val="28"/>
          <w:szCs w:val="28"/>
        </w:rPr>
      </w:pPr>
      <w:r w:rsidRPr="00B02769">
        <w:rPr>
          <w:sz w:val="28"/>
          <w:szCs w:val="28"/>
        </w:rPr>
        <w:t>Svaki dan ka</w:t>
      </w:r>
      <w:r w:rsidRPr="00B02769">
        <w:rPr>
          <w:sz w:val="28"/>
          <w:szCs w:val="28"/>
          <w:lang w:val="sr-Latn-ME"/>
        </w:rPr>
        <w:t>š</w:t>
      </w:r>
      <w:r w:rsidRPr="00B02769">
        <w:rPr>
          <w:sz w:val="28"/>
          <w:szCs w:val="28"/>
        </w:rPr>
        <w:t>njenja će se kažnjavati oduzimanjem dva boda od onoga što student osvoji</w:t>
      </w:r>
    </w:p>
    <w:p w:rsidR="00716057" w:rsidRPr="009971F7" w:rsidRDefault="00B02769" w:rsidP="00B02769">
      <w:pPr>
        <w:jc w:val="both"/>
        <w:rPr>
          <w:b/>
          <w:sz w:val="28"/>
          <w:szCs w:val="28"/>
        </w:rPr>
      </w:pPr>
      <w:r w:rsidRPr="009971F7">
        <w:rPr>
          <w:b/>
          <w:sz w:val="28"/>
          <w:szCs w:val="28"/>
        </w:rPr>
        <w:t>U slučaju plagiranja rada (preuzimanja sadržaja s interneta ili knjiga bez navođenja izvora), student će dobiti nula poena na rad i biti prijavljen nadležnom organu na Fakultetu</w:t>
      </w:r>
    </w:p>
    <w:sectPr w:rsidR="00716057" w:rsidRPr="00997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57C17"/>
    <w:multiLevelType w:val="hybridMultilevel"/>
    <w:tmpl w:val="7408B662"/>
    <w:lvl w:ilvl="0" w:tplc="346C7D1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FD79DD"/>
    <w:multiLevelType w:val="hybridMultilevel"/>
    <w:tmpl w:val="E1B8FA08"/>
    <w:lvl w:ilvl="0" w:tplc="2C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2113F4"/>
    <w:multiLevelType w:val="hybridMultilevel"/>
    <w:tmpl w:val="5798C204"/>
    <w:lvl w:ilvl="0" w:tplc="2188E7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69"/>
    <w:rsid w:val="00623754"/>
    <w:rsid w:val="006E3588"/>
    <w:rsid w:val="00716057"/>
    <w:rsid w:val="009971F7"/>
    <w:rsid w:val="00B02769"/>
    <w:rsid w:val="00D51F67"/>
    <w:rsid w:val="00D838B1"/>
    <w:rsid w:val="00D861FC"/>
    <w:rsid w:val="00DB7ECE"/>
    <w:rsid w:val="00FE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27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2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27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2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pn.co.me/fajlovi/fpn/attach_fajlovi/lat/glavne-stranice/2011/07/pdf/Pravila_formatiranja_rada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holargoogl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vanv@a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BBB5F-9815-4D06-A955-4A8C644FB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Fpn5</cp:lastModifiedBy>
  <cp:revision>3</cp:revision>
  <dcterms:created xsi:type="dcterms:W3CDTF">2017-12-04T13:28:00Z</dcterms:created>
  <dcterms:modified xsi:type="dcterms:W3CDTF">2017-12-04T13:41:00Z</dcterms:modified>
</cp:coreProperties>
</file>