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8040" w14:textId="0CDDC384" w:rsidR="00DD5D31" w:rsidRPr="00112EF3" w:rsidRDefault="00730127" w:rsidP="00F35519">
      <w:pPr>
        <w:pStyle w:val="1tekst"/>
        <w:spacing w:line="276" w:lineRule="auto"/>
        <w:ind w:left="0" w:firstLine="360"/>
        <w:rPr>
          <w:rFonts w:ascii="Cambria" w:hAnsi="Cambria" w:cstheme="minorHAnsi"/>
          <w:i/>
          <w:iCs/>
          <w:sz w:val="24"/>
          <w:szCs w:val="24"/>
          <w:lang w:val="sl-SI"/>
        </w:rPr>
      </w:pPr>
      <w:r>
        <w:rPr>
          <w:rFonts w:ascii="Cambria" w:hAnsi="Cambria" w:cstheme="minorHAnsi"/>
          <w:i/>
          <w:iCs/>
          <w:sz w:val="24"/>
          <w:szCs w:val="24"/>
          <w:lang w:val="sl-SI"/>
        </w:rPr>
        <w:t xml:space="preserve">prof. </w:t>
      </w:r>
      <w:r w:rsidR="00DD5D31" w:rsidRPr="00112EF3">
        <w:rPr>
          <w:rFonts w:ascii="Cambria" w:hAnsi="Cambria" w:cstheme="minorHAnsi"/>
          <w:i/>
          <w:iCs/>
          <w:sz w:val="24"/>
          <w:szCs w:val="24"/>
          <w:lang w:val="sl-SI"/>
        </w:rPr>
        <w:t>dr Vesna Simović-Zvicer</w:t>
      </w:r>
      <w:r w:rsidR="00994F44" w:rsidRPr="00112EF3">
        <w:rPr>
          <w:rStyle w:val="FootnoteReference"/>
          <w:rFonts w:ascii="Cambria" w:hAnsi="Cambria" w:cstheme="minorHAnsi"/>
          <w:i/>
          <w:iCs/>
          <w:sz w:val="24"/>
          <w:szCs w:val="24"/>
          <w:lang w:val="sl-SI"/>
        </w:rPr>
        <w:footnoteReference w:id="1"/>
      </w:r>
    </w:p>
    <w:p w14:paraId="0B1BEBC8" w14:textId="77777777" w:rsidR="00DD5D31" w:rsidRPr="00112EF3" w:rsidRDefault="00DD5D31" w:rsidP="00F35519">
      <w:pPr>
        <w:pStyle w:val="1tekst"/>
        <w:spacing w:line="276" w:lineRule="auto"/>
        <w:ind w:left="0" w:firstLine="360"/>
        <w:rPr>
          <w:rFonts w:ascii="Cambria" w:hAnsi="Cambria" w:cstheme="minorHAnsi"/>
          <w:sz w:val="24"/>
          <w:szCs w:val="24"/>
          <w:lang w:val="sl-SI"/>
        </w:rPr>
      </w:pPr>
    </w:p>
    <w:p w14:paraId="6A7E2772" w14:textId="487AF984" w:rsidR="00F05EAF" w:rsidRPr="00112EF3" w:rsidRDefault="00F05EAF" w:rsidP="00DD5D31">
      <w:pPr>
        <w:pStyle w:val="1tekst"/>
        <w:spacing w:line="276" w:lineRule="auto"/>
        <w:ind w:left="0" w:firstLine="360"/>
        <w:jc w:val="center"/>
        <w:rPr>
          <w:rFonts w:ascii="Cambria" w:hAnsi="Cambria" w:cstheme="minorHAnsi"/>
          <w:b/>
          <w:bCs/>
          <w:sz w:val="24"/>
          <w:szCs w:val="24"/>
          <w:lang w:val="sl-SI"/>
        </w:rPr>
      </w:pPr>
      <w:r w:rsidRPr="00112EF3">
        <w:rPr>
          <w:rFonts w:ascii="Cambria" w:hAnsi="Cambria" w:cstheme="minorHAnsi"/>
          <w:b/>
          <w:bCs/>
          <w:sz w:val="24"/>
          <w:szCs w:val="24"/>
          <w:lang w:val="sl-SI"/>
        </w:rPr>
        <w:t>PRAVO NA ODMORE</w:t>
      </w:r>
    </w:p>
    <w:p w14:paraId="30C31751" w14:textId="77777777" w:rsidR="00F05EAF" w:rsidRPr="00112EF3" w:rsidRDefault="00F05EAF" w:rsidP="00DD5D31">
      <w:pPr>
        <w:pStyle w:val="1tekst"/>
        <w:spacing w:line="276" w:lineRule="auto"/>
        <w:ind w:left="0" w:firstLine="360"/>
        <w:jc w:val="center"/>
        <w:rPr>
          <w:rFonts w:ascii="Cambria" w:hAnsi="Cambria" w:cstheme="minorHAnsi"/>
          <w:b/>
          <w:bCs/>
          <w:sz w:val="24"/>
          <w:szCs w:val="24"/>
          <w:lang w:val="sl-SI"/>
        </w:rPr>
      </w:pPr>
    </w:p>
    <w:p w14:paraId="4A7548D6" w14:textId="77777777" w:rsidR="00F05EAF" w:rsidRPr="00112EF3" w:rsidRDefault="00F05EAF" w:rsidP="00F05EAF">
      <w:pPr>
        <w:pStyle w:val="ListParagraph"/>
        <w:numPr>
          <w:ilvl w:val="0"/>
          <w:numId w:val="4"/>
        </w:numPr>
        <w:jc w:val="center"/>
        <w:rPr>
          <w:rStyle w:val="hps"/>
          <w:rFonts w:ascii="Cambria" w:hAnsi="Cambria" w:cstheme="minorHAnsi"/>
          <w:b/>
          <w:bCs/>
          <w:color w:val="222222"/>
          <w:sz w:val="24"/>
          <w:szCs w:val="24"/>
          <w:lang w:val="en"/>
        </w:rPr>
      </w:pPr>
      <w:proofErr w:type="spellStart"/>
      <w:r w:rsidRPr="00112EF3">
        <w:rPr>
          <w:rStyle w:val="hps"/>
          <w:rFonts w:ascii="Cambria" w:hAnsi="Cambria" w:cstheme="minorHAnsi"/>
          <w:b/>
          <w:bCs/>
          <w:color w:val="222222"/>
          <w:sz w:val="24"/>
          <w:szCs w:val="24"/>
          <w:lang w:val="en"/>
        </w:rPr>
        <w:t>Odmor</w:t>
      </w:r>
      <w:proofErr w:type="spellEnd"/>
      <w:r w:rsidRPr="00112EF3">
        <w:rPr>
          <w:rStyle w:val="hps"/>
          <w:rFonts w:ascii="Cambria" w:hAnsi="Cambria" w:cstheme="minorHAnsi"/>
          <w:b/>
          <w:bCs/>
          <w:color w:val="222222"/>
          <w:sz w:val="24"/>
          <w:szCs w:val="24"/>
          <w:lang w:val="en"/>
        </w:rPr>
        <w:t xml:space="preserve"> u </w:t>
      </w:r>
      <w:proofErr w:type="spellStart"/>
      <w:r w:rsidRPr="00112EF3">
        <w:rPr>
          <w:rStyle w:val="hps"/>
          <w:rFonts w:ascii="Cambria" w:hAnsi="Cambria" w:cstheme="minorHAnsi"/>
          <w:b/>
          <w:bCs/>
          <w:color w:val="222222"/>
          <w:sz w:val="24"/>
          <w:szCs w:val="24"/>
          <w:lang w:val="en"/>
        </w:rPr>
        <w:t>toku</w:t>
      </w:r>
      <w:proofErr w:type="spellEnd"/>
      <w:r w:rsidRPr="00112EF3">
        <w:rPr>
          <w:rStyle w:val="hps"/>
          <w:rFonts w:ascii="Cambria" w:hAnsi="Cambria" w:cstheme="minorHAnsi"/>
          <w:b/>
          <w:bCs/>
          <w:color w:val="222222"/>
          <w:sz w:val="24"/>
          <w:szCs w:val="24"/>
          <w:lang w:val="en"/>
        </w:rPr>
        <w:t xml:space="preserve"> </w:t>
      </w:r>
      <w:proofErr w:type="spellStart"/>
      <w:r w:rsidRPr="00112EF3">
        <w:rPr>
          <w:rStyle w:val="hps"/>
          <w:rFonts w:ascii="Cambria" w:hAnsi="Cambria" w:cstheme="minorHAnsi"/>
          <w:b/>
          <w:bCs/>
          <w:color w:val="222222"/>
          <w:sz w:val="24"/>
          <w:szCs w:val="24"/>
          <w:lang w:val="en"/>
        </w:rPr>
        <w:t>rada</w:t>
      </w:r>
      <w:proofErr w:type="spellEnd"/>
    </w:p>
    <w:p w14:paraId="1579832E" w14:textId="77777777" w:rsidR="00F05EAF" w:rsidRPr="00112EF3" w:rsidRDefault="00F05EAF" w:rsidP="00F05EAF">
      <w:pPr>
        <w:pStyle w:val="T30X"/>
        <w:spacing w:line="276" w:lineRule="auto"/>
        <w:rPr>
          <w:rFonts w:ascii="Cambria" w:hAnsi="Cambria" w:cstheme="minorHAnsi"/>
          <w:sz w:val="24"/>
          <w:szCs w:val="24"/>
          <w:lang w:val="sl-SI"/>
        </w:rPr>
      </w:pPr>
      <w:proofErr w:type="spellStart"/>
      <w:r w:rsidRPr="00112EF3">
        <w:rPr>
          <w:rStyle w:val="hps"/>
          <w:rFonts w:ascii="Cambria" w:hAnsi="Cambria" w:cstheme="minorHAnsi"/>
          <w:color w:val="222222"/>
          <w:sz w:val="24"/>
          <w:szCs w:val="24"/>
          <w:lang w:val="en"/>
        </w:rPr>
        <w:t>Pravo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na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odmore</w:t>
      </w:r>
      <w:proofErr w:type="spellEnd"/>
      <w:r w:rsidRPr="00112EF3">
        <w:rPr>
          <w:rStyle w:val="hps"/>
          <w:rFonts w:ascii="Cambria" w:hAnsi="Cambria" w:cstheme="minorHAnsi"/>
          <w:color w:val="222222"/>
          <w:sz w:val="24"/>
          <w:szCs w:val="24"/>
          <w:lang w:val="en"/>
        </w:rPr>
        <w:t xml:space="preserve"> je </w:t>
      </w:r>
      <w:proofErr w:type="spellStart"/>
      <w:r w:rsidRPr="00112EF3">
        <w:rPr>
          <w:rStyle w:val="hps"/>
          <w:rFonts w:ascii="Cambria" w:hAnsi="Cambria" w:cstheme="minorHAnsi"/>
          <w:color w:val="222222"/>
          <w:sz w:val="24"/>
          <w:szCs w:val="24"/>
          <w:lang w:val="en"/>
        </w:rPr>
        <w:t>jedno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osnovnih</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prava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iz</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radnog</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odnosa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koje</w:t>
      </w:r>
      <w:proofErr w:type="spellEnd"/>
      <w:r w:rsidRPr="00112EF3">
        <w:rPr>
          <w:rStyle w:val="hps"/>
          <w:rFonts w:ascii="Cambria" w:hAnsi="Cambria" w:cstheme="minorHAnsi"/>
          <w:color w:val="222222"/>
          <w:sz w:val="24"/>
          <w:szCs w:val="24"/>
          <w:lang w:val="en"/>
        </w:rPr>
        <w:t xml:space="preserve"> je </w:t>
      </w:r>
      <w:proofErr w:type="spellStart"/>
      <w:r w:rsidRPr="00112EF3">
        <w:rPr>
          <w:rStyle w:val="hps"/>
          <w:rFonts w:ascii="Cambria" w:hAnsi="Cambria" w:cstheme="minorHAnsi"/>
          <w:color w:val="222222"/>
          <w:sz w:val="24"/>
          <w:szCs w:val="24"/>
          <w:lang w:val="en"/>
        </w:rPr>
        <w:t>kao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takvo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garantovano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Ustavom</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Crne</w:t>
      </w:r>
      <w:proofErr w:type="spellEnd"/>
      <w:r w:rsidRPr="00112EF3">
        <w:rPr>
          <w:rStyle w:val="hps"/>
          <w:rFonts w:ascii="Cambria" w:hAnsi="Cambria" w:cstheme="minorHAnsi"/>
          <w:color w:val="222222"/>
          <w:sz w:val="24"/>
          <w:szCs w:val="24"/>
          <w:lang w:val="en"/>
        </w:rPr>
        <w:t xml:space="preserve"> Gore, </w:t>
      </w:r>
      <w:proofErr w:type="spellStart"/>
      <w:r w:rsidRPr="00112EF3">
        <w:rPr>
          <w:rStyle w:val="hps"/>
          <w:rFonts w:ascii="Cambria" w:hAnsi="Cambria" w:cstheme="minorHAnsi"/>
          <w:color w:val="222222"/>
          <w:sz w:val="24"/>
          <w:szCs w:val="24"/>
          <w:lang w:val="en"/>
        </w:rPr>
        <w:t>koji</w:t>
      </w:r>
      <w:proofErr w:type="spellEnd"/>
      <w:r w:rsidRPr="00112EF3">
        <w:rPr>
          <w:rStyle w:val="hps"/>
          <w:rFonts w:ascii="Cambria" w:hAnsi="Cambria" w:cstheme="minorHAnsi"/>
          <w:color w:val="222222"/>
          <w:sz w:val="24"/>
          <w:szCs w:val="24"/>
          <w:lang w:val="en"/>
        </w:rPr>
        <w:t xml:space="preserve"> u </w:t>
      </w:r>
      <w:proofErr w:type="spellStart"/>
      <w:r w:rsidRPr="00112EF3">
        <w:rPr>
          <w:rStyle w:val="hps"/>
          <w:rFonts w:ascii="Cambria" w:hAnsi="Cambria" w:cstheme="minorHAnsi"/>
          <w:color w:val="222222"/>
          <w:sz w:val="24"/>
          <w:szCs w:val="24"/>
          <w:lang w:val="en"/>
        </w:rPr>
        <w:t>članu</w:t>
      </w:r>
      <w:proofErr w:type="spellEnd"/>
      <w:r w:rsidRPr="00112EF3">
        <w:rPr>
          <w:rStyle w:val="hps"/>
          <w:rFonts w:ascii="Cambria" w:hAnsi="Cambria" w:cstheme="minorHAnsi"/>
          <w:color w:val="222222"/>
          <w:sz w:val="24"/>
          <w:szCs w:val="24"/>
          <w:lang w:val="en"/>
        </w:rPr>
        <w:t xml:space="preserve"> 64, </w:t>
      </w:r>
      <w:proofErr w:type="spellStart"/>
      <w:r w:rsidRPr="00112EF3">
        <w:rPr>
          <w:rStyle w:val="hps"/>
          <w:rFonts w:ascii="Cambria" w:hAnsi="Cambria" w:cstheme="minorHAnsi"/>
          <w:color w:val="222222"/>
          <w:sz w:val="24"/>
          <w:szCs w:val="24"/>
          <w:lang w:val="en"/>
        </w:rPr>
        <w:t>stav</w:t>
      </w:r>
      <w:proofErr w:type="spellEnd"/>
      <w:r w:rsidRPr="00112EF3">
        <w:rPr>
          <w:rStyle w:val="hps"/>
          <w:rFonts w:ascii="Cambria" w:hAnsi="Cambria" w:cstheme="minorHAnsi"/>
          <w:color w:val="222222"/>
          <w:sz w:val="24"/>
          <w:szCs w:val="24"/>
          <w:lang w:val="en"/>
        </w:rPr>
        <w:t xml:space="preserve"> 2 </w:t>
      </w:r>
      <w:proofErr w:type="spellStart"/>
      <w:r w:rsidRPr="00112EF3">
        <w:rPr>
          <w:rStyle w:val="hps"/>
          <w:rFonts w:ascii="Cambria" w:hAnsi="Cambria" w:cstheme="minorHAnsi"/>
          <w:color w:val="222222"/>
          <w:sz w:val="24"/>
          <w:szCs w:val="24"/>
          <w:lang w:val="en"/>
        </w:rPr>
        <w:t>garantuje</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pravo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zapošljenih</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na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ograničeno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radno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vrijeme</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i</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plaćeni</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odmor</w:t>
      </w:r>
      <w:proofErr w:type="spellEnd"/>
      <w:r w:rsidRPr="00112EF3">
        <w:rPr>
          <w:rStyle w:val="hps"/>
          <w:rFonts w:ascii="Cambria" w:hAnsi="Cambria" w:cstheme="minorHAnsi"/>
          <w:color w:val="222222"/>
          <w:sz w:val="24"/>
          <w:szCs w:val="24"/>
          <w:lang w:val="en"/>
        </w:rPr>
        <w:t>.</w:t>
      </w:r>
      <w:r w:rsidRPr="00112EF3">
        <w:rPr>
          <w:rFonts w:ascii="Cambria" w:hAnsi="Cambria" w:cstheme="minorHAnsi"/>
          <w:sz w:val="24"/>
          <w:szCs w:val="24"/>
          <w:lang w:val="sl-SI"/>
        </w:rPr>
        <w:t xml:space="preserve"> Iz ove formulacije možemo izvesti dvije osnovne karakteristike prava na odmore, i to:</w:t>
      </w:r>
    </w:p>
    <w:p w14:paraId="71AA291D" w14:textId="77777777" w:rsidR="00F05EAF" w:rsidRPr="00112EF3" w:rsidRDefault="00F05EAF" w:rsidP="00F05EAF">
      <w:pPr>
        <w:pStyle w:val="T30X"/>
        <w:numPr>
          <w:ilvl w:val="0"/>
          <w:numId w:val="2"/>
        </w:numPr>
        <w:spacing w:line="276" w:lineRule="auto"/>
        <w:rPr>
          <w:rFonts w:ascii="Cambria" w:hAnsi="Cambria" w:cstheme="minorHAnsi"/>
          <w:b/>
          <w:bCs/>
          <w:color w:val="auto"/>
          <w:sz w:val="24"/>
          <w:szCs w:val="24"/>
        </w:rPr>
      </w:pPr>
      <w:r w:rsidRPr="00112EF3">
        <w:rPr>
          <w:rFonts w:ascii="Cambria" w:hAnsi="Cambria" w:cstheme="minorHAnsi"/>
          <w:sz w:val="24"/>
          <w:szCs w:val="24"/>
          <w:lang w:val="sl-SI"/>
        </w:rPr>
        <w:t>Pravo na odmore pripada svakom zapošljenom, nezavisno od toga da li se nalaze u radnom odnosu na određeno ili na neodređeno vrijeme. Ovđe, međutim, treba pomenuti da se pravo na odmore ostvaruje srazmjerno vremenu provedenom na radu, što je bitno obilježje ovog prava (kao što je to slučaj i s ostvarivanjem prava na zaradu).</w:t>
      </w:r>
    </w:p>
    <w:p w14:paraId="27F84096" w14:textId="77777777" w:rsidR="00F05EAF" w:rsidRPr="00112EF3" w:rsidRDefault="00F05EAF" w:rsidP="00F05EAF">
      <w:pPr>
        <w:pStyle w:val="ListParagraph"/>
        <w:numPr>
          <w:ilvl w:val="0"/>
          <w:numId w:val="2"/>
        </w:numPr>
        <w:spacing w:after="0"/>
        <w:jc w:val="both"/>
        <w:rPr>
          <w:rFonts w:ascii="Cambria" w:hAnsi="Cambria" w:cstheme="minorHAnsi"/>
          <w:sz w:val="24"/>
          <w:szCs w:val="24"/>
          <w:lang w:val="sl-SI"/>
        </w:rPr>
      </w:pPr>
      <w:r w:rsidRPr="00112EF3">
        <w:rPr>
          <w:rFonts w:ascii="Cambria" w:hAnsi="Cambria" w:cstheme="minorHAnsi"/>
          <w:sz w:val="24"/>
          <w:szCs w:val="24"/>
          <w:lang w:val="sl-SI"/>
        </w:rPr>
        <w:t xml:space="preserve">U vezi s ostvarivanjem prava na odmore, zapošljeni ostvaruju pravo na naknadu zarade. Ovo je posebno karakteristično kod prava na godišnji odmor </w:t>
      </w:r>
      <w:r w:rsidRPr="00112EF3">
        <w:rPr>
          <w:rFonts w:ascii="Cambria" w:hAnsi="Cambria" w:cstheme="minorHAnsi"/>
          <w:sz w:val="24"/>
          <w:szCs w:val="24"/>
        </w:rPr>
        <w:t xml:space="preserve">– </w:t>
      </w:r>
      <w:r w:rsidRPr="00112EF3">
        <w:rPr>
          <w:rFonts w:ascii="Cambria" w:hAnsi="Cambria" w:cstheme="minorHAnsi"/>
          <w:sz w:val="24"/>
          <w:szCs w:val="24"/>
          <w:lang w:val="sl-SI"/>
        </w:rPr>
        <w:t xml:space="preserve">u kom slučaju zapošljeni ostvaruje pravo na naknadu, u visini koja se utvrđuje kolektivnim ugovorom i ugovorom o radu. </w:t>
      </w:r>
    </w:p>
    <w:p w14:paraId="79D2887D" w14:textId="4B0B3E2B" w:rsidR="00F05EAF" w:rsidRPr="00112EF3" w:rsidRDefault="00F05EAF" w:rsidP="00F05EAF">
      <w:pPr>
        <w:pStyle w:val="T30X"/>
        <w:spacing w:before="0" w:after="0" w:line="276" w:lineRule="auto"/>
        <w:ind w:firstLine="142"/>
        <w:rPr>
          <w:rStyle w:val="hps"/>
          <w:rFonts w:ascii="Cambria" w:hAnsi="Cambria" w:cstheme="minorHAnsi"/>
          <w:color w:val="222222"/>
          <w:sz w:val="24"/>
          <w:szCs w:val="24"/>
          <w:lang w:val="en"/>
        </w:rPr>
      </w:pPr>
      <w:r w:rsidRPr="00112EF3">
        <w:rPr>
          <w:rFonts w:ascii="Cambria" w:hAnsi="Cambria" w:cstheme="minorHAnsi"/>
          <w:sz w:val="24"/>
          <w:szCs w:val="24"/>
          <w:lang w:val="sl-SI"/>
        </w:rPr>
        <w:t xml:space="preserve">Dakle, pravo na odmore je u tijesnoj vezi s pravom zapošljenih na ograničeno radno vrijeme (puno radno vrijeme, koje zapošljeni imaju pravo i obavezu da rade da bi ostvarili sva prava iz radnog odnosa u punom obimu iznosi 40h sedmično). Vrijeme je ekonomska kategorija, jer </w:t>
      </w:r>
      <w:r w:rsidRPr="00112EF3">
        <w:rPr>
          <w:rFonts w:ascii="Cambria" w:hAnsi="Cambria" w:cstheme="minorHAnsi"/>
          <w:sz w:val="24"/>
          <w:szCs w:val="24"/>
        </w:rPr>
        <w:t xml:space="preserve">– </w:t>
      </w:r>
      <w:r w:rsidRPr="00112EF3">
        <w:rPr>
          <w:rFonts w:ascii="Cambria" w:hAnsi="Cambria" w:cstheme="minorHAnsi"/>
          <w:sz w:val="24"/>
          <w:szCs w:val="24"/>
          <w:lang w:val="sl-SI"/>
        </w:rPr>
        <w:t>kako je Karl Marks isticao, sva ekonomija se na kraju svodi na ekonomiju vremena. Vrijeme sa kojim čovjek raspolaže može se podijeliti na radno i vanradno vrijeme, a sa tim u vezi je i slobodno vrijeme.</w:t>
      </w:r>
    </w:p>
    <w:p w14:paraId="1CCB26FD" w14:textId="77777777" w:rsidR="00F05EAF" w:rsidRPr="00112EF3" w:rsidRDefault="00F05EAF" w:rsidP="00F05EAF">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Postoji nekoliko vrsta odmora, i to: odmor u toku rada, odmor u toku dana, sedmični odmor i godišnji odmor.</w:t>
      </w:r>
    </w:p>
    <w:p w14:paraId="38A369E3" w14:textId="340D65F9" w:rsidR="00F05EAF" w:rsidRPr="00112EF3" w:rsidRDefault="00F05EAF" w:rsidP="00F05EAF">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 xml:space="preserve">Odmor u toku rada se ostvaruje u okviru dnevnog radnog vremena, pri čemi se u ZOR-u podrazumijeva kako rad u toku dana, tako i rad noću. Dužina odmora u toku rada zavisi od toga da li je zapošljeni zasnovao radni odnos s punim ili nepunim radnom vremena. Tako, za zapošljene koji rade puno radno vrijeme, pravo na odmor u toku rada iznosi 30 minuta. Imajući u vidu princip srazmjernosti u ostvarivanju ovog prava, ZOR predviđa razliku između zapošljenih koji rade puno radno vrijeme i onih zapošljenih koji rade nepuno radno vrijeme. Tako, zapošljeni koji rade nepuno radno vrijeme </w:t>
      </w:r>
      <w:r w:rsidRPr="00112EF3">
        <w:rPr>
          <w:rFonts w:ascii="Cambria" w:hAnsi="Cambria" w:cstheme="minorHAnsi"/>
          <w:sz w:val="24"/>
          <w:szCs w:val="24"/>
        </w:rPr>
        <w:t>–</w:t>
      </w:r>
      <w:r w:rsidRPr="00112EF3">
        <w:rPr>
          <w:rFonts w:ascii="Cambria" w:hAnsi="Cambria" w:cstheme="minorHAnsi"/>
          <w:sz w:val="24"/>
          <w:szCs w:val="24"/>
          <w:lang w:val="sl-SI"/>
        </w:rPr>
        <w:t xml:space="preserve">  uz uslov da rade duže od četiri, a kraće od šest sati dnevno, imaju pravo na odmor u toku rada u trajanju od 15 minuta (izuzetak su maloljetnici, koji u slučaju da rade četiri časa dnevno, imaju pravo na </w:t>
      </w:r>
      <w:r w:rsidRPr="00112EF3">
        <w:rPr>
          <w:rFonts w:ascii="Cambria" w:eastAsia="Calibri" w:hAnsi="Cambria" w:cstheme="minorHAnsi"/>
          <w:noProof/>
          <w:color w:val="auto"/>
          <w:sz w:val="24"/>
          <w:szCs w:val="24"/>
          <w:lang w:val="sr-Latn-ME"/>
        </w:rPr>
        <w:t>„</w:t>
      </w:r>
      <w:r w:rsidRPr="00112EF3">
        <w:rPr>
          <w:rFonts w:ascii="Cambria" w:hAnsi="Cambria" w:cstheme="minorHAnsi"/>
          <w:sz w:val="24"/>
          <w:szCs w:val="24"/>
          <w:lang w:val="sl-SI"/>
        </w:rPr>
        <w:t>puni odmor</w:t>
      </w:r>
      <w:r w:rsidRPr="00112EF3">
        <w:rPr>
          <w:rFonts w:ascii="Cambria" w:eastAsia="Calibri" w:hAnsi="Cambria" w:cstheme="minorHAnsi"/>
          <w:noProof/>
          <w:color w:val="auto"/>
          <w:sz w:val="24"/>
          <w:szCs w:val="24"/>
          <w:lang w:val="sr-Latn-ME"/>
        </w:rPr>
        <w:t>“</w:t>
      </w:r>
      <w:r w:rsidRPr="00112EF3">
        <w:rPr>
          <w:rFonts w:ascii="Cambria" w:hAnsi="Cambria" w:cstheme="minorHAnsi"/>
          <w:sz w:val="24"/>
          <w:szCs w:val="24"/>
          <w:lang w:val="sl-SI"/>
        </w:rPr>
        <w:t>, tj.odmor u trajanju od 30 minut</w:t>
      </w:r>
      <w:r w:rsidR="00730127">
        <w:rPr>
          <w:rFonts w:ascii="Cambria" w:hAnsi="Cambria" w:cstheme="minorHAnsi"/>
          <w:sz w:val="24"/>
          <w:szCs w:val="24"/>
          <w:lang w:val="sl-SI"/>
        </w:rPr>
        <w:t xml:space="preserve">a. </w:t>
      </w:r>
      <w:r w:rsidRPr="00112EF3">
        <w:rPr>
          <w:rFonts w:ascii="Cambria" w:hAnsi="Cambria" w:cstheme="minorHAnsi"/>
          <w:sz w:val="24"/>
          <w:szCs w:val="24"/>
          <w:lang w:val="sl-SI"/>
        </w:rPr>
        <w:t>Sljedstveno principu srazmjernosti vremenu provedenom na radu, ZOR predviđa da će zapošljeni koji rade duže od punog radnog vremena (prekovremeni rad), a najmanje 10 sati dnevno ostvarivati pravo na odmor u toku rada u trajanju od 45 minuta.</w:t>
      </w:r>
    </w:p>
    <w:p w14:paraId="70220938" w14:textId="77777777"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lastRenderedPageBreak/>
        <w:t xml:space="preserve"> ZOR postavlja neka ograničenja kada je u pitanju raspored korišćenja odmora u toku rada. Tako predviđa da se pravo na odmor u toku rada ne može koristiti na početku, ni na kraju radnog vremena. Ovo zakonsko ograničenje je u potpunosti opravdano, imajući u vidu fiziološko-zdravstvenu funkciju odmora, a to je otklanjanje umora. </w:t>
      </w:r>
    </w:p>
    <w:p w14:paraId="64C8AECA" w14:textId="75778903" w:rsidR="00F05EAF" w:rsidRPr="00112EF3" w:rsidRDefault="00F05EAF" w:rsidP="00F05EAF">
      <w:pPr>
        <w:pStyle w:val="T30X"/>
        <w:spacing w:before="0" w:after="0" w:line="276" w:lineRule="auto"/>
        <w:rPr>
          <w:rFonts w:ascii="Cambria" w:hAnsi="Cambria" w:cstheme="minorHAnsi"/>
          <w:sz w:val="24"/>
          <w:szCs w:val="24"/>
        </w:rPr>
      </w:pPr>
      <w:r w:rsidRPr="00112EF3">
        <w:rPr>
          <w:rFonts w:ascii="Cambria" w:hAnsi="Cambria" w:cstheme="minorHAnsi"/>
          <w:sz w:val="24"/>
          <w:szCs w:val="24"/>
          <w:lang w:val="sl-SI"/>
        </w:rPr>
        <w:t xml:space="preserve">ZOR predviđa i jednu novinu, a to je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traži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poslodavca</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shodno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vjerskim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tradicionalnim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uvjerenjima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jednom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sedmično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vrijeme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prilagodi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terminu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podobnom</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praktikovanje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datih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uvjerenja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Ipak</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iz</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formulacije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koja</w:t>
      </w:r>
      <w:proofErr w:type="spellEnd"/>
      <w:r w:rsidRPr="00112EF3">
        <w:rPr>
          <w:rFonts w:ascii="Cambria" w:hAnsi="Cambria" w:cstheme="minorHAnsi"/>
          <w:sz w:val="24"/>
          <w:szCs w:val="24"/>
        </w:rPr>
        <w:t xml:space="preserve"> je data u </w:t>
      </w:r>
      <w:proofErr w:type="spellStart"/>
      <w:r w:rsidR="00173607" w:rsidRPr="00112EF3">
        <w:rPr>
          <w:rFonts w:ascii="Cambria" w:hAnsi="Cambria" w:cstheme="minorHAnsi"/>
          <w:sz w:val="24"/>
          <w:szCs w:val="24"/>
        </w:rPr>
        <w:t>zakonu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proizlazi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izađe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susret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jednom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ovakvom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zahtjevu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je to </w:t>
      </w:r>
      <w:proofErr w:type="spellStart"/>
      <w:r w:rsidRPr="00112EF3">
        <w:rPr>
          <w:rFonts w:ascii="Cambria" w:hAnsi="Cambria" w:cstheme="minorHAnsi"/>
          <w:sz w:val="24"/>
          <w:szCs w:val="24"/>
        </w:rPr>
        <w:t>mogućnost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on </w:t>
      </w:r>
      <w:proofErr w:type="spellStart"/>
      <w:r w:rsidRPr="00112EF3">
        <w:rPr>
          <w:rFonts w:ascii="Cambria" w:hAnsi="Cambria" w:cstheme="minorHAnsi"/>
          <w:sz w:val="24"/>
          <w:szCs w:val="24"/>
        </w:rPr>
        <w:t>može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pribjeći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odnosno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udovoljiti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zahtjevu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mu </w:t>
      </w:r>
      <w:proofErr w:type="spellStart"/>
      <w:r w:rsidRPr="00112EF3">
        <w:rPr>
          <w:rFonts w:ascii="Cambria" w:hAnsi="Cambria" w:cstheme="minorHAnsi"/>
          <w:sz w:val="24"/>
          <w:szCs w:val="24"/>
        </w:rPr>
        <w:t>priroda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dozvoljava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prekid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
    <w:p w14:paraId="01E6688F" w14:textId="3ACE2927" w:rsidR="00F05EAF" w:rsidRPr="00112EF3" w:rsidRDefault="00F05EAF" w:rsidP="00F05EAF">
      <w:pPr>
        <w:spacing w:line="276" w:lineRule="auto"/>
        <w:ind w:firstLine="720"/>
        <w:jc w:val="both"/>
        <w:rPr>
          <w:rFonts w:ascii="Cambria" w:hAnsi="Cambria" w:cstheme="minorHAnsi"/>
          <w:sz w:val="24"/>
          <w:szCs w:val="24"/>
          <w:lang w:val="sl-SI"/>
        </w:rPr>
      </w:pPr>
      <w:r w:rsidRPr="00112EF3">
        <w:rPr>
          <w:rFonts w:ascii="Cambria" w:hAnsi="Cambria" w:cstheme="minorHAnsi"/>
          <w:sz w:val="24"/>
          <w:szCs w:val="24"/>
          <w:lang w:val="sl-SI"/>
        </w:rPr>
        <w:t xml:space="preserve">Pravo na odmor u toku rada uračunava se u puno radno vrijeme. Ovo proizlazi iz Ustava, koji predviđa pravo zapošljenog na plaćeno odsustvo. Treba, ipak, pomenuti da ovakvo rješenje nije karakteristično za zemlje Evropske unije, u kojima se pravo na odmor u toku rada ne uračunava u puno radno vrijeme, jer Direktiva 2003/88/EZ o pojedinim oblicima organizacije radnog vremena, odmor u toku rada definiše kao: </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vremenski period koji nije radno vrijeme</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 što će reći da on nije plaćen, za razliku od rješenja u našem zakonu</w:t>
      </w:r>
      <w:r w:rsidRPr="00112EF3">
        <w:rPr>
          <w:rStyle w:val="FootnoteReference"/>
          <w:rFonts w:ascii="Cambria" w:hAnsi="Cambria" w:cstheme="minorHAnsi"/>
          <w:sz w:val="24"/>
          <w:szCs w:val="24"/>
          <w:lang w:val="sl-SI"/>
        </w:rPr>
        <w:footnoteReference w:id="2"/>
      </w:r>
      <w:r w:rsidRPr="00112EF3">
        <w:rPr>
          <w:rFonts w:ascii="Cambria" w:hAnsi="Cambria" w:cstheme="minorHAnsi"/>
          <w:sz w:val="24"/>
          <w:szCs w:val="24"/>
          <w:lang w:val="sl-SI"/>
        </w:rPr>
        <w:t>. Ovo pitanje je važno ne samo zbog zarade zapošljenog, već i zbog ostvarivanje drugih prava iz radnog odnosa. Tako npr. ukoliko je zapošljeni doživio povredu u toku pauze,</w:t>
      </w:r>
      <w:r w:rsidRPr="00112EF3">
        <w:rPr>
          <w:rStyle w:val="FootnoteReference"/>
          <w:rFonts w:ascii="Cambria" w:hAnsi="Cambria" w:cstheme="minorHAnsi"/>
          <w:sz w:val="24"/>
          <w:szCs w:val="24"/>
          <w:lang w:val="sl-SI"/>
        </w:rPr>
        <w:footnoteReference w:id="3"/>
      </w:r>
      <w:r w:rsidRPr="00112EF3">
        <w:rPr>
          <w:rFonts w:ascii="Cambria" w:hAnsi="Cambria" w:cstheme="minorHAnsi"/>
          <w:sz w:val="24"/>
          <w:szCs w:val="24"/>
          <w:lang w:val="sl-SI"/>
        </w:rPr>
        <w:t xml:space="preserve"> smatraće se da je povreda nastala na radu, tako da će poslodavac biti dužan da mu nadoknadi štetu.</w:t>
      </w:r>
      <w:r w:rsidRPr="00112EF3">
        <w:rPr>
          <w:rStyle w:val="FootnoteReference"/>
          <w:rFonts w:ascii="Cambria" w:hAnsi="Cambria" w:cstheme="minorHAnsi"/>
          <w:sz w:val="24"/>
          <w:szCs w:val="24"/>
          <w:lang w:val="sl-SI"/>
        </w:rPr>
        <w:footnoteReference w:id="4"/>
      </w:r>
    </w:p>
    <w:p w14:paraId="7F45DC02" w14:textId="120D96EF" w:rsidR="00F05EAF" w:rsidRPr="00112EF3" w:rsidRDefault="00F05EAF" w:rsidP="00F05EAF">
      <w:pPr>
        <w:spacing w:line="276" w:lineRule="auto"/>
        <w:ind w:firstLine="360"/>
        <w:jc w:val="center"/>
        <w:rPr>
          <w:rStyle w:val="hps"/>
          <w:rFonts w:ascii="Cambria" w:hAnsi="Cambria" w:cstheme="minorHAnsi"/>
          <w:b/>
          <w:bCs/>
          <w:color w:val="222222"/>
          <w:sz w:val="24"/>
          <w:szCs w:val="24"/>
          <w:lang w:val="en"/>
        </w:rPr>
      </w:pPr>
    </w:p>
    <w:p w14:paraId="512BC752" w14:textId="77777777"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t>ZOR ostavlja slobodu poslodavcu da raspored ostvarivanja odmora uredi na način kojim se ne remeti proces rada. Ovo je posebno važno u situacijama kada priroda djelatnosti poslodavca ne omogućava prekid rada, kao i u situacijama kada obavljanje poslova od strane zapošljenih podrazumijeva rad sa strankama.</w:t>
      </w:r>
    </w:p>
    <w:p w14:paraId="178A6497" w14:textId="689955CD"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t xml:space="preserve">Dakle, prema ZOR-u odmor u toku rad se može koristiti van radnog mjesta, ako priroda posla to dozvoljava. S druge strane, ukoliko priroda posla ne dozvoljava da se prekida proces rada (npr. radno mjesto stražara, zapošljeni koji rade na udaljenim mjestima, u čijoj blizini nema drugih objekata, kao što je održavanje releja i sl.), odmor u toku rada se može koristiti na radnom mjestu, o čemu konačnu odluku donosi poslodavac, odnosno nadležni organ kod poslodavca, koji pored rasporeda odlučuje i o načinu korišćenja odmora u toku rada (da li se koristi na radnom mjestu ili van prostorija poslodavca ili oboje). </w:t>
      </w:r>
    </w:p>
    <w:p w14:paraId="5D7D83F2" w14:textId="333BB906" w:rsidR="00112EF3" w:rsidRPr="00112EF3" w:rsidRDefault="00112EF3" w:rsidP="00F05EAF">
      <w:pPr>
        <w:pStyle w:val="T30X"/>
        <w:spacing w:before="0" w:after="0" w:line="276" w:lineRule="auto"/>
        <w:rPr>
          <w:rFonts w:ascii="Cambria" w:hAnsi="Cambria" w:cstheme="minorHAnsi"/>
          <w:sz w:val="24"/>
          <w:szCs w:val="24"/>
          <w:lang w:val="sl-SI"/>
        </w:rPr>
      </w:pPr>
    </w:p>
    <w:p w14:paraId="1535FA6B" w14:textId="77777777" w:rsidR="00112EF3" w:rsidRPr="00112EF3" w:rsidRDefault="00112EF3" w:rsidP="00F05EAF">
      <w:pPr>
        <w:pStyle w:val="T30X"/>
        <w:spacing w:before="0" w:after="0" w:line="276" w:lineRule="auto"/>
        <w:rPr>
          <w:rFonts w:ascii="Cambria" w:hAnsi="Cambria" w:cstheme="minorHAnsi"/>
          <w:sz w:val="24"/>
          <w:szCs w:val="24"/>
          <w:lang w:val="sl-SI"/>
        </w:rPr>
      </w:pPr>
    </w:p>
    <w:p w14:paraId="13800006" w14:textId="77777777" w:rsidR="00173607" w:rsidRPr="00112EF3" w:rsidRDefault="00173607" w:rsidP="00F05EAF">
      <w:pPr>
        <w:pStyle w:val="T30X"/>
        <w:spacing w:before="0" w:after="0" w:line="276" w:lineRule="auto"/>
        <w:rPr>
          <w:rFonts w:ascii="Cambria" w:hAnsi="Cambria" w:cstheme="minorHAnsi"/>
          <w:sz w:val="24"/>
          <w:szCs w:val="24"/>
        </w:rPr>
      </w:pPr>
    </w:p>
    <w:p w14:paraId="3341B97E" w14:textId="43C20C29" w:rsidR="00F05EAF" w:rsidRPr="00112EF3" w:rsidRDefault="00173607" w:rsidP="00173607">
      <w:pPr>
        <w:pStyle w:val="T30X"/>
        <w:numPr>
          <w:ilvl w:val="0"/>
          <w:numId w:val="4"/>
        </w:numPr>
        <w:spacing w:before="0" w:after="0" w:line="276" w:lineRule="auto"/>
        <w:jc w:val="center"/>
        <w:rPr>
          <w:rFonts w:ascii="Cambria" w:hAnsi="Cambria" w:cstheme="minorHAnsi"/>
          <w:b/>
          <w:bCs/>
          <w:sz w:val="24"/>
          <w:szCs w:val="24"/>
        </w:rPr>
      </w:pPr>
      <w:r w:rsidRPr="00112EF3">
        <w:rPr>
          <w:rFonts w:ascii="Cambria" w:hAnsi="Cambria" w:cstheme="minorHAnsi"/>
          <w:b/>
          <w:bCs/>
          <w:sz w:val="24"/>
          <w:szCs w:val="24"/>
        </w:rPr>
        <w:t xml:space="preserve">Dnevni </w:t>
      </w:r>
      <w:proofErr w:type="spellStart"/>
      <w:r w:rsidRPr="00112EF3">
        <w:rPr>
          <w:rFonts w:ascii="Cambria" w:hAnsi="Cambria" w:cstheme="minorHAnsi"/>
          <w:b/>
          <w:bCs/>
          <w:sz w:val="24"/>
          <w:szCs w:val="24"/>
        </w:rPr>
        <w:t>odmor</w:t>
      </w:r>
      <w:proofErr w:type="spellEnd"/>
    </w:p>
    <w:p w14:paraId="1888FAB2" w14:textId="77777777" w:rsidR="00173607" w:rsidRPr="00112EF3" w:rsidRDefault="00173607" w:rsidP="00173607">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Odmor u toku dana ili dnevni odmor iznosi najmanje 12 časova. Dakle, ovaj odmor se koristi između dva radna dana. Kao u pogledu prava na odmor u toku rada, tako i u ovom slučaju, ZOR predviđa povoljnija rješenja u odnosu na standarde koji važe u okviru Evropske unije. Tako, Direktiva 2003/88/EZ o pojedinim oblicima organizacje radnog vremena u članu 3</w:t>
      </w:r>
      <w:r w:rsidRPr="00112EF3">
        <w:rPr>
          <w:rFonts w:ascii="Cambria" w:hAnsi="Cambria" w:cstheme="minorHAnsi"/>
          <w:sz w:val="24"/>
          <w:szCs w:val="24"/>
        </w:rPr>
        <w:t xml:space="preserve"> </w:t>
      </w:r>
      <w:proofErr w:type="spellStart"/>
      <w:r w:rsidRPr="00112EF3">
        <w:rPr>
          <w:rFonts w:ascii="Cambria" w:hAnsi="Cambria" w:cstheme="minorHAnsi"/>
          <w:sz w:val="24"/>
          <w:szCs w:val="24"/>
        </w:rPr>
        <w:t>predviđa</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imaju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najmanjem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trajanju</w:t>
      </w:r>
      <w:proofErr w:type="spellEnd"/>
      <w:r w:rsidRPr="00112EF3">
        <w:rPr>
          <w:rFonts w:ascii="Cambria" w:hAnsi="Cambria" w:cstheme="minorHAnsi"/>
          <w:sz w:val="24"/>
          <w:szCs w:val="24"/>
        </w:rPr>
        <w:t xml:space="preserve"> od 11 </w:t>
      </w:r>
      <w:proofErr w:type="spellStart"/>
      <w:r w:rsidRPr="00112EF3">
        <w:rPr>
          <w:rFonts w:ascii="Cambria" w:hAnsi="Cambria" w:cstheme="minorHAnsi"/>
          <w:sz w:val="24"/>
          <w:szCs w:val="24"/>
        </w:rPr>
        <w:t>uzastopnih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časova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svakih</w:t>
      </w:r>
      <w:proofErr w:type="spellEnd"/>
      <w:r w:rsidRPr="00112EF3">
        <w:rPr>
          <w:rFonts w:ascii="Cambria" w:hAnsi="Cambria" w:cstheme="minorHAnsi"/>
          <w:sz w:val="24"/>
          <w:szCs w:val="24"/>
        </w:rPr>
        <w:t xml:space="preserve"> 24 </w:t>
      </w:r>
      <w:proofErr w:type="spellStart"/>
      <w:r w:rsidRPr="00112EF3">
        <w:rPr>
          <w:rFonts w:ascii="Cambria" w:hAnsi="Cambria" w:cstheme="minorHAnsi"/>
          <w:sz w:val="24"/>
          <w:szCs w:val="24"/>
        </w:rPr>
        <w:t>sata</w:t>
      </w:r>
      <w:proofErr w:type="spellEnd"/>
      <w:r w:rsidRPr="00112EF3">
        <w:rPr>
          <w:rFonts w:ascii="Cambria" w:hAnsi="Cambria" w:cstheme="minorHAnsi"/>
          <w:sz w:val="24"/>
          <w:szCs w:val="24"/>
        </w:rPr>
        <w:t xml:space="preserve">. </w:t>
      </w:r>
    </w:p>
    <w:p w14:paraId="06596574" w14:textId="77777777" w:rsidR="00173607" w:rsidRPr="00112EF3" w:rsidRDefault="00173607" w:rsidP="00173607">
      <w:pPr>
        <w:pStyle w:val="T30X"/>
        <w:spacing w:before="0" w:after="0" w:line="276" w:lineRule="auto"/>
        <w:ind w:left="720" w:firstLine="0"/>
        <w:rPr>
          <w:rFonts w:ascii="Cambria" w:hAnsi="Cambria" w:cstheme="minorHAnsi"/>
          <w:sz w:val="24"/>
          <w:szCs w:val="24"/>
        </w:rPr>
      </w:pPr>
    </w:p>
    <w:p w14:paraId="622B29E1" w14:textId="77777777" w:rsidR="00E21058" w:rsidRPr="00112EF3" w:rsidRDefault="00E21058" w:rsidP="00E21058">
      <w:pPr>
        <w:pStyle w:val="ListParagraph"/>
        <w:numPr>
          <w:ilvl w:val="0"/>
          <w:numId w:val="4"/>
        </w:numPr>
        <w:jc w:val="center"/>
        <w:rPr>
          <w:rStyle w:val="hps"/>
          <w:rFonts w:ascii="Cambria" w:hAnsi="Cambria" w:cstheme="minorHAnsi"/>
          <w:b/>
          <w:bCs/>
          <w:color w:val="222222"/>
          <w:sz w:val="24"/>
          <w:szCs w:val="24"/>
          <w:lang w:val="en"/>
        </w:rPr>
      </w:pPr>
      <w:proofErr w:type="spellStart"/>
      <w:r w:rsidRPr="00112EF3">
        <w:rPr>
          <w:rStyle w:val="hps"/>
          <w:rFonts w:ascii="Cambria" w:hAnsi="Cambria" w:cstheme="minorHAnsi"/>
          <w:b/>
          <w:bCs/>
          <w:color w:val="222222"/>
          <w:sz w:val="24"/>
          <w:szCs w:val="24"/>
          <w:lang w:val="en"/>
        </w:rPr>
        <w:t>Sedmični</w:t>
      </w:r>
      <w:proofErr w:type="spellEnd"/>
      <w:r w:rsidRPr="00112EF3">
        <w:rPr>
          <w:rStyle w:val="hps"/>
          <w:rFonts w:ascii="Cambria" w:hAnsi="Cambria" w:cstheme="minorHAnsi"/>
          <w:b/>
          <w:bCs/>
          <w:color w:val="222222"/>
          <w:sz w:val="24"/>
          <w:szCs w:val="24"/>
          <w:lang w:val="en"/>
        </w:rPr>
        <w:t xml:space="preserve"> </w:t>
      </w:r>
      <w:proofErr w:type="spellStart"/>
      <w:r w:rsidRPr="00112EF3">
        <w:rPr>
          <w:rStyle w:val="hps"/>
          <w:rFonts w:ascii="Cambria" w:hAnsi="Cambria" w:cstheme="minorHAnsi"/>
          <w:b/>
          <w:bCs/>
          <w:color w:val="222222"/>
          <w:sz w:val="24"/>
          <w:szCs w:val="24"/>
          <w:lang w:val="en"/>
        </w:rPr>
        <w:t>odmor</w:t>
      </w:r>
      <w:proofErr w:type="spellEnd"/>
    </w:p>
    <w:p w14:paraId="52D5DCAD" w14:textId="1AC0668F" w:rsidR="00E21058" w:rsidRPr="00112EF3" w:rsidRDefault="00E21058" w:rsidP="00E21058">
      <w:pPr>
        <w:spacing w:line="276" w:lineRule="auto"/>
        <w:ind w:firstLine="360"/>
        <w:jc w:val="both"/>
        <w:rPr>
          <w:rFonts w:ascii="Cambria" w:hAnsi="Cambria" w:cstheme="minorHAnsi"/>
          <w:color w:val="222222"/>
          <w:sz w:val="24"/>
          <w:szCs w:val="24"/>
          <w:lang w:val="en"/>
        </w:rPr>
      </w:pPr>
      <w:r w:rsidRPr="00112EF3">
        <w:rPr>
          <w:rFonts w:ascii="Cambria" w:hAnsi="Cambria" w:cstheme="minorHAnsi"/>
          <w:sz w:val="24"/>
          <w:szCs w:val="24"/>
          <w:lang w:val="sl-SI"/>
        </w:rPr>
        <w:t>Zapošljeni ostvaruju pravo na sedmični odmor u trajanju od najmanje 24 sata neprekidno. Novina je da se u stavu 1 precizira da se na sedmični odmor dodaje odmor između dva radna dana, u trajanju od 12 časova, tako da ukupno vrijeme odmora koje je poslodavac dužan da obezbijedi zapošljenom na ime sedmičnog odmora, u kontinuitetu, iznosi 36 časova. Za sedmični odmor je karakteristično da se po pravilu koristi neđeljom, što se može dovesti u vezu s hrišćanskom tradicijom i kulturom</w:t>
      </w:r>
      <w:r w:rsidRPr="00112EF3">
        <w:rPr>
          <w:rStyle w:val="FootnoteReference"/>
          <w:rFonts w:ascii="Cambria" w:hAnsi="Cambria" w:cstheme="minorHAnsi"/>
          <w:sz w:val="24"/>
          <w:szCs w:val="24"/>
          <w:lang w:val="sl-SI"/>
        </w:rPr>
        <w:footnoteReference w:id="5"/>
      </w:r>
      <w:r w:rsidRPr="00112EF3">
        <w:rPr>
          <w:rFonts w:ascii="Cambria" w:hAnsi="Cambria" w:cstheme="minorHAnsi"/>
          <w:sz w:val="24"/>
          <w:szCs w:val="24"/>
          <w:lang w:val="sl-SI"/>
        </w:rPr>
        <w:t xml:space="preserve"> i u danu koji prethodi ili slijedi neđelji (dakle, to može biti subota </w:t>
      </w:r>
      <w:r w:rsidRPr="00112EF3">
        <w:rPr>
          <w:rFonts w:ascii="Cambria" w:hAnsi="Cambria" w:cstheme="minorHAnsi"/>
          <w:sz w:val="24"/>
          <w:szCs w:val="24"/>
        </w:rPr>
        <w:t xml:space="preserve">– </w:t>
      </w:r>
      <w:r w:rsidRPr="00112EF3">
        <w:rPr>
          <w:rFonts w:ascii="Cambria" w:hAnsi="Cambria" w:cstheme="minorHAnsi"/>
          <w:sz w:val="24"/>
          <w:szCs w:val="24"/>
          <w:lang w:val="sl-SI"/>
        </w:rPr>
        <w:t xml:space="preserve">neđelja ili neđelja </w:t>
      </w:r>
      <w:r w:rsidRPr="00112EF3">
        <w:rPr>
          <w:rFonts w:ascii="Cambria" w:hAnsi="Cambria" w:cstheme="minorHAnsi"/>
          <w:sz w:val="24"/>
          <w:szCs w:val="24"/>
        </w:rPr>
        <w:t xml:space="preserve">– </w:t>
      </w:r>
      <w:r w:rsidRPr="00112EF3">
        <w:rPr>
          <w:rFonts w:ascii="Cambria" w:hAnsi="Cambria" w:cstheme="minorHAnsi"/>
          <w:sz w:val="24"/>
          <w:szCs w:val="24"/>
          <w:lang w:val="sl-SI"/>
        </w:rPr>
        <w:t>poneđeljak). Međutim, zakon predviđa izuzetak od ovog pravila, u slučajevima kada priroda posla i organizacija rada kod poslodavca onemogućava obezbjeđivanje prava na sedmični odmor u neđelju (npr. za zapošljene koji rade u lukama), poslodavac je dužan da odredi drugi dan, odnosno dane u toku sedmice kao dane sedmičnog odmora (jer, i u ovom slučaju poslodavac mora obezbijediti korišćenje 36 sati odmora u kontinuitetu). Pri tome, važno je napomenuti da se ovđe ne radi o prekovremenom radu, niti će zapošljeni zbog toga što nije koristio sedmični odmor u neđelju imati pravo na uvećanje zarade po osnovu prekovremenog rada (osim ukoliko je tome prethodilo donošenje odluke o prekovremenom radu). Osim toga, ako se sedmični odmor ne koristi neđeljom, poslodavac je, u skladu sa stavom 4 dužan da utvrdi raspored korišćenja sedmičnog odmora i da o tome obavijesti zapošljenog. Podrazumijeva se da je obavještenje potrebno izvršiti u pisanoj formi. Ovo iz razloga što je u članu 209 predviđena prekršajna odgovornost za poslodavca i odgovorno lice kod poslodavca, ukoliko ne ispoštuje navedenu obavezu.</w:t>
      </w:r>
    </w:p>
    <w:p w14:paraId="717FCBEF" w14:textId="77777777" w:rsidR="00E21058" w:rsidRPr="00112EF3" w:rsidRDefault="00E21058" w:rsidP="00E21058">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Treba napomenuti da zapošljeni mlađi od 18 godina uživaju posebnu zaštitu u pogladu ostvarivanja prava na sedmični odmor, o čemu će biti riječi u posebnom poglavlju.</w:t>
      </w:r>
    </w:p>
    <w:p w14:paraId="03661141" w14:textId="52D4892D" w:rsidR="00E21058" w:rsidRPr="00112EF3" w:rsidRDefault="00E21058" w:rsidP="00E21058">
      <w:pPr>
        <w:spacing w:line="276" w:lineRule="auto"/>
        <w:jc w:val="both"/>
        <w:rPr>
          <w:rStyle w:val="hps"/>
          <w:rFonts w:ascii="Cambria" w:hAnsi="Cambria" w:cstheme="minorHAnsi"/>
          <w:color w:val="222222"/>
          <w:sz w:val="24"/>
          <w:szCs w:val="24"/>
          <w:lang w:val="en"/>
        </w:rPr>
      </w:pPr>
    </w:p>
    <w:p w14:paraId="3E9F66EE" w14:textId="043C7B4D" w:rsidR="00112EF3" w:rsidRPr="00112EF3" w:rsidRDefault="00112EF3" w:rsidP="00E21058">
      <w:pPr>
        <w:spacing w:line="276" w:lineRule="auto"/>
        <w:jc w:val="both"/>
        <w:rPr>
          <w:rStyle w:val="hps"/>
          <w:rFonts w:ascii="Cambria" w:hAnsi="Cambria" w:cstheme="minorHAnsi"/>
          <w:color w:val="222222"/>
          <w:sz w:val="24"/>
          <w:szCs w:val="24"/>
          <w:lang w:val="en"/>
        </w:rPr>
      </w:pPr>
    </w:p>
    <w:p w14:paraId="23F49AA3" w14:textId="1A849D98" w:rsidR="00DD5D31" w:rsidRPr="00112EF3" w:rsidRDefault="00E21058" w:rsidP="00E21058">
      <w:pPr>
        <w:pStyle w:val="1tekst"/>
        <w:numPr>
          <w:ilvl w:val="0"/>
          <w:numId w:val="4"/>
        </w:numPr>
        <w:spacing w:line="276" w:lineRule="auto"/>
        <w:jc w:val="center"/>
        <w:rPr>
          <w:rFonts w:ascii="Cambria" w:hAnsi="Cambria" w:cstheme="minorHAnsi"/>
          <w:b/>
          <w:bCs/>
          <w:sz w:val="24"/>
          <w:szCs w:val="24"/>
          <w:lang w:val="sl-SI"/>
        </w:rPr>
      </w:pPr>
      <w:r w:rsidRPr="00112EF3">
        <w:rPr>
          <w:rFonts w:ascii="Cambria" w:hAnsi="Cambria" w:cstheme="minorHAnsi"/>
          <w:b/>
          <w:bCs/>
          <w:sz w:val="24"/>
          <w:szCs w:val="24"/>
          <w:lang w:val="sl-SI"/>
        </w:rPr>
        <w:lastRenderedPageBreak/>
        <w:t>Go</w:t>
      </w:r>
      <w:r w:rsidR="00DD5D31" w:rsidRPr="00112EF3">
        <w:rPr>
          <w:rFonts w:ascii="Cambria" w:hAnsi="Cambria" w:cstheme="minorHAnsi"/>
          <w:b/>
          <w:bCs/>
          <w:sz w:val="24"/>
          <w:szCs w:val="24"/>
          <w:lang w:val="sl-SI"/>
        </w:rPr>
        <w:t>dišnji odmor</w:t>
      </w:r>
    </w:p>
    <w:p w14:paraId="7F6880D8" w14:textId="77777777" w:rsidR="00DD5D31" w:rsidRPr="00112EF3" w:rsidRDefault="00DD5D31" w:rsidP="00DD5D31">
      <w:pPr>
        <w:pStyle w:val="1tekst"/>
        <w:spacing w:line="276" w:lineRule="auto"/>
        <w:ind w:left="0" w:firstLine="360"/>
        <w:jc w:val="center"/>
        <w:rPr>
          <w:rFonts w:ascii="Cambria" w:hAnsi="Cambria" w:cstheme="minorHAnsi"/>
          <w:b/>
          <w:bCs/>
          <w:sz w:val="24"/>
          <w:szCs w:val="24"/>
          <w:lang w:val="sl-SI"/>
        </w:rPr>
      </w:pPr>
    </w:p>
    <w:p w14:paraId="31465035" w14:textId="5CA13F27" w:rsidR="00F35519" w:rsidRPr="00112EF3" w:rsidRDefault="00F35519" w:rsidP="00DD5D31">
      <w:pPr>
        <w:pStyle w:val="1tekst"/>
        <w:spacing w:line="276" w:lineRule="auto"/>
        <w:ind w:left="0" w:right="0" w:firstLine="360"/>
        <w:rPr>
          <w:rFonts w:ascii="Cambria" w:eastAsia="Times New Roman" w:hAnsi="Cambria" w:cstheme="minorHAnsi"/>
          <w:sz w:val="24"/>
          <w:szCs w:val="24"/>
          <w:lang w:eastAsia="sr-Latn-ME"/>
        </w:rPr>
      </w:pPr>
      <w:r w:rsidRPr="00112EF3">
        <w:rPr>
          <w:rFonts w:ascii="Cambria" w:hAnsi="Cambria" w:cstheme="minorHAnsi"/>
          <w:sz w:val="24"/>
          <w:szCs w:val="24"/>
          <w:lang w:val="sl-SI"/>
        </w:rPr>
        <w:t xml:space="preserve">Godišnji odmor, po pravilu, predstavlja najduže odvajanje zapošljenog od njegovih radnih obaveza. ZOR predviđa princip srazmjernosti vremena provedenog u radnom odnosu za ostvarivanje prava na godišnji odmor. To podrazumijeva da zapošljeni koji je u kalendarskoj godini u kojoj ostvaruje pravo na godišnji odmor zasnovao radni odnos, ili mu u toj godini radni odnos prestaje, ostvaruje pravo na 1/12 godišnjeg odmora za svaki započeti mjesec rada kod tog poslodavca. Ovakvo rješenje ima puno opravdanje, s obzirom na to je pravilo da se pravo na odmore ostvaruje srazmjerno vremenu provedenom na radu i predstavlja značajan napredak u odnosu na rješenja iz ranije važećeg zakona, jer se u obzir uzima svaki </w:t>
      </w:r>
      <w:r w:rsidRPr="00112EF3">
        <w:rPr>
          <w:rFonts w:ascii="Cambria" w:hAnsi="Cambria" w:cstheme="minorHAnsi"/>
          <w:sz w:val="24"/>
          <w:szCs w:val="24"/>
        </w:rPr>
        <w:t>„</w:t>
      </w:r>
      <w:r w:rsidRPr="00112EF3">
        <w:rPr>
          <w:rFonts w:ascii="Cambria" w:hAnsi="Cambria" w:cstheme="minorHAnsi"/>
          <w:sz w:val="24"/>
          <w:szCs w:val="24"/>
          <w:lang w:val="sl-SI"/>
        </w:rPr>
        <w:t>započeti mjesec rada kod poslodavca</w:t>
      </w:r>
      <w:r w:rsidRPr="00112EF3">
        <w:rPr>
          <w:rFonts w:ascii="Cambria" w:hAnsi="Cambria" w:cstheme="minorHAnsi"/>
          <w:sz w:val="24"/>
          <w:szCs w:val="24"/>
        </w:rPr>
        <w:t>“,</w:t>
      </w:r>
      <w:r w:rsidRPr="00112EF3">
        <w:rPr>
          <w:rFonts w:ascii="Cambria" w:hAnsi="Cambria" w:cstheme="minorHAnsi"/>
          <w:sz w:val="24"/>
          <w:szCs w:val="24"/>
          <w:lang w:val="sl-SI"/>
        </w:rPr>
        <w:t xml:space="preserve"> dok je ranije to bio </w:t>
      </w:r>
      <w:r w:rsidRPr="00112EF3">
        <w:rPr>
          <w:rFonts w:ascii="Cambria" w:hAnsi="Cambria" w:cstheme="minorHAnsi"/>
          <w:sz w:val="24"/>
          <w:szCs w:val="24"/>
        </w:rPr>
        <w:t>„</w:t>
      </w:r>
      <w:r w:rsidRPr="00112EF3">
        <w:rPr>
          <w:rFonts w:ascii="Cambria" w:hAnsi="Cambria" w:cstheme="minorHAnsi"/>
          <w:sz w:val="24"/>
          <w:szCs w:val="24"/>
          <w:lang w:val="sl-SI"/>
        </w:rPr>
        <w:t>svaki navršeni mjesec rada kod poslodavca</w:t>
      </w:r>
      <w:r w:rsidRPr="00112EF3">
        <w:rPr>
          <w:rFonts w:ascii="Cambria" w:hAnsi="Cambria" w:cstheme="minorHAnsi"/>
          <w:sz w:val="24"/>
          <w:szCs w:val="24"/>
        </w:rPr>
        <w:t>“</w:t>
      </w:r>
      <w:r w:rsidRPr="00112EF3">
        <w:rPr>
          <w:rFonts w:ascii="Cambria" w:hAnsi="Cambria" w:cstheme="minorHAnsi"/>
          <w:sz w:val="24"/>
          <w:szCs w:val="24"/>
          <w:lang w:val="sl-SI"/>
        </w:rPr>
        <w:t xml:space="preserve">.  </w:t>
      </w:r>
      <w:r w:rsidRPr="00112EF3">
        <w:rPr>
          <w:rFonts w:ascii="Cambria" w:eastAsia="Arial Unicode MS" w:hAnsi="Cambria" w:cstheme="minorHAnsi"/>
          <w:sz w:val="24"/>
          <w:szCs w:val="24"/>
          <w:lang w:val="sr-Latn-CS"/>
        </w:rPr>
        <w:t xml:space="preserve">Zakon o radu predviđa da se zapošljeni ne može odreći prava na godišnji odmor, niti mu se ono može uskratiti. To znači da pisana izjava kojom se zapošljeni odriče ovog prava ne bi mogla imati značaja, jer bi bila suprotna ovom principu koji je sadržan ZOR-u. S druge strane, poslodavac ni u jednom slučaju ne može uskratiti pravo na godišnji odmor zapošljenom. S tim u vezi, nije dozvoljena mogućnost da se ovo pravo </w:t>
      </w:r>
      <w:r w:rsidRPr="00112EF3">
        <w:rPr>
          <w:rFonts w:ascii="Cambria" w:hAnsi="Cambria" w:cstheme="minorHAnsi"/>
          <w:sz w:val="24"/>
          <w:szCs w:val="24"/>
        </w:rPr>
        <w:t>„</w:t>
      </w:r>
      <w:r w:rsidRPr="00112EF3">
        <w:rPr>
          <w:rFonts w:ascii="Cambria" w:eastAsia="Arial Unicode MS" w:hAnsi="Cambria" w:cstheme="minorHAnsi"/>
          <w:sz w:val="24"/>
          <w:szCs w:val="24"/>
          <w:lang w:val="sr-Latn-CS"/>
        </w:rPr>
        <w:t>kompenzuje</w:t>
      </w:r>
      <w:r w:rsidRPr="00112EF3">
        <w:rPr>
          <w:rFonts w:ascii="Cambria" w:hAnsi="Cambria" w:cstheme="minorHAnsi"/>
          <w:sz w:val="24"/>
          <w:szCs w:val="24"/>
        </w:rPr>
        <w:t>“</w:t>
      </w:r>
      <w:r w:rsidRPr="00112EF3">
        <w:rPr>
          <w:rFonts w:ascii="Cambria" w:eastAsia="Arial Unicode MS" w:hAnsi="Cambria" w:cstheme="minorHAnsi"/>
          <w:sz w:val="24"/>
          <w:szCs w:val="24"/>
          <w:lang w:val="sr-Latn-CS"/>
        </w:rPr>
        <w:t xml:space="preserve"> isplatom novčane naknade (kao što je bio slučaj u ranije važećem zakonu). Predviđen je samo jedan izuzetak, tj. mogućnost isplate novčane naknade umjesto obezbjeđivanja prava na godišnji odmor, a to je u slučaju prestanka radnog odnosa.</w:t>
      </w:r>
      <w:r w:rsidRPr="00112EF3">
        <w:rPr>
          <w:rFonts w:ascii="Cambria" w:hAnsi="Cambria" w:cstheme="minorHAnsi"/>
          <w:sz w:val="24"/>
          <w:szCs w:val="24"/>
          <w:lang w:eastAsia="sr-Latn-ME"/>
        </w:rPr>
        <w:t xml:space="preserve"> </w:t>
      </w:r>
    </w:p>
    <w:p w14:paraId="45FEDC77" w14:textId="5E069CDA" w:rsidR="00F35519" w:rsidRPr="00112EF3" w:rsidRDefault="00F35519" w:rsidP="00F35519">
      <w:pPr>
        <w:pStyle w:val="N01X"/>
        <w:spacing w:before="0" w:after="0" w:line="276" w:lineRule="auto"/>
        <w:ind w:firstLine="360"/>
        <w:jc w:val="both"/>
        <w:rPr>
          <w:rFonts w:ascii="Cambria" w:hAnsi="Cambria" w:cstheme="minorHAnsi"/>
          <w:b w:val="0"/>
          <w:lang w:val="fi-FI"/>
        </w:rPr>
      </w:pPr>
      <w:r w:rsidRPr="00112EF3">
        <w:rPr>
          <w:rFonts w:ascii="Cambria" w:hAnsi="Cambria" w:cstheme="minorHAnsi"/>
          <w:b w:val="0"/>
          <w:lang w:val="fi-FI"/>
        </w:rPr>
        <w:t xml:space="preserve">Godišnji odmor se izračunava u radnim danima, zavisno od sedmičnog rasporeda radnog vremena, a prilikom utvrđivanja godišnjeg odmora radna sedmica računa se kao pet radnih dana, što je u skladu s Konvencijom br. 132 o plaćenom godišnjem odmoru (iz 1972. godine). Međutim, od ovog pravila se dozvoljava izuzetak, tako da pri utvrđivanju godišnjeg odmora radna sedmica može da traje i šest dana (što se odnosi na situacije kada je odlukom o rasporedu radnog vremena kod poslodavca predviđeno da radna sedmica traje šest dana, odnosno da zapošljeni u toku četrdeseto-časovne radne sedmice ima raspoređeno radno vrijeme u šest radnih dana). </w:t>
      </w:r>
    </w:p>
    <w:p w14:paraId="16A7A481" w14:textId="53C67CE9" w:rsidR="00F35519" w:rsidRPr="00112EF3" w:rsidRDefault="00F35519" w:rsidP="000A5EAE">
      <w:pPr>
        <w:pStyle w:val="N01X"/>
        <w:spacing w:before="0" w:after="0" w:line="276" w:lineRule="auto"/>
        <w:ind w:firstLine="360"/>
        <w:jc w:val="both"/>
        <w:rPr>
          <w:rFonts w:ascii="Cambria" w:hAnsi="Cambria" w:cstheme="minorHAnsi"/>
          <w:b w:val="0"/>
          <w:bCs w:val="0"/>
          <w:lang w:val="fi-FI"/>
        </w:rPr>
      </w:pPr>
      <w:r w:rsidRPr="00112EF3">
        <w:rPr>
          <w:rFonts w:ascii="Cambria" w:hAnsi="Cambria" w:cstheme="minorHAnsi"/>
          <w:b w:val="0"/>
          <w:lang w:val="fi-FI"/>
        </w:rPr>
        <w:t xml:space="preserve">U dane godišnjeg odmora ne uračunavaju se praznici koji su neradni dani, u skladu sa zakonom, plaćeno odsustvo s rada i privremena spriječenost za rad u skladu s propisima o zdravstvenom osiguranju. </w:t>
      </w:r>
      <w:r w:rsidRPr="00112EF3">
        <w:rPr>
          <w:rFonts w:ascii="Cambria" w:hAnsi="Cambria" w:cstheme="minorHAnsi"/>
          <w:b w:val="0"/>
          <w:bCs w:val="0"/>
          <w:lang w:val="fi-FI"/>
        </w:rPr>
        <w:t xml:space="preserve">Broj dana godišnjeg odmora utvrđuje se za kalendarsku godinu. Tako, zapošljeni u kalendarskoj godini ima pravo na minimum 20 radnih dana godišnjeg odmora. Neke kategorije zapošljenih imaju povoljniji tretman u pogledu ostvarivanja prava na godišnji odmor. Tako, zapošljeni koji rade na naročito teškim, opasnim i za zdravlje štetnim poslovima, koji u skladu s ovim zakonom rade sa skraćenim radnim vremenom, imaju pravo na godišnji odmor u trajanju od najmanje 30 radnih dana. </w:t>
      </w:r>
      <w:r w:rsidR="000A5EAE" w:rsidRPr="00112EF3">
        <w:rPr>
          <w:rFonts w:ascii="Cambria" w:hAnsi="Cambria" w:cstheme="minorHAnsi"/>
          <w:b w:val="0"/>
          <w:bCs w:val="0"/>
          <w:lang w:val="fi-FI"/>
        </w:rPr>
        <w:t xml:space="preserve">Zakon o radu </w:t>
      </w:r>
      <w:r w:rsidRPr="00112EF3">
        <w:rPr>
          <w:rFonts w:ascii="Cambria" w:hAnsi="Cambria" w:cstheme="minorHAnsi"/>
          <w:b w:val="0"/>
          <w:bCs w:val="0"/>
          <w:lang w:val="fi-FI"/>
        </w:rPr>
        <w:t xml:space="preserve"> predviđa jedn</w:t>
      </w:r>
      <w:r w:rsidR="000A5EAE" w:rsidRPr="00112EF3">
        <w:rPr>
          <w:rFonts w:ascii="Cambria" w:hAnsi="Cambria" w:cstheme="minorHAnsi"/>
          <w:b w:val="0"/>
          <w:bCs w:val="0"/>
          <w:lang w:val="fi-FI"/>
        </w:rPr>
        <w:t>u</w:t>
      </w:r>
      <w:r w:rsidRPr="00112EF3">
        <w:rPr>
          <w:rFonts w:ascii="Cambria" w:hAnsi="Cambria" w:cstheme="minorHAnsi"/>
          <w:b w:val="0"/>
          <w:bCs w:val="0"/>
          <w:lang w:val="fi-FI"/>
        </w:rPr>
        <w:t xml:space="preserve"> novin</w:t>
      </w:r>
      <w:r w:rsidR="000A5EAE" w:rsidRPr="00112EF3">
        <w:rPr>
          <w:rFonts w:ascii="Cambria" w:hAnsi="Cambria" w:cstheme="minorHAnsi"/>
          <w:b w:val="0"/>
          <w:bCs w:val="0"/>
          <w:lang w:val="fi-FI"/>
        </w:rPr>
        <w:t>u</w:t>
      </w:r>
      <w:r w:rsidRPr="00112EF3">
        <w:rPr>
          <w:rFonts w:ascii="Cambria" w:hAnsi="Cambria" w:cstheme="minorHAnsi"/>
          <w:b w:val="0"/>
          <w:bCs w:val="0"/>
          <w:lang w:val="fi-FI"/>
        </w:rPr>
        <w:t>, koja se odnosi na zapošljene koji u toku sedmice rade šest radnih dana, koja podrazumijeva da ova kategorija zapošljenih ima pravo na godišnji odmor u minimalnom trajanju od 24 radna dana. Osim toga, povoljniji tretman predviđen je i za maloljetnike (koji imaju pravo godišnji odmor u trajanju od najmanje 24 radna dana) i lica s invaliditetom (koja imaju pravo na godišnji odmor u trajanju od najmanje 26 radnih dana</w:t>
      </w:r>
      <w:r w:rsidR="000A5EAE" w:rsidRPr="00112EF3">
        <w:rPr>
          <w:rFonts w:ascii="Cambria" w:hAnsi="Cambria" w:cstheme="minorHAnsi"/>
          <w:b w:val="0"/>
          <w:bCs w:val="0"/>
          <w:lang w:val="fi-FI"/>
        </w:rPr>
        <w:t>)</w:t>
      </w:r>
      <w:r w:rsidRPr="00112EF3">
        <w:rPr>
          <w:rFonts w:ascii="Cambria" w:hAnsi="Cambria" w:cstheme="minorHAnsi"/>
          <w:b w:val="0"/>
          <w:bCs w:val="0"/>
          <w:lang w:val="fi-FI"/>
        </w:rPr>
        <w:t xml:space="preserve">. Pri tome, misli se na radne dane zapošljenog, tako da će se kao </w:t>
      </w:r>
      <w:r w:rsidRPr="00112EF3">
        <w:rPr>
          <w:rFonts w:ascii="Cambria" w:hAnsi="Cambria" w:cstheme="minorHAnsi"/>
          <w:b w:val="0"/>
          <w:bCs w:val="0"/>
          <w:lang w:val="fi-FI"/>
        </w:rPr>
        <w:lastRenderedPageBreak/>
        <w:t xml:space="preserve">radni dan računati i subota, ukoliko odlukom o rasporedu radnog vremena predviđeno da zapošljeni radi i subotom. </w:t>
      </w:r>
    </w:p>
    <w:p w14:paraId="385EA974" w14:textId="449F5E51" w:rsidR="00F35519" w:rsidRPr="00112EF3" w:rsidRDefault="00F35519" w:rsidP="00F35519">
      <w:pPr>
        <w:pStyle w:val="T30X"/>
        <w:spacing w:line="276" w:lineRule="auto"/>
        <w:rPr>
          <w:rFonts w:ascii="Cambria" w:hAnsi="Cambria" w:cstheme="minorHAnsi"/>
          <w:sz w:val="24"/>
          <w:szCs w:val="24"/>
          <w:lang w:val="fi-FI"/>
        </w:rPr>
      </w:pPr>
      <w:r w:rsidRPr="00112EF3">
        <w:rPr>
          <w:rFonts w:ascii="Cambria" w:hAnsi="Cambria" w:cstheme="minorHAnsi"/>
          <w:sz w:val="24"/>
          <w:szCs w:val="24"/>
          <w:lang w:val="fi-FI"/>
        </w:rPr>
        <w:t xml:space="preserve">Treba napomenuti da u pogledu ostvarivanja prava na odmore (pa i godišnji odmor) ZOR određuje donju granicu, tj. minimum prava, što znači da će se kolektivnim ugovorom i ugovorom o radu utvrditi kriterijumi za uvećanje godišnjeg odmora (mogući kriterijumi su: dužina radnog staža, postojanje invaliditeta, porodične prilike </w:t>
      </w:r>
      <w:r w:rsidRPr="00112EF3">
        <w:rPr>
          <w:rFonts w:ascii="Cambria" w:hAnsi="Cambria" w:cstheme="minorHAnsi"/>
          <w:sz w:val="24"/>
          <w:szCs w:val="24"/>
        </w:rPr>
        <w:t>–</w:t>
      </w:r>
      <w:r w:rsidRPr="00112EF3">
        <w:rPr>
          <w:rFonts w:ascii="Cambria" w:hAnsi="Cambria" w:cstheme="minorHAnsi"/>
          <w:sz w:val="24"/>
          <w:szCs w:val="24"/>
          <w:lang w:val="fi-FI"/>
        </w:rPr>
        <w:t xml:space="preserve">  npr. ako zapošljeni ima dijete sa smetnjama u razvoju ili je samohrani roditelj i sl.).</w:t>
      </w:r>
    </w:p>
    <w:p w14:paraId="403495C2" w14:textId="1A756B2D" w:rsidR="00F35519" w:rsidRPr="00112EF3" w:rsidRDefault="00F35519" w:rsidP="00F35519">
      <w:pPr>
        <w:overflowPunct w:val="0"/>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Godišnji odmor se koristi prema planu koji određuje poslodavac, zavisno od potreba procesa rada. Novina u ZOR-u je što je precizirano da je poslodavac dužan da pomenuti plan donese najkasnije do 30. aprila tekuće godine, s tim da je prije donošenja plana obavezan da konsultuje zapošljenog.</w:t>
      </w:r>
      <w:r w:rsidR="000A5EAE" w:rsidRPr="00112EF3">
        <w:rPr>
          <w:rFonts w:ascii="Cambria" w:hAnsi="Cambria" w:cstheme="minorHAnsi"/>
          <w:sz w:val="24"/>
          <w:szCs w:val="24"/>
          <w:lang w:val="sl-SI"/>
        </w:rPr>
        <w:t xml:space="preserve"> Poslodavac ima</w:t>
      </w:r>
      <w:r w:rsidRPr="00112EF3">
        <w:rPr>
          <w:rFonts w:ascii="Cambria" w:hAnsi="Cambria" w:cstheme="minorHAnsi"/>
          <w:sz w:val="24"/>
          <w:szCs w:val="24"/>
          <w:lang w:val="sl-SI"/>
        </w:rPr>
        <w:t xml:space="preserve"> obavez</w:t>
      </w:r>
      <w:r w:rsidR="000A5EAE" w:rsidRPr="00112EF3">
        <w:rPr>
          <w:rFonts w:ascii="Cambria" w:hAnsi="Cambria" w:cstheme="minorHAnsi"/>
          <w:sz w:val="24"/>
          <w:szCs w:val="24"/>
          <w:lang w:val="sl-SI"/>
        </w:rPr>
        <w:t>u</w:t>
      </w:r>
      <w:r w:rsidRPr="00112EF3">
        <w:rPr>
          <w:rFonts w:ascii="Cambria" w:hAnsi="Cambria" w:cstheme="minorHAnsi"/>
          <w:sz w:val="24"/>
          <w:szCs w:val="24"/>
          <w:lang w:val="sl-SI"/>
        </w:rPr>
        <w:t xml:space="preserve"> da o planu korišćenja godišnjeg odmora zapošljenog obavijesti najmanje 30 dana ranije, tj. do dana koji je određen kao početak korišćenja godišnjeg odmora poslodavac je dužan da zaposlenom dostavi rješenje o korišćenju godišnjeg odmora. Predviđena je mogućnost da se rješenje dostavi i u kraćem roku, ali samo uz saglasno</w:t>
      </w:r>
      <w:r w:rsidR="00786D88" w:rsidRPr="00112EF3">
        <w:rPr>
          <w:rFonts w:ascii="Cambria" w:hAnsi="Cambria" w:cstheme="minorHAnsi"/>
          <w:sz w:val="24"/>
          <w:szCs w:val="24"/>
          <w:lang w:val="sl-SI"/>
        </w:rPr>
        <w:t>s</w:t>
      </w:r>
      <w:r w:rsidRPr="00112EF3">
        <w:rPr>
          <w:rFonts w:ascii="Cambria" w:hAnsi="Cambria" w:cstheme="minorHAnsi"/>
          <w:sz w:val="24"/>
          <w:szCs w:val="24"/>
          <w:lang w:val="sl-SI"/>
        </w:rPr>
        <w:t xml:space="preserve">t zapošljenog. Potreba za pomirenjem profesionalnih i porodičnih obaveza prepoznata je </w:t>
      </w:r>
      <w:r w:rsidR="00786D88" w:rsidRPr="00112EF3">
        <w:rPr>
          <w:rFonts w:ascii="Cambria" w:hAnsi="Cambria" w:cstheme="minorHAnsi"/>
          <w:sz w:val="24"/>
          <w:szCs w:val="24"/>
          <w:lang w:val="sl-SI"/>
        </w:rPr>
        <w:t xml:space="preserve">kako u nevedenim odredbama, tako i </w:t>
      </w:r>
      <w:r w:rsidRPr="00112EF3">
        <w:rPr>
          <w:rFonts w:ascii="Cambria" w:hAnsi="Cambria" w:cstheme="minorHAnsi"/>
          <w:sz w:val="24"/>
          <w:szCs w:val="24"/>
          <w:lang w:val="sl-SI"/>
        </w:rPr>
        <w:t xml:space="preserve">u </w:t>
      </w:r>
      <w:r w:rsidR="00395EE9" w:rsidRPr="00112EF3">
        <w:rPr>
          <w:rFonts w:ascii="Cambria" w:hAnsi="Cambria" w:cstheme="minorHAnsi"/>
          <w:sz w:val="24"/>
          <w:szCs w:val="24"/>
          <w:lang w:val="sl-SI"/>
        </w:rPr>
        <w:t xml:space="preserve">odredbi člana  83, stav </w:t>
      </w:r>
      <w:r w:rsidRPr="00112EF3">
        <w:rPr>
          <w:rFonts w:ascii="Cambria" w:hAnsi="Cambria" w:cstheme="minorHAnsi"/>
          <w:sz w:val="24"/>
          <w:szCs w:val="24"/>
          <w:lang w:val="sl-SI"/>
        </w:rPr>
        <w:t xml:space="preserve"> 4 ovog, na način što je predviđena saglasnost zapošljenog kao uslov da poslodavac izmijeni vrijeme korišćenja godišnjeg odmora. On to može uraditi zbog potrebe procesa rada, ali samo po prethodno dob</w:t>
      </w:r>
      <w:r w:rsidR="00395EE9" w:rsidRPr="00112EF3">
        <w:rPr>
          <w:rFonts w:ascii="Cambria" w:hAnsi="Cambria" w:cstheme="minorHAnsi"/>
          <w:sz w:val="24"/>
          <w:szCs w:val="24"/>
          <w:lang w:val="sl-SI"/>
        </w:rPr>
        <w:t>i</w:t>
      </w:r>
      <w:r w:rsidRPr="00112EF3">
        <w:rPr>
          <w:rFonts w:ascii="Cambria" w:hAnsi="Cambria" w:cstheme="minorHAnsi"/>
          <w:sz w:val="24"/>
          <w:szCs w:val="24"/>
          <w:lang w:val="sl-SI"/>
        </w:rPr>
        <w:t xml:space="preserve">jenoj saglasnosti od strane zapošljenog (podrazumijeva se da saglasnost treba biti data u pisanoj formi) i najkasnije pet radnih dana prije dana koji je određen kao dan početka korišćenja godišnjeg odmora. Od ovog pravila se pravi izuzetak u stavu 4, koji se odnosi na slučaje više sile, kada saglasnost zapošljenog za izmjenu plana korišćenja godišnjeg odmora nije potrebna. Pri tome, pojam </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viša sila</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 xml:space="preserve"> u ovom slučaju treba usko tumačiti, odnosno primijeniti stav 4 samo onda kada je poslodavac zbog objektivnih okolnosti, koje nije mogao predviđeti ni izbjeći, bio prinuđen da izmijeni vrijeme korišćenja godišnjeg odmora, što će u slučaju spora biti dužan da dokaže.</w:t>
      </w:r>
    </w:p>
    <w:p w14:paraId="21B5E47A" w14:textId="4C325170" w:rsidR="00F35519" w:rsidRPr="00112EF3" w:rsidRDefault="00F35519" w:rsidP="00395EE9">
      <w:pPr>
        <w:pStyle w:val="T30X"/>
        <w:spacing w:before="0" w:after="0" w:line="276" w:lineRule="auto"/>
        <w:ind w:firstLine="360"/>
        <w:rPr>
          <w:rFonts w:ascii="Cambria" w:hAnsi="Cambria" w:cstheme="minorHAnsi"/>
          <w:color w:val="auto"/>
          <w:sz w:val="24"/>
          <w:szCs w:val="24"/>
        </w:rPr>
      </w:pPr>
      <w:proofErr w:type="spellStart"/>
      <w:r w:rsidRPr="00112EF3">
        <w:rPr>
          <w:rFonts w:ascii="Cambria" w:hAnsi="Cambria" w:cstheme="minorHAnsi"/>
          <w:color w:val="auto"/>
          <w:sz w:val="24"/>
          <w:szCs w:val="24"/>
        </w:rPr>
        <w:t>Već</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pomenuto</w:t>
      </w:r>
      <w:proofErr w:type="spellEnd"/>
      <w:r w:rsidRPr="00112EF3">
        <w:rPr>
          <w:rFonts w:ascii="Cambria" w:hAnsi="Cambria" w:cstheme="minorHAnsi"/>
          <w:color w:val="auto"/>
          <w:sz w:val="24"/>
          <w:szCs w:val="24"/>
        </w:rPr>
        <w:t xml:space="preserve"> da u </w:t>
      </w:r>
      <w:proofErr w:type="spellStart"/>
      <w:r w:rsidRPr="00112EF3">
        <w:rPr>
          <w:rFonts w:ascii="Cambria" w:hAnsi="Cambria" w:cstheme="minorHAnsi"/>
          <w:color w:val="auto"/>
          <w:sz w:val="24"/>
          <w:szCs w:val="24"/>
        </w:rPr>
        <w:t>skladu</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članom</w:t>
      </w:r>
      <w:proofErr w:type="spellEnd"/>
      <w:r w:rsidRPr="00112EF3">
        <w:rPr>
          <w:rFonts w:ascii="Cambria" w:hAnsi="Cambria" w:cstheme="minorHAnsi"/>
          <w:color w:val="auto"/>
          <w:sz w:val="24"/>
          <w:szCs w:val="24"/>
        </w:rPr>
        <w:t xml:space="preserve"> 79, </w:t>
      </w:r>
      <w:proofErr w:type="spellStart"/>
      <w:r w:rsidRPr="00112EF3">
        <w:rPr>
          <w:rFonts w:ascii="Cambria" w:hAnsi="Cambria" w:cstheme="minorHAnsi"/>
          <w:color w:val="auto"/>
          <w:sz w:val="24"/>
          <w:szCs w:val="24"/>
        </w:rPr>
        <w:t>stav</w:t>
      </w:r>
      <w:proofErr w:type="spellEnd"/>
      <w:r w:rsidRPr="00112EF3">
        <w:rPr>
          <w:rFonts w:ascii="Cambria" w:hAnsi="Cambria" w:cstheme="minorHAnsi"/>
          <w:color w:val="auto"/>
          <w:sz w:val="24"/>
          <w:szCs w:val="24"/>
        </w:rPr>
        <w:t xml:space="preserve"> 2 </w:t>
      </w:r>
      <w:proofErr w:type="spellStart"/>
      <w:r w:rsidRPr="00112EF3">
        <w:rPr>
          <w:rFonts w:ascii="Cambria" w:hAnsi="Cambria" w:cstheme="minorHAnsi"/>
          <w:color w:val="auto"/>
          <w:sz w:val="24"/>
          <w:szCs w:val="24"/>
        </w:rPr>
        <w:t>pravo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ostavaruje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srazmjerno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provedenom</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radnom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odnosno</w:t>
      </w:r>
      <w:proofErr w:type="spellEnd"/>
      <w:r w:rsidRPr="00112EF3">
        <w:rPr>
          <w:rFonts w:ascii="Cambria" w:hAnsi="Cambria" w:cstheme="minorHAnsi"/>
          <w:color w:val="auto"/>
          <w:sz w:val="24"/>
          <w:szCs w:val="24"/>
        </w:rPr>
        <w:t xml:space="preserve"> da </w:t>
      </w:r>
      <w:proofErr w:type="spellStart"/>
      <w:r w:rsidRPr="00112EF3">
        <w:rPr>
          <w:rFonts w:ascii="Cambria" w:hAnsi="Cambria" w:cstheme="minorHAnsi"/>
          <w:color w:val="auto"/>
          <w:sz w:val="24"/>
          <w:szCs w:val="24"/>
        </w:rPr>
        <w: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nepuno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vrijeme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pravo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r w:rsidRPr="00112EF3">
        <w:rPr>
          <w:rFonts w:ascii="Cambria" w:hAnsi="Cambria" w:cstheme="minorHAnsi"/>
          <w:color w:val="auto"/>
          <w:sz w:val="24"/>
          <w:szCs w:val="24"/>
          <w:lang w:val="sr-Latn-ME"/>
        </w:rPr>
        <w:t>„</w:t>
      </w:r>
      <w:proofErr w:type="spellStart"/>
      <w:proofErr w:type="gramStart"/>
      <w:r w:rsidRPr="00112EF3">
        <w:rPr>
          <w:rFonts w:ascii="Cambria" w:hAnsi="Cambria" w:cstheme="minorHAnsi"/>
          <w:color w:val="auto"/>
          <w:sz w:val="24"/>
          <w:szCs w:val="24"/>
        </w:rPr>
        <w:t>puni</w:t>
      </w:r>
      <w:proofErr w:type="spellEnd"/>
      <w:r w:rsidRPr="00112EF3">
        <w:rPr>
          <w:rFonts w:ascii="Cambria" w:hAnsi="Cambria" w:cstheme="minorHAnsi"/>
          <w:color w:val="auto"/>
          <w:sz w:val="24"/>
          <w:szCs w:val="24"/>
          <w:lang w:val="sr-Latn-ME"/>
        </w:rPr>
        <w:t>“</w:t>
      </w:r>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godišnji</w:t>
      </w:r>
      <w:proofErr w:type="spellEnd"/>
      <w:proofErr w:type="gram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proveo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radu</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toj</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svih</w:t>
      </w:r>
      <w:proofErr w:type="spellEnd"/>
      <w:r w:rsidRPr="00112EF3">
        <w:rPr>
          <w:rFonts w:ascii="Cambria" w:hAnsi="Cambria" w:cstheme="minorHAnsi"/>
          <w:color w:val="auto"/>
          <w:sz w:val="24"/>
          <w:szCs w:val="24"/>
        </w:rPr>
        <w:t xml:space="preserve"> 12 </w:t>
      </w:r>
      <w:proofErr w:type="spellStart"/>
      <w:r w:rsidRPr="00112EF3">
        <w:rPr>
          <w:rFonts w:ascii="Cambria" w:hAnsi="Cambria" w:cstheme="minorHAnsi"/>
          <w:color w:val="auto"/>
          <w:sz w:val="24"/>
          <w:szCs w:val="24"/>
        </w:rPr>
        <w:t>mjeseci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nije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primjeniće</w:t>
      </w:r>
      <w:proofErr w:type="spellEnd"/>
      <w:r w:rsidRPr="00112EF3">
        <w:rPr>
          <w:rFonts w:ascii="Cambria" w:hAnsi="Cambria" w:cstheme="minorHAnsi"/>
          <w:color w:val="auto"/>
          <w:sz w:val="24"/>
          <w:szCs w:val="24"/>
        </w:rPr>
        <w:t xml:space="preserve"> se </w:t>
      </w:r>
      <w:proofErr w:type="spellStart"/>
      <w:r w:rsidRPr="00112EF3">
        <w:rPr>
          <w:rFonts w:ascii="Cambria" w:hAnsi="Cambria" w:cstheme="minorHAnsi"/>
          <w:color w:val="auto"/>
          <w:sz w:val="24"/>
          <w:szCs w:val="24"/>
        </w:rPr>
        <w:t>princip</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srazmjernosti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prema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formuli</w:t>
      </w:r>
      <w:proofErr w:type="spellEnd"/>
      <w:r w:rsidRPr="00112EF3">
        <w:rPr>
          <w:rFonts w:ascii="Cambria" w:hAnsi="Cambria" w:cstheme="minorHAnsi"/>
          <w:color w:val="auto"/>
          <w:sz w:val="24"/>
          <w:szCs w:val="24"/>
        </w:rPr>
        <w:t xml:space="preserve">: </w:t>
      </w:r>
      <w:r w:rsidRPr="00112EF3">
        <w:rPr>
          <w:rFonts w:ascii="Cambria" w:hAnsi="Cambria" w:cstheme="minorHAnsi"/>
          <w:color w:val="auto"/>
          <w:sz w:val="24"/>
          <w:szCs w:val="24"/>
          <w:lang w:val="en-GB"/>
        </w:rPr>
        <w:t>1/12</w:t>
      </w:r>
      <w:r w:rsidRPr="00112EF3">
        <w:rPr>
          <w:rFonts w:ascii="Cambria" w:hAnsi="Cambria" w:cstheme="minorHAnsi"/>
          <w:color w:val="auto"/>
          <w:sz w:val="24"/>
          <w:szCs w:val="24"/>
          <w:lang w:val="sr-Latn-ME"/>
        </w:rPr>
        <w:t xml:space="preserve"> godišnjeg odmora za svaki započeti mjesec rada kod tog poslodavca)</w:t>
      </w:r>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Međutim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ovim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članom</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predviđena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mogućnost</w:t>
      </w:r>
      <w:proofErr w:type="spellEnd"/>
      <w:r w:rsidRPr="00112EF3">
        <w:rPr>
          <w:rFonts w:ascii="Cambria" w:hAnsi="Cambria" w:cstheme="minorHAnsi"/>
          <w:color w:val="auto"/>
          <w:sz w:val="24"/>
          <w:szCs w:val="24"/>
        </w:rPr>
        <w:t xml:space="preserve"> da se </w:t>
      </w:r>
      <w:proofErr w:type="spellStart"/>
      <w:r w:rsidRPr="00112EF3">
        <w:rPr>
          <w:rFonts w:ascii="Cambria" w:hAnsi="Cambria" w:cstheme="minorHAnsi"/>
          <w:color w:val="auto"/>
          <w:sz w:val="24"/>
          <w:szCs w:val="24"/>
        </w:rPr>
        <w:t>vrijeme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korišćenja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godišnjeg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odmora</w:t>
      </w:r>
      <w:proofErr w:type="spellEnd"/>
      <w:r w:rsidRPr="00112EF3">
        <w:rPr>
          <w:rFonts w:ascii="Cambria" w:hAnsi="Cambria" w:cstheme="minorHAnsi"/>
          <w:color w:val="auto"/>
          <w:sz w:val="24"/>
          <w:szCs w:val="24"/>
        </w:rPr>
        <w:t xml:space="preserve"> za </w:t>
      </w:r>
      <w:proofErr w:type="spellStart"/>
      <w:r w:rsidRPr="00112EF3">
        <w:rPr>
          <w:rFonts w:ascii="Cambria" w:hAnsi="Cambria" w:cstheme="minorHAnsi"/>
          <w:color w:val="auto"/>
          <w:sz w:val="24"/>
          <w:szCs w:val="24"/>
        </w:rPr>
        <w:t>zapošljenog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skraćenim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odredi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tih</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Iako</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ovo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rješenje</w:t>
      </w:r>
      <w:proofErr w:type="spellEnd"/>
      <w:r w:rsidRPr="00112EF3">
        <w:rPr>
          <w:rFonts w:ascii="Cambria" w:hAnsi="Cambria" w:cstheme="minorHAnsi"/>
          <w:color w:val="auto"/>
          <w:sz w:val="24"/>
          <w:szCs w:val="24"/>
        </w:rPr>
        <w:t xml:space="preserve"> novo u ZOR-u </w:t>
      </w:r>
      <w:proofErr w:type="spellStart"/>
      <w:r w:rsidRPr="00112EF3">
        <w:rPr>
          <w:rFonts w:ascii="Cambria" w:hAnsi="Cambria" w:cstheme="minorHAnsi"/>
          <w:color w:val="auto"/>
          <w:sz w:val="24"/>
          <w:szCs w:val="24"/>
        </w:rPr>
        <w:t>pretpostavka</w:t>
      </w:r>
      <w:proofErr w:type="spellEnd"/>
      <w:r w:rsidRPr="00112EF3">
        <w:rPr>
          <w:rFonts w:ascii="Cambria" w:hAnsi="Cambria" w:cstheme="minorHAnsi"/>
          <w:color w:val="auto"/>
          <w:sz w:val="24"/>
          <w:szCs w:val="24"/>
        </w:rPr>
        <w:t xml:space="preserve"> je da bi </w:t>
      </w:r>
      <w:proofErr w:type="spellStart"/>
      <w:r w:rsidRPr="00112EF3">
        <w:rPr>
          <w:rFonts w:ascii="Cambria" w:hAnsi="Cambria" w:cstheme="minorHAnsi"/>
          <w:color w:val="auto"/>
          <w:sz w:val="24"/>
          <w:szCs w:val="24"/>
        </w:rPr>
        <w:t>potpisivanje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pomenutog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praksi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moglo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biti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komplikovano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jer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može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raditi</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četiri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pa je s toga </w:t>
      </w:r>
      <w:proofErr w:type="spellStart"/>
      <w:r w:rsidRPr="00112EF3">
        <w:rPr>
          <w:rFonts w:ascii="Cambria" w:hAnsi="Cambria" w:cstheme="minorHAnsi"/>
          <w:color w:val="auto"/>
          <w:sz w:val="24"/>
          <w:szCs w:val="24"/>
        </w:rPr>
        <w:t>predviđeno</w:t>
      </w:r>
      <w:proofErr w:type="spellEnd"/>
      <w:r w:rsidRPr="00112EF3">
        <w:rPr>
          <w:rFonts w:ascii="Cambria" w:hAnsi="Cambria" w:cstheme="minorHAnsi"/>
          <w:color w:val="auto"/>
          <w:sz w:val="24"/>
          <w:szCs w:val="24"/>
        </w:rPr>
        <w:t xml:space="preserve"> da u </w:t>
      </w:r>
      <w:proofErr w:type="spellStart"/>
      <w:r w:rsidRPr="00112EF3">
        <w:rPr>
          <w:rFonts w:ascii="Cambria" w:hAnsi="Cambria" w:cstheme="minorHAnsi"/>
          <w:color w:val="auto"/>
          <w:sz w:val="24"/>
          <w:szCs w:val="24"/>
        </w:rPr>
        <w:t>slučaju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odsustva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kojih</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radnom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odnosu</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imaju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obavezu</w:t>
      </w:r>
      <w:proofErr w:type="spellEnd"/>
      <w:r w:rsidRPr="00112EF3">
        <w:rPr>
          <w:rFonts w:ascii="Cambria" w:hAnsi="Cambria" w:cstheme="minorHAnsi"/>
          <w:color w:val="auto"/>
          <w:sz w:val="24"/>
          <w:szCs w:val="24"/>
        </w:rPr>
        <w:t xml:space="preserve"> da mu </w:t>
      </w:r>
      <w:proofErr w:type="spellStart"/>
      <w:r w:rsidRPr="00112EF3">
        <w:rPr>
          <w:rFonts w:ascii="Cambria" w:hAnsi="Cambria" w:cstheme="minorHAnsi"/>
          <w:color w:val="auto"/>
          <w:sz w:val="24"/>
          <w:szCs w:val="24"/>
        </w:rPr>
        <w:t>omoguće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korišćenje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godišnjeg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prema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njegovom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zahtjevu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čemu</w:t>
      </w:r>
      <w:proofErr w:type="spellEnd"/>
      <w:r w:rsidRPr="00112EF3">
        <w:rPr>
          <w:rFonts w:ascii="Cambria" w:hAnsi="Cambria" w:cstheme="minorHAnsi"/>
          <w:color w:val="auto"/>
          <w:sz w:val="24"/>
          <w:szCs w:val="24"/>
        </w:rPr>
        <w:t xml:space="preserve"> se </w:t>
      </w:r>
      <w:proofErr w:type="spellStart"/>
      <w:r w:rsidRPr="00112EF3">
        <w:rPr>
          <w:rFonts w:ascii="Cambria" w:hAnsi="Cambria" w:cstheme="minorHAnsi"/>
          <w:color w:val="auto"/>
          <w:sz w:val="24"/>
          <w:szCs w:val="24"/>
        </w:rPr>
        <w:t>moraju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uzeti</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obzir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potrebe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procesa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w:t>
      </w:r>
    </w:p>
    <w:p w14:paraId="5A0AEA3F" w14:textId="77777777" w:rsidR="00F35519" w:rsidRPr="00112EF3" w:rsidRDefault="00F35519" w:rsidP="00F35519">
      <w:pPr>
        <w:pStyle w:val="T30X"/>
        <w:spacing w:before="0" w:after="0" w:line="276" w:lineRule="auto"/>
        <w:ind w:firstLine="0"/>
        <w:rPr>
          <w:rFonts w:ascii="Cambria" w:hAnsi="Cambria" w:cstheme="minorHAnsi"/>
          <w:color w:val="auto"/>
          <w:sz w:val="24"/>
          <w:szCs w:val="24"/>
        </w:rPr>
      </w:pPr>
    </w:p>
    <w:p w14:paraId="7BF45E93" w14:textId="651F1239" w:rsidR="00F35519" w:rsidRPr="00112EF3" w:rsidRDefault="00395EE9" w:rsidP="00F35519">
      <w:pPr>
        <w:pStyle w:val="1tekst"/>
        <w:spacing w:line="276" w:lineRule="auto"/>
        <w:ind w:left="0" w:right="0" w:firstLine="720"/>
        <w:rPr>
          <w:rFonts w:ascii="Cambria" w:eastAsia="Arial Unicode MS" w:hAnsi="Cambria" w:cstheme="minorHAnsi"/>
          <w:sz w:val="24"/>
          <w:szCs w:val="24"/>
          <w:lang w:val="sr-Latn-CS"/>
        </w:rPr>
      </w:pPr>
      <w:r w:rsidRPr="00112EF3">
        <w:rPr>
          <w:rFonts w:ascii="Cambria" w:eastAsia="Arial Unicode MS" w:hAnsi="Cambria" w:cstheme="minorHAnsi"/>
          <w:sz w:val="24"/>
          <w:szCs w:val="24"/>
          <w:lang w:val="sr-Latn-CS"/>
        </w:rPr>
        <w:lastRenderedPageBreak/>
        <w:t xml:space="preserve">Godišnji odmor se, po pravilu, može koristiti </w:t>
      </w:r>
      <w:r w:rsidR="00F35519" w:rsidRPr="00112EF3">
        <w:rPr>
          <w:rFonts w:ascii="Cambria" w:eastAsia="Arial Unicode MS" w:hAnsi="Cambria" w:cstheme="minorHAnsi"/>
          <w:sz w:val="24"/>
          <w:szCs w:val="24"/>
          <w:lang w:val="sr-Latn-CS"/>
        </w:rPr>
        <w:t xml:space="preserve">u jednom ili u dva dijela. Međutim, </w:t>
      </w:r>
      <w:r w:rsidRPr="00112EF3">
        <w:rPr>
          <w:rFonts w:ascii="Cambria" w:eastAsia="Arial Unicode MS" w:hAnsi="Cambria" w:cstheme="minorHAnsi"/>
          <w:sz w:val="24"/>
          <w:szCs w:val="24"/>
          <w:lang w:val="sr-Latn-CS"/>
        </w:rPr>
        <w:t xml:space="preserve"> Zakon o radu </w:t>
      </w:r>
      <w:r w:rsidR="00F35519" w:rsidRPr="00112EF3">
        <w:rPr>
          <w:rFonts w:ascii="Cambria" w:eastAsia="Arial Unicode MS" w:hAnsi="Cambria" w:cstheme="minorHAnsi"/>
          <w:sz w:val="24"/>
          <w:szCs w:val="24"/>
          <w:lang w:val="sr-Latn-CS"/>
        </w:rPr>
        <w:t>dozvoljava izuzetak od ovog pravila, pa se godišnji odmor može koristiti i u više djelova, ukoliko to dozvoljava proces rada kod poslodavca. Ovo rješenje predstavlja značajnu novinu, jer se po ranijem zakonu godišnji odmor mogao koristiti najviše u dva dijela. Novim rješenjem se željelo izaći u susret onome što su realne potrebe zapošljenih, a koje su opet u vezi s njihovim porodičnim obavezama.</w:t>
      </w:r>
      <w:r w:rsidRPr="00112EF3">
        <w:rPr>
          <w:rFonts w:ascii="Cambria" w:eastAsia="Arial Unicode MS" w:hAnsi="Cambria" w:cstheme="minorHAnsi"/>
          <w:sz w:val="24"/>
          <w:szCs w:val="24"/>
          <w:lang w:val="sr-Latn-CS"/>
        </w:rPr>
        <w:t xml:space="preserve"> </w:t>
      </w:r>
      <w:r w:rsidR="00F35519" w:rsidRPr="00112EF3">
        <w:rPr>
          <w:rFonts w:ascii="Cambria" w:eastAsia="Arial Unicode MS" w:hAnsi="Cambria" w:cstheme="minorHAnsi"/>
          <w:sz w:val="24"/>
          <w:szCs w:val="24"/>
          <w:lang w:val="sr-Latn-CS"/>
        </w:rPr>
        <w:t xml:space="preserve">Korišćenje godišnjeg odmora u jednom dijelu podrazumijeva da se broj dana godišnjeg odmora za tu kalendarsku godinu koristi u kontinuitetu. Ukoliko se godišnji odmor koristi u djelovima, prvi dio mora biti iskorišćen u trajanju od najmanje 10 radnih dana uzastopno u kalendarskoj godini u kojoj je to pravo stečeno. Ovo rješenje je u vezi s osnovnim funkcijama odmora, a to su: </w:t>
      </w:r>
      <w:r w:rsidR="00F35519" w:rsidRPr="00112EF3">
        <w:rPr>
          <w:rFonts w:ascii="Cambria" w:hAnsi="Cambria" w:cstheme="minorHAnsi"/>
          <w:sz w:val="24"/>
          <w:szCs w:val="24"/>
          <w:lang w:val="sl-SI"/>
        </w:rPr>
        <w:t>1) fiziološko-zdravstvena, koja ima za cilj otklanjanje umora; 2) radno-zaštitna, koja ima za cilj prevenciju od iscrpljivanja i povrjeđivanja na radu; 3) ekonomska-koja ima za cilj produktivniji rad; i 4) socijalna, koja ima cilj obezbjeđivanje slobodnog radnog vremena.</w:t>
      </w:r>
      <w:r w:rsidR="00DD5D31" w:rsidRPr="00112EF3">
        <w:rPr>
          <w:rFonts w:ascii="Cambria" w:hAnsi="Cambria" w:cstheme="minorHAnsi"/>
          <w:sz w:val="24"/>
          <w:szCs w:val="24"/>
          <w:lang w:val="sl-SI"/>
        </w:rPr>
        <w:t xml:space="preserve"> </w:t>
      </w:r>
      <w:r w:rsidR="00F35519" w:rsidRPr="00112EF3">
        <w:rPr>
          <w:rFonts w:ascii="Cambria" w:eastAsia="Arial Unicode MS" w:hAnsi="Cambria" w:cstheme="minorHAnsi"/>
          <w:sz w:val="24"/>
          <w:szCs w:val="24"/>
          <w:lang w:val="sr-Latn-CS"/>
        </w:rPr>
        <w:t xml:space="preserve">Nakon toga, preostali broj dana godišnjeg odmora se može koristiti u više djelova, s tim što se mora iskoristiti najkasnije do 30. juna naredne godine (npr. preostali dio godišnjeg odmora za 2020. godinu se mora iskoristi najkasnije do 30. juna 2021. godine). </w:t>
      </w:r>
    </w:p>
    <w:p w14:paraId="68DD213D" w14:textId="79793FA1" w:rsidR="00F35519" w:rsidRPr="00112EF3" w:rsidRDefault="00F35519" w:rsidP="00F35519">
      <w:pPr>
        <w:pStyle w:val="T30X"/>
        <w:spacing w:before="0" w:after="0" w:line="276" w:lineRule="auto"/>
        <w:ind w:firstLine="720"/>
        <w:rPr>
          <w:rFonts w:ascii="Cambria" w:hAnsi="Cambria" w:cstheme="minorHAnsi"/>
          <w:sz w:val="24"/>
          <w:szCs w:val="24"/>
        </w:rPr>
      </w:pPr>
      <w:r w:rsidRPr="00112EF3">
        <w:rPr>
          <w:rFonts w:ascii="Cambria" w:eastAsia="Arial Unicode MS" w:hAnsi="Cambria" w:cstheme="minorHAnsi"/>
          <w:sz w:val="24"/>
          <w:szCs w:val="24"/>
          <w:lang w:val="sr-Latn-CS"/>
        </w:rPr>
        <w:t xml:space="preserve">Ipak, u </w:t>
      </w:r>
      <w:r w:rsidR="00395EE9" w:rsidRPr="00112EF3">
        <w:rPr>
          <w:rFonts w:ascii="Cambria" w:eastAsia="Arial Unicode MS" w:hAnsi="Cambria" w:cstheme="minorHAnsi"/>
          <w:sz w:val="24"/>
          <w:szCs w:val="24"/>
          <w:lang w:val="sr-Latn-CS"/>
        </w:rPr>
        <w:t>članu 85</w:t>
      </w:r>
      <w:r w:rsidRPr="00112EF3">
        <w:rPr>
          <w:rFonts w:ascii="Cambria" w:eastAsia="Arial Unicode MS" w:hAnsi="Cambria" w:cstheme="minorHAnsi"/>
          <w:sz w:val="24"/>
          <w:szCs w:val="24"/>
          <w:lang w:val="sr-Latn-CS"/>
        </w:rPr>
        <w:t xml:space="preserve"> su predviđena dva izuzetka od pravila da se prvi dio godišnjeg odmora mora iskoristiti u kalendarskoj godini u kojoj je ostvareno. Ovi izuzeci se odnosi na dvije situacije, i to ako zapošljeni nije mogao iskoristiti godišnji odmor ili je prekinuo njegovo korišćenje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r w:rsidRPr="00112EF3">
        <w:rPr>
          <w:rFonts w:ascii="Cambria" w:hAnsi="Cambria" w:cstheme="minorHAnsi"/>
          <w:sz w:val="24"/>
          <w:szCs w:val="24"/>
          <w:lang w:val="fi-FI"/>
        </w:rPr>
        <w:t>odsustva s rada po propisima o zdravstvenom osiguranju (npr. zbog bolesti) i odsustva s rada zbog njege đeteta</w:t>
      </w:r>
      <w:r w:rsidRPr="00112EF3">
        <w:rPr>
          <w:rFonts w:ascii="Cambria" w:hAnsi="Cambria" w:cstheme="minorHAnsi"/>
          <w:sz w:val="24"/>
          <w:szCs w:val="24"/>
        </w:rPr>
        <w:t xml:space="preserve">. </w:t>
      </w:r>
      <w:proofErr w:type="spellStart"/>
      <w:r w:rsidRPr="00112EF3">
        <w:rPr>
          <w:rFonts w:ascii="Cambria" w:hAnsi="Cambria" w:cstheme="minorHAnsi"/>
          <w:sz w:val="24"/>
          <w:szCs w:val="24"/>
        </w:rPr>
        <w:t>Ovđe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bitno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ukazati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razlog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ZOR </w:t>
      </w:r>
      <w:proofErr w:type="spellStart"/>
      <w:r w:rsidRPr="00112EF3">
        <w:rPr>
          <w:rFonts w:ascii="Cambria" w:hAnsi="Cambria" w:cstheme="minorHAnsi"/>
          <w:sz w:val="24"/>
          <w:szCs w:val="24"/>
        </w:rPr>
        <w:t>dozvoljava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prenošenje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On se </w:t>
      </w:r>
      <w:proofErr w:type="spellStart"/>
      <w:r w:rsidRPr="00112EF3">
        <w:rPr>
          <w:rFonts w:ascii="Cambria" w:hAnsi="Cambria" w:cstheme="minorHAnsi"/>
          <w:sz w:val="24"/>
          <w:szCs w:val="24"/>
        </w:rPr>
        <w:t>zapravo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nalazi</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njihovoj</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svrsi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Naime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svrha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jeste</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slobodno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raspolaže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vremenom</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opuštanje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zabavu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dok</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svrha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odsustva</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oporavi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spriječen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obavlja</w:t>
      </w:r>
      <w:proofErr w:type="spellEnd"/>
      <w:r w:rsidRPr="00112EF3">
        <w:rPr>
          <w:rFonts w:ascii="Cambria" w:hAnsi="Cambria" w:cstheme="minorHAnsi"/>
          <w:sz w:val="24"/>
          <w:szCs w:val="24"/>
        </w:rPr>
        <w:t xml:space="preserve"> rad. To je </w:t>
      </w:r>
      <w:proofErr w:type="spellStart"/>
      <w:r w:rsidRPr="00112EF3">
        <w:rPr>
          <w:rFonts w:ascii="Cambria" w:hAnsi="Cambria" w:cstheme="minorHAnsi"/>
          <w:sz w:val="24"/>
          <w:szCs w:val="24"/>
        </w:rPr>
        <w:t>razlog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iskoristi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nastavi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preostalog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dijela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povratku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Međutim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to 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znači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odmah</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isteku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nekog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navedenih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osnova</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nastaviti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npr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bio </w:t>
      </w:r>
      <w:proofErr w:type="spellStart"/>
      <w:r w:rsidRPr="00112EF3">
        <w:rPr>
          <w:rFonts w:ascii="Cambria" w:hAnsi="Cambria" w:cstheme="minorHAnsi"/>
          <w:sz w:val="24"/>
          <w:szCs w:val="24"/>
        </w:rPr>
        <w:t>prekinut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to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koristiti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zavisno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potreba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procesa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dogovoru</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poslodavcem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Ovđe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definisan</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rok</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obezbijedi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nastavak</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cjelosti</w:t>
      </w:r>
      <w:proofErr w:type="spellEnd"/>
      <w:r w:rsidRPr="00112EF3">
        <w:rPr>
          <w:rFonts w:ascii="Cambria" w:hAnsi="Cambria" w:cstheme="minorHAnsi"/>
          <w:sz w:val="24"/>
          <w:szCs w:val="24"/>
        </w:rPr>
        <w:t xml:space="preserve">, a to je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isteku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stekao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w:t>
      </w:r>
      <w:proofErr w:type="spellStart"/>
      <w:r w:rsidRPr="00112EF3">
        <w:rPr>
          <w:rFonts w:ascii="Cambria" w:hAnsi="Cambria" w:cstheme="minorHAnsi"/>
          <w:sz w:val="24"/>
          <w:szCs w:val="24"/>
        </w:rPr>
        <w:t>Npr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prekinuo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2020.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mu </w:t>
      </w:r>
      <w:proofErr w:type="spellStart"/>
      <w:r w:rsidRPr="00112EF3">
        <w:rPr>
          <w:rFonts w:ascii="Cambria" w:hAnsi="Cambria" w:cstheme="minorHAnsi"/>
          <w:sz w:val="24"/>
          <w:szCs w:val="24"/>
        </w:rPr>
        <w:t>omogući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preostalog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dijela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tu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marta</w:t>
      </w:r>
      <w:proofErr w:type="spellEnd"/>
      <w:r w:rsidRPr="00112EF3">
        <w:rPr>
          <w:rFonts w:ascii="Cambria" w:hAnsi="Cambria" w:cstheme="minorHAnsi"/>
          <w:sz w:val="24"/>
          <w:szCs w:val="24"/>
        </w:rPr>
        <w:t xml:space="preserve"> 2021.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Dakle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prenošenje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bolovanja</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vremenski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ograničeno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što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znači</w:t>
      </w:r>
      <w:proofErr w:type="spellEnd"/>
      <w:r w:rsidRPr="00112EF3">
        <w:rPr>
          <w:rFonts w:ascii="Cambria" w:hAnsi="Cambria" w:cstheme="minorHAnsi"/>
          <w:sz w:val="24"/>
          <w:szCs w:val="24"/>
        </w:rPr>
        <w:t xml:space="preserve"> da u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tzv</w:t>
      </w:r>
      <w:proofErr w:type="spellEnd"/>
      <w:r w:rsidRPr="00112EF3">
        <w:rPr>
          <w:rFonts w:ascii="Cambria" w:hAnsi="Cambria" w:cstheme="minorHAnsi"/>
          <w:sz w:val="24"/>
          <w:szCs w:val="24"/>
        </w:rPr>
        <w:t>.</w:t>
      </w:r>
      <w:r w:rsidRPr="00112EF3">
        <w:rPr>
          <w:rFonts w:ascii="Cambria" w:hAnsi="Cambria" w:cstheme="minorHAnsi"/>
          <w:color w:val="auto"/>
          <w:sz w:val="24"/>
          <w:szCs w:val="24"/>
          <w:lang w:val="sr-Latn-ME"/>
        </w:rPr>
        <w:t xml:space="preserve"> „</w:t>
      </w:r>
      <w:proofErr w:type="spellStart"/>
      <w:r w:rsidRPr="00112EF3">
        <w:rPr>
          <w:rFonts w:ascii="Cambria" w:hAnsi="Cambria" w:cstheme="minorHAnsi"/>
          <w:sz w:val="24"/>
          <w:szCs w:val="24"/>
        </w:rPr>
        <w:t>dugotrajnog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bolovanja</w:t>
      </w:r>
      <w:proofErr w:type="spellEnd"/>
      <w:r w:rsidRPr="00112EF3">
        <w:rPr>
          <w:rFonts w:ascii="Cambria" w:hAnsi="Cambria" w:cstheme="minorHAnsi"/>
          <w:color w:val="auto"/>
          <w:sz w:val="24"/>
          <w:szCs w:val="24"/>
          <w:lang w:val="sr-Latn-ME"/>
        </w:rPr>
        <w:t>“</w:t>
      </w:r>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može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izgubiti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ukoliko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proteklo</w:t>
      </w:r>
      <w:proofErr w:type="spellEnd"/>
      <w:r w:rsidRPr="00112EF3">
        <w:rPr>
          <w:rFonts w:ascii="Cambria" w:hAnsi="Cambria" w:cstheme="minorHAnsi"/>
          <w:sz w:val="24"/>
          <w:szCs w:val="24"/>
        </w:rPr>
        <w:t xml:space="preserv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to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stečeno</w:t>
      </w:r>
      <w:proofErr w:type="spellEnd"/>
      <w:r w:rsidRPr="00112EF3">
        <w:rPr>
          <w:rFonts w:ascii="Cambria" w:hAnsi="Cambria" w:cstheme="minorHAnsi"/>
          <w:sz w:val="24"/>
          <w:szCs w:val="24"/>
        </w:rPr>
        <w:t>.</w:t>
      </w:r>
    </w:p>
    <w:p w14:paraId="06511A79" w14:textId="69DE2722" w:rsidR="00F35519" w:rsidRPr="00112EF3" w:rsidRDefault="00F35519" w:rsidP="00F35519">
      <w:pPr>
        <w:pStyle w:val="T30X"/>
        <w:spacing w:before="0" w:after="0" w:line="276" w:lineRule="auto"/>
        <w:ind w:firstLine="720"/>
        <w:rPr>
          <w:rFonts w:ascii="Cambria" w:hAnsi="Cambria" w:cstheme="minorHAnsi"/>
          <w:sz w:val="24"/>
          <w:szCs w:val="24"/>
        </w:rPr>
      </w:pPr>
      <w:r w:rsidRPr="00112EF3">
        <w:rPr>
          <w:rFonts w:ascii="Cambria" w:hAnsi="Cambria" w:cstheme="minorHAnsi"/>
          <w:sz w:val="24"/>
          <w:szCs w:val="24"/>
        </w:rPr>
        <w:t xml:space="preserve">Od </w:t>
      </w:r>
      <w:proofErr w:type="spellStart"/>
      <w:r w:rsidRPr="00112EF3">
        <w:rPr>
          <w:rFonts w:ascii="Cambria" w:hAnsi="Cambria" w:cstheme="minorHAnsi"/>
          <w:sz w:val="24"/>
          <w:szCs w:val="24"/>
        </w:rPr>
        <w:t>naprijed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navedene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treba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razlikovati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podrazumijevaju</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koristio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prekinuo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porodiljsko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odnosno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roditeljsko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usvojiteljsko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hraniteljsko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navedenim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situacijama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omogući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ostvarivanje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lastRenderedPageBreak/>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neiskorišćenog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roku</w:t>
      </w:r>
      <w:proofErr w:type="spellEnd"/>
      <w:r w:rsidRPr="00112EF3">
        <w:rPr>
          <w:rFonts w:ascii="Cambria" w:hAnsi="Cambria" w:cstheme="minorHAnsi"/>
          <w:sz w:val="24"/>
          <w:szCs w:val="24"/>
        </w:rPr>
        <w:t xml:space="preserve"> od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od dana </w:t>
      </w:r>
      <w:proofErr w:type="spellStart"/>
      <w:r w:rsidRPr="00112EF3">
        <w:rPr>
          <w:rFonts w:ascii="Cambria" w:hAnsi="Cambria" w:cstheme="minorHAnsi"/>
          <w:sz w:val="24"/>
          <w:szCs w:val="24"/>
        </w:rPr>
        <w:t>povratka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Dakle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ovom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period </w:t>
      </w:r>
      <w:proofErr w:type="spellStart"/>
      <w:r w:rsidRPr="00112EF3">
        <w:rPr>
          <w:rFonts w:ascii="Cambria" w:hAnsi="Cambria" w:cstheme="minorHAnsi"/>
          <w:sz w:val="24"/>
          <w:szCs w:val="24"/>
        </w:rPr>
        <w:t>prenosa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ograničen</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jer</w:t>
      </w:r>
      <w:proofErr w:type="spellEnd"/>
      <w:r w:rsidRPr="00112EF3">
        <w:rPr>
          <w:rFonts w:ascii="Cambria" w:hAnsi="Cambria" w:cstheme="minorHAnsi"/>
          <w:sz w:val="24"/>
          <w:szCs w:val="24"/>
        </w:rPr>
        <w:t xml:space="preserve"> se period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ne </w:t>
      </w:r>
      <w:proofErr w:type="spellStart"/>
      <w:r w:rsidRPr="00112EF3">
        <w:rPr>
          <w:rFonts w:ascii="Cambria" w:hAnsi="Cambria" w:cstheme="minorHAnsi"/>
          <w:sz w:val="24"/>
          <w:szCs w:val="24"/>
        </w:rPr>
        <w:t>računa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stečeno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od dana </w:t>
      </w:r>
      <w:proofErr w:type="spellStart"/>
      <w:r w:rsidRPr="00112EF3">
        <w:rPr>
          <w:rFonts w:ascii="Cambria" w:hAnsi="Cambria" w:cstheme="minorHAnsi"/>
          <w:sz w:val="24"/>
          <w:szCs w:val="24"/>
        </w:rPr>
        <w:t>povratka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Primjer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Žena</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bila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porodiljskom</w:t>
      </w:r>
      <w:proofErr w:type="spellEnd"/>
      <w:r w:rsidRPr="00112EF3">
        <w:rPr>
          <w:rFonts w:ascii="Cambria" w:hAnsi="Cambria" w:cstheme="minorHAnsi"/>
          <w:sz w:val="24"/>
          <w:szCs w:val="24"/>
        </w:rPr>
        <w:t xml:space="preserve">, a </w:t>
      </w:r>
      <w:proofErr w:type="spellStart"/>
      <w:r w:rsidRPr="00112EF3">
        <w:rPr>
          <w:rFonts w:ascii="Cambria" w:hAnsi="Cambria" w:cstheme="minorHAnsi"/>
          <w:sz w:val="24"/>
          <w:szCs w:val="24"/>
        </w:rPr>
        <w:t>potom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roditeljskom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odsustvu</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periodu</w:t>
      </w:r>
      <w:proofErr w:type="spellEnd"/>
      <w:r w:rsidRPr="00112EF3">
        <w:rPr>
          <w:rFonts w:ascii="Cambria" w:hAnsi="Cambria" w:cstheme="minorHAnsi"/>
          <w:sz w:val="24"/>
          <w:szCs w:val="24"/>
        </w:rPr>
        <w:t xml:space="preserve"> u od 01.12.202</w:t>
      </w:r>
      <w:r w:rsidR="005228FB">
        <w:rPr>
          <w:rFonts w:ascii="Cambria" w:hAnsi="Cambria" w:cstheme="minorHAnsi"/>
          <w:sz w:val="24"/>
          <w:szCs w:val="24"/>
        </w:rPr>
        <w:t>1</w:t>
      </w:r>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do 01.07.202</w:t>
      </w:r>
      <w:r w:rsidR="005228FB">
        <w:rPr>
          <w:rFonts w:ascii="Cambria" w:hAnsi="Cambria" w:cstheme="minorHAnsi"/>
          <w:sz w:val="24"/>
          <w:szCs w:val="24"/>
        </w:rPr>
        <w:t>2</w:t>
      </w:r>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iskoristila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za 202</w:t>
      </w:r>
      <w:r w:rsidR="005228FB">
        <w:rPr>
          <w:rFonts w:ascii="Cambria" w:hAnsi="Cambria" w:cstheme="minorHAnsi"/>
          <w:sz w:val="24"/>
          <w:szCs w:val="24"/>
        </w:rPr>
        <w:t>1</w:t>
      </w:r>
      <w:r w:rsidRPr="00112EF3">
        <w:rPr>
          <w:rFonts w:ascii="Cambria" w:hAnsi="Cambria" w:cstheme="minorHAnsi"/>
          <w:sz w:val="24"/>
          <w:szCs w:val="24"/>
        </w:rPr>
        <w:t xml:space="preserve">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joj</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obezbijedi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202</w:t>
      </w:r>
      <w:r w:rsidR="005228FB">
        <w:rPr>
          <w:rFonts w:ascii="Cambria" w:hAnsi="Cambria" w:cstheme="minorHAnsi"/>
          <w:sz w:val="24"/>
          <w:szCs w:val="24"/>
        </w:rPr>
        <w:t>2</w:t>
      </w:r>
      <w:r w:rsidRPr="00112EF3">
        <w:rPr>
          <w:rFonts w:ascii="Cambria" w:hAnsi="Cambria" w:cstheme="minorHAnsi"/>
          <w:sz w:val="24"/>
          <w:szCs w:val="24"/>
        </w:rPr>
        <w:t xml:space="preserve">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oktobra</w:t>
      </w:r>
      <w:proofErr w:type="spellEnd"/>
      <w:r w:rsidRPr="00112EF3">
        <w:rPr>
          <w:rFonts w:ascii="Cambria" w:hAnsi="Cambria" w:cstheme="minorHAnsi"/>
          <w:sz w:val="24"/>
          <w:szCs w:val="24"/>
        </w:rPr>
        <w:t xml:space="preserve"> 202</w:t>
      </w:r>
      <w:r w:rsidR="005228FB">
        <w:rPr>
          <w:rFonts w:ascii="Cambria" w:hAnsi="Cambria" w:cstheme="minorHAnsi"/>
          <w:sz w:val="24"/>
          <w:szCs w:val="24"/>
        </w:rPr>
        <w:t>3</w:t>
      </w:r>
      <w:bookmarkStart w:id="0" w:name="_GoBack"/>
      <w:bookmarkEnd w:id="0"/>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
    <w:p w14:paraId="70714A5A" w14:textId="67ED4D17" w:rsidR="00F35519" w:rsidRPr="00112EF3" w:rsidRDefault="00395EE9" w:rsidP="00F35519">
      <w:pPr>
        <w:pStyle w:val="T30X"/>
        <w:spacing w:before="0" w:after="0" w:line="276" w:lineRule="auto"/>
        <w:rPr>
          <w:rFonts w:ascii="Cambria" w:hAnsi="Cambria" w:cstheme="minorHAnsi"/>
          <w:color w:val="auto"/>
          <w:sz w:val="24"/>
          <w:szCs w:val="24"/>
        </w:rPr>
      </w:pPr>
      <w:r w:rsidRPr="00112EF3">
        <w:rPr>
          <w:rFonts w:ascii="Cambria" w:eastAsia="Arial Unicode MS" w:hAnsi="Cambria" w:cstheme="minorHAnsi"/>
          <w:sz w:val="24"/>
          <w:szCs w:val="24"/>
          <w:lang w:val="sr-Latn-CS"/>
        </w:rPr>
        <w:t>U</w:t>
      </w:r>
      <w:r w:rsidR="00F35519" w:rsidRPr="00112EF3">
        <w:rPr>
          <w:rFonts w:ascii="Cambria" w:eastAsia="Arial Unicode MS" w:hAnsi="Cambria" w:cstheme="minorHAnsi"/>
          <w:sz w:val="24"/>
          <w:szCs w:val="24"/>
          <w:lang w:val="sr-Latn-CS"/>
        </w:rPr>
        <w:t>koliko</w:t>
      </w:r>
      <w:r w:rsidR="00F35519" w:rsidRPr="00112EF3">
        <w:rPr>
          <w:rFonts w:ascii="Cambria" w:hAnsi="Cambria" w:cstheme="minorHAnsi"/>
          <w:color w:val="auto"/>
          <w:sz w:val="24"/>
          <w:szCs w:val="24"/>
          <w:lang w:val="sr-Latn-RS"/>
        </w:rPr>
        <w:t xml:space="preserv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nije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omogućio</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skladu</w:t>
      </w:r>
      <w:proofErr w:type="spellEnd"/>
      <w:r w:rsidR="00F35519" w:rsidRPr="00112EF3">
        <w:rPr>
          <w:rFonts w:ascii="Cambria" w:hAnsi="Cambria" w:cstheme="minorHAnsi"/>
          <w:color w:val="auto"/>
          <w:sz w:val="24"/>
          <w:szCs w:val="24"/>
        </w:rPr>
        <w:t xml:space="preserve"> s </w:t>
      </w:r>
      <w:proofErr w:type="spellStart"/>
      <w:r w:rsidR="00F35519" w:rsidRPr="00112EF3">
        <w:rPr>
          <w:rFonts w:ascii="Cambria" w:hAnsi="Cambria" w:cstheme="minorHAnsi"/>
          <w:color w:val="auto"/>
          <w:sz w:val="24"/>
          <w:szCs w:val="24"/>
        </w:rPr>
        <w:t>naprijed</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navedenim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pravilima</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pogledu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rokova</w:t>
      </w:r>
      <w:proofErr w:type="spellEnd"/>
      <w:r w:rsidR="00F35519" w:rsidRPr="00112EF3">
        <w:rPr>
          <w:rFonts w:ascii="Cambria" w:hAnsi="Cambria" w:cstheme="minorHAnsi"/>
          <w:color w:val="auto"/>
          <w:sz w:val="24"/>
          <w:szCs w:val="24"/>
        </w:rPr>
        <w:t xml:space="preserve"> za </w:t>
      </w:r>
      <w:proofErr w:type="spellStart"/>
      <w:r w:rsidR="00F35519" w:rsidRPr="00112EF3">
        <w:rPr>
          <w:rFonts w:ascii="Cambria" w:hAnsi="Cambria" w:cstheme="minorHAnsi"/>
          <w:color w:val="auto"/>
          <w:sz w:val="24"/>
          <w:szCs w:val="24"/>
        </w:rPr>
        <w:t>korišćenje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će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biti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dužan</w:t>
      </w:r>
      <w:proofErr w:type="spellEnd"/>
      <w:r w:rsidR="00F35519" w:rsidRPr="00112EF3">
        <w:rPr>
          <w:rFonts w:ascii="Cambria" w:hAnsi="Cambria" w:cstheme="minorHAnsi"/>
          <w:color w:val="auto"/>
          <w:sz w:val="24"/>
          <w:szCs w:val="24"/>
        </w:rPr>
        <w:t xml:space="preserve"> da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po </w:t>
      </w:r>
      <w:proofErr w:type="spellStart"/>
      <w:r w:rsidR="00F35519" w:rsidRPr="00112EF3">
        <w:rPr>
          <w:rFonts w:ascii="Cambria" w:hAnsi="Cambria" w:cstheme="minorHAnsi"/>
          <w:color w:val="auto"/>
          <w:sz w:val="24"/>
          <w:szCs w:val="24"/>
        </w:rPr>
        <w:t>nalogu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roku</w:t>
      </w:r>
      <w:proofErr w:type="spellEnd"/>
      <w:r w:rsidR="00F35519" w:rsidRPr="00112EF3">
        <w:rPr>
          <w:rFonts w:ascii="Cambria" w:hAnsi="Cambria" w:cstheme="minorHAnsi"/>
          <w:color w:val="auto"/>
          <w:sz w:val="24"/>
          <w:szCs w:val="24"/>
        </w:rPr>
        <w:t xml:space="preserve"> od 30 dana od dana </w:t>
      </w:r>
      <w:proofErr w:type="spellStart"/>
      <w:r w:rsidR="00F35519" w:rsidRPr="00112EF3">
        <w:rPr>
          <w:rFonts w:ascii="Cambria" w:hAnsi="Cambria" w:cstheme="minorHAnsi"/>
          <w:color w:val="auto"/>
          <w:sz w:val="24"/>
          <w:szCs w:val="24"/>
        </w:rPr>
        <w:t>kada</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donijeto</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rjesenje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Dakle</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ovom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slučaju</w:t>
      </w:r>
      <w:proofErr w:type="spellEnd"/>
      <w:r w:rsidR="00F35519" w:rsidRPr="00112EF3">
        <w:rPr>
          <w:rFonts w:ascii="Cambria" w:hAnsi="Cambria" w:cstheme="minorHAnsi"/>
          <w:color w:val="auto"/>
          <w:sz w:val="24"/>
          <w:szCs w:val="24"/>
        </w:rPr>
        <w:t xml:space="preserve"> ne </w:t>
      </w:r>
      <w:proofErr w:type="spellStart"/>
      <w:r w:rsidR="00F35519" w:rsidRPr="00112EF3">
        <w:rPr>
          <w:rFonts w:ascii="Cambria" w:hAnsi="Cambria" w:cstheme="minorHAnsi"/>
          <w:color w:val="auto"/>
          <w:sz w:val="24"/>
          <w:szCs w:val="24"/>
        </w:rPr>
        <w:t>postoji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protok</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vremena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nakon</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kojeg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zapošljeni</w:t>
      </w:r>
      <w:proofErr w:type="spellEnd"/>
      <w:r w:rsidR="00F35519" w:rsidRPr="00112EF3">
        <w:rPr>
          <w:rFonts w:ascii="Cambria" w:hAnsi="Cambria" w:cstheme="minorHAnsi"/>
          <w:color w:val="auto"/>
          <w:sz w:val="24"/>
          <w:szCs w:val="24"/>
        </w:rPr>
        <w:t xml:space="preserve"> ne </w:t>
      </w:r>
      <w:proofErr w:type="spellStart"/>
      <w:r w:rsidR="00F35519" w:rsidRPr="00112EF3">
        <w:rPr>
          <w:rFonts w:ascii="Cambria" w:hAnsi="Cambria" w:cstheme="minorHAnsi"/>
          <w:color w:val="auto"/>
          <w:sz w:val="24"/>
          <w:szCs w:val="24"/>
        </w:rPr>
        <w:t>može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tražiti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već</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dužan</w:t>
      </w:r>
      <w:proofErr w:type="spellEnd"/>
      <w:r w:rsidR="00F35519" w:rsidRPr="00112EF3">
        <w:rPr>
          <w:rFonts w:ascii="Cambria" w:hAnsi="Cambria" w:cstheme="minorHAnsi"/>
          <w:color w:val="auto"/>
          <w:sz w:val="24"/>
          <w:szCs w:val="24"/>
        </w:rPr>
        <w:t xml:space="preserve"> da mu po </w:t>
      </w:r>
      <w:proofErr w:type="spellStart"/>
      <w:r w:rsidR="00F35519" w:rsidRPr="00112EF3">
        <w:rPr>
          <w:rFonts w:ascii="Cambria" w:hAnsi="Cambria" w:cstheme="minorHAnsi"/>
          <w:color w:val="auto"/>
          <w:sz w:val="24"/>
          <w:szCs w:val="24"/>
        </w:rPr>
        <w:t>nalogu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neiskorišćenog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ili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dijela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nezavisno</w:t>
      </w:r>
      <w:proofErr w:type="spellEnd"/>
      <w:r w:rsidR="00F35519" w:rsidRPr="00112EF3">
        <w:rPr>
          <w:rFonts w:ascii="Cambria" w:hAnsi="Cambria" w:cstheme="minorHAnsi"/>
          <w:color w:val="auto"/>
          <w:sz w:val="24"/>
          <w:szCs w:val="24"/>
        </w:rPr>
        <w:t xml:space="preserve"> od toga </w:t>
      </w:r>
      <w:proofErr w:type="spellStart"/>
      <w:r w:rsidR="00F35519" w:rsidRPr="00112EF3">
        <w:rPr>
          <w:rFonts w:ascii="Cambria" w:hAnsi="Cambria" w:cstheme="minorHAnsi"/>
          <w:color w:val="auto"/>
          <w:sz w:val="24"/>
          <w:szCs w:val="24"/>
        </w:rPr>
        <w:t>iz</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koje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godine</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sporni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npr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može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naložiti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poslodavcu</w:t>
      </w:r>
      <w:proofErr w:type="spellEnd"/>
      <w:r w:rsidR="00F35519" w:rsidRPr="00112EF3">
        <w:rPr>
          <w:rFonts w:ascii="Cambria" w:hAnsi="Cambria" w:cstheme="minorHAnsi"/>
          <w:color w:val="auto"/>
          <w:sz w:val="24"/>
          <w:szCs w:val="24"/>
        </w:rPr>
        <w:t xml:space="preserve"> da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neiskorišćeni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prije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dvije</w:t>
      </w:r>
      <w:proofErr w:type="spellEnd"/>
      <w:r w:rsidR="00F35519" w:rsidRPr="00112EF3">
        <w:rPr>
          <w:rFonts w:ascii="Cambria" w:hAnsi="Cambria" w:cstheme="minorHAnsi"/>
          <w:color w:val="auto"/>
          <w:sz w:val="24"/>
          <w:szCs w:val="24"/>
        </w:rPr>
        <w:t xml:space="preserve">, tri </w:t>
      </w:r>
      <w:proofErr w:type="spellStart"/>
      <w:r w:rsidR="00F35519" w:rsidRPr="00112EF3">
        <w:rPr>
          <w:rFonts w:ascii="Cambria" w:hAnsi="Cambria" w:cstheme="minorHAnsi"/>
          <w:color w:val="auto"/>
          <w:sz w:val="24"/>
          <w:szCs w:val="24"/>
        </w:rPr>
        <w:t>ili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više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godina</w:t>
      </w:r>
      <w:proofErr w:type="spellEnd"/>
      <w:r w:rsidR="00F35519" w:rsidRPr="00112EF3">
        <w:rPr>
          <w:rFonts w:ascii="Cambria" w:hAnsi="Cambria" w:cstheme="minorHAnsi"/>
          <w:color w:val="auto"/>
          <w:sz w:val="24"/>
          <w:szCs w:val="24"/>
        </w:rPr>
        <w:t xml:space="preserve">, bez </w:t>
      </w:r>
      <w:proofErr w:type="spellStart"/>
      <w:r w:rsidR="00F35519" w:rsidRPr="00112EF3">
        <w:rPr>
          <w:rFonts w:ascii="Cambria" w:hAnsi="Cambria" w:cstheme="minorHAnsi"/>
          <w:color w:val="auto"/>
          <w:sz w:val="24"/>
          <w:szCs w:val="24"/>
        </w:rPr>
        <w:t>ikakvog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ograničenja</w:t>
      </w:r>
      <w:proofErr w:type="spellEnd"/>
      <w:r w:rsidR="00F35519" w:rsidRPr="00112EF3">
        <w:rPr>
          <w:rFonts w:ascii="Cambria" w:hAnsi="Cambria" w:cstheme="minorHAnsi"/>
          <w:color w:val="auto"/>
          <w:sz w:val="24"/>
          <w:szCs w:val="24"/>
        </w:rPr>
        <w:t>).</w:t>
      </w:r>
    </w:p>
    <w:p w14:paraId="2EB6001D" w14:textId="1A5E163C" w:rsidR="00F35519" w:rsidRPr="00112EF3" w:rsidRDefault="00F35519" w:rsidP="00F35519">
      <w:pPr>
        <w:pStyle w:val="T30X"/>
        <w:spacing w:line="276" w:lineRule="auto"/>
        <w:rPr>
          <w:rFonts w:ascii="Cambria" w:hAnsi="Cambria" w:cstheme="minorHAnsi"/>
          <w:sz w:val="24"/>
          <w:szCs w:val="24"/>
          <w:lang w:val="sl-SI"/>
        </w:rPr>
      </w:pPr>
      <w:r w:rsidRPr="00112EF3">
        <w:rPr>
          <w:rFonts w:ascii="Cambria" w:hAnsi="Cambria" w:cstheme="minorHAnsi"/>
          <w:sz w:val="24"/>
          <w:szCs w:val="24"/>
          <w:lang w:val="sl-SI"/>
        </w:rPr>
        <w:t xml:space="preserve">Već je pomenuto da je princip da se zapošljenom ne može uskratiti pravo na godišnji odmor i da se istog on ne može odreći, te da ovo pravo ne može biti kompezovano novčanom naknadom, prepoznat kroz ZOR. Izuzetak se pravi jedino u slučaju prestanka radnog odnosa, jer u tom slučaju stvarno korišćenje plaćenog godišnjeg odmora više nije moguće, pa je predviđeno pravo zapošljenog na naknadu štete, kako bi se izbjeglo da bude isključen od svakog uživanja prava na plaćeni godišnji odmor, čak i u novčanom obliku. Ipak, treba napomenuti da se u slučaju prestanka radnog odnosa naknada šete predviđa kao krajnje rješenje. Naime, prije toga, ZOR predviđa dvije mogućnosti. </w:t>
      </w:r>
    </w:p>
    <w:p w14:paraId="172F2BC9" w14:textId="507FC7F0" w:rsidR="00F35519" w:rsidRPr="00112EF3" w:rsidRDefault="00F35519" w:rsidP="00F35519">
      <w:pPr>
        <w:pStyle w:val="T30X"/>
        <w:spacing w:line="276" w:lineRule="auto"/>
        <w:rPr>
          <w:rFonts w:ascii="Cambria" w:hAnsi="Cambria" w:cstheme="minorHAnsi"/>
          <w:sz w:val="24"/>
          <w:szCs w:val="24"/>
          <w:lang w:val="sl-SI"/>
        </w:rPr>
      </w:pPr>
      <w:r w:rsidRPr="00112EF3">
        <w:rPr>
          <w:rFonts w:ascii="Cambria" w:hAnsi="Cambria" w:cstheme="minorHAnsi"/>
          <w:sz w:val="24"/>
          <w:szCs w:val="24"/>
          <w:lang w:val="sl-SI"/>
        </w:rPr>
        <w:t>Prva mogućnost se odnosi na prestanak radnog odnosa u slučaju preuzimanja zapošljenog</w:t>
      </w:r>
      <w:r w:rsidR="00DD5D31" w:rsidRPr="00112EF3">
        <w:rPr>
          <w:rFonts w:ascii="Cambria" w:hAnsi="Cambria" w:cstheme="minorHAnsi"/>
          <w:sz w:val="24"/>
          <w:szCs w:val="24"/>
          <w:lang w:val="sl-SI"/>
        </w:rPr>
        <w:t xml:space="preserve">. </w:t>
      </w:r>
      <w:r w:rsidRPr="00112EF3">
        <w:rPr>
          <w:rFonts w:ascii="Cambria" w:hAnsi="Cambria" w:cstheme="minorHAnsi"/>
          <w:sz w:val="24"/>
          <w:szCs w:val="24"/>
          <w:lang w:val="sl-SI"/>
        </w:rPr>
        <w:t>U ovom slučaju predviđeno je da zapošljeni prije preuzimanje od strane drugog poslodavca ostvaruje pravo na godišnji odmor kod poslodavca kod kojeg je to pravo stekao, s tim što je ostavljena mogućnost da se sporazumom o prestanku radnog odnosa zapošljeni i poslodavac dogovore drugačije. Takođe, sporazumom o preuzimanju zapošljenog može se predviđeti da će drugi poslodavac omogućiti zapošljenom ostvarivanje neiskorišćenog dijela godišnjeg odmora.</w:t>
      </w:r>
    </w:p>
    <w:p w14:paraId="07AF69EE" w14:textId="66FEE253" w:rsidR="00F35519" w:rsidRPr="00112EF3" w:rsidRDefault="00F35519" w:rsidP="00F35519">
      <w:pPr>
        <w:pStyle w:val="T30X"/>
        <w:spacing w:line="276" w:lineRule="auto"/>
        <w:rPr>
          <w:rFonts w:ascii="Cambria" w:hAnsi="Cambria" w:cstheme="minorHAnsi"/>
          <w:color w:val="auto"/>
          <w:sz w:val="24"/>
          <w:szCs w:val="24"/>
          <w:lang w:val="sl-SI"/>
        </w:rPr>
      </w:pPr>
      <w:r w:rsidRPr="00112EF3">
        <w:rPr>
          <w:rFonts w:ascii="Cambria" w:hAnsi="Cambria" w:cstheme="minorHAnsi"/>
          <w:sz w:val="24"/>
          <w:szCs w:val="24"/>
          <w:lang w:val="sl-SI"/>
        </w:rPr>
        <w:t xml:space="preserve">Druga mogućnost odnosi se na prestanak radnog odnosa kod poslodavca po nekom drugom osnovu (npr.otkaz ugovora o radu, prestanak radnog odnosa po sili zakona). U ovom slučaju, poslodavac je dužan da omogući korišćenje godišnjeg odmora zapošljenom prije prestanka radnog odnosa. Ovđe se može postaviti pitanje: da li je poslodavac dužan da omogući ostvarivanje prava na godišnji odmor i u slučaju otkaza ugovora o radu od </w:t>
      </w:r>
      <w:r w:rsidRPr="00112EF3">
        <w:rPr>
          <w:rFonts w:ascii="Cambria" w:hAnsi="Cambria" w:cstheme="minorHAnsi"/>
          <w:color w:val="auto"/>
          <w:sz w:val="24"/>
          <w:szCs w:val="24"/>
          <w:lang w:val="sl-SI"/>
        </w:rPr>
        <w:t xml:space="preserve">strane zapošljenog? Iz </w:t>
      </w:r>
      <w:r w:rsidR="00DD5D31" w:rsidRPr="00112EF3">
        <w:rPr>
          <w:rFonts w:ascii="Cambria" w:hAnsi="Cambria" w:cstheme="minorHAnsi"/>
          <w:color w:val="auto"/>
          <w:sz w:val="24"/>
          <w:szCs w:val="24"/>
          <w:lang w:val="sl-SI"/>
        </w:rPr>
        <w:t xml:space="preserve">odredbi Zakona o radu </w:t>
      </w:r>
      <w:r w:rsidRPr="00112EF3">
        <w:rPr>
          <w:rFonts w:ascii="Cambria" w:hAnsi="Cambria" w:cstheme="minorHAnsi"/>
          <w:color w:val="auto"/>
          <w:sz w:val="24"/>
          <w:szCs w:val="24"/>
          <w:lang w:val="sl-SI"/>
        </w:rPr>
        <w:t xml:space="preserve">proizlazi da je poslodavac dužan u svakom slučaju da omogući korišćenje godišnjeg odmora prije prestanka radnog odnosa zapošljenom, u suprotnom, zapošljeni će imati pravo na naknadu štete. Ovđe treba napomenuti i to da se poslodavac može osloboditi obaveze da nadoknadi štetu </w:t>
      </w:r>
      <w:r w:rsidRPr="00112EF3">
        <w:rPr>
          <w:rFonts w:ascii="Cambria" w:hAnsi="Cambria" w:cstheme="minorHAnsi"/>
          <w:color w:val="auto"/>
          <w:sz w:val="24"/>
          <w:szCs w:val="24"/>
          <w:lang w:val="sl-SI"/>
        </w:rPr>
        <w:lastRenderedPageBreak/>
        <w:t>zapošljenom za neiskorišćeni godišnji odmor, ukoliko dokaže da nije postojala njegova krivica za neiskorišćeni godišnji odmor (npr. da je zapošljenom uručio rješenje o godišnjem odmoru, a da zapošljeni svojom krivicom nije iskotitio to pravo).</w:t>
      </w:r>
    </w:p>
    <w:p w14:paraId="6F7F93DE" w14:textId="719E2D19" w:rsidR="00F35519" w:rsidRPr="00112EF3" w:rsidRDefault="00F35519" w:rsidP="00F35519">
      <w:pPr>
        <w:pStyle w:val="T30X"/>
        <w:spacing w:line="276" w:lineRule="auto"/>
        <w:rPr>
          <w:rFonts w:ascii="Cambria" w:hAnsi="Cambria" w:cstheme="minorHAnsi"/>
          <w:color w:val="auto"/>
          <w:sz w:val="24"/>
          <w:szCs w:val="24"/>
          <w:lang w:val="sl-SI"/>
        </w:rPr>
      </w:pPr>
      <w:r w:rsidRPr="00112EF3">
        <w:rPr>
          <w:rFonts w:ascii="Cambria" w:hAnsi="Cambria" w:cstheme="minorHAnsi"/>
          <w:color w:val="auto"/>
          <w:sz w:val="24"/>
          <w:szCs w:val="24"/>
          <w:lang w:val="sl-SI"/>
        </w:rPr>
        <w:t>Što se tiče visine naknade štete, predviđeno</w:t>
      </w:r>
      <w:r w:rsidR="00DD5D31" w:rsidRPr="00112EF3">
        <w:rPr>
          <w:rFonts w:ascii="Cambria" w:hAnsi="Cambria" w:cstheme="minorHAnsi"/>
          <w:color w:val="auto"/>
          <w:sz w:val="24"/>
          <w:szCs w:val="24"/>
          <w:lang w:val="sl-SI"/>
        </w:rPr>
        <w:t xml:space="preserve"> je</w:t>
      </w:r>
      <w:r w:rsidRPr="00112EF3">
        <w:rPr>
          <w:rFonts w:ascii="Cambria" w:hAnsi="Cambria" w:cstheme="minorHAnsi"/>
          <w:color w:val="auto"/>
          <w:sz w:val="24"/>
          <w:szCs w:val="24"/>
          <w:lang w:val="sl-SI"/>
        </w:rPr>
        <w:t xml:space="preserve"> da se ona utvrđuje zavisno od dužine neiskorišćenog godišnjeg odmora, prema prośečnoj zaradi koju je zapošljeni ostvario kod tog poslodavca za godinu ili dio godine u kojoj je stekao pravo na korišćenje tog godišnjeg odmora. Može se primijetiti da i ovo rješenje predstavlja značajan napredak u odnosu na ranije važeće rješenje, s obzirom na to se kao parametar za izračunavanje naknade štete uzima prośečna zarada zapošljenog za godinu u kojoj mu nije obezbijedio pravo na godišnji odmor. Na ovaj način se zapošljeni stavlja u uporedivu poziciju s onom u kojoj bi bio da je to pravo iskoristio tokom svog radnog odnosa.</w:t>
      </w:r>
    </w:p>
    <w:p w14:paraId="35AD61A5" w14:textId="1DEE5802" w:rsidR="0007566C" w:rsidRPr="00112EF3" w:rsidRDefault="00DD5D31" w:rsidP="00313090">
      <w:pPr>
        <w:pStyle w:val="T30X"/>
        <w:spacing w:line="276" w:lineRule="auto"/>
        <w:rPr>
          <w:rFonts w:ascii="Cambria" w:hAnsi="Cambria" w:cstheme="minorHAnsi"/>
          <w:sz w:val="24"/>
          <w:szCs w:val="24"/>
        </w:rPr>
      </w:pPr>
      <w:r w:rsidRPr="00112EF3">
        <w:rPr>
          <w:rFonts w:ascii="Cambria" w:hAnsi="Cambria" w:cstheme="minorHAnsi"/>
          <w:sz w:val="24"/>
          <w:szCs w:val="24"/>
          <w:lang w:val="fi-FI"/>
        </w:rPr>
        <w:t xml:space="preserve">                                                     </w:t>
      </w:r>
    </w:p>
    <w:sectPr w:rsidR="0007566C" w:rsidRPr="00112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1106" w14:textId="77777777" w:rsidR="00DA3F3C" w:rsidRDefault="00DA3F3C" w:rsidP="00F35519">
      <w:r>
        <w:separator/>
      </w:r>
    </w:p>
  </w:endnote>
  <w:endnote w:type="continuationSeparator" w:id="0">
    <w:p w14:paraId="54BD8A5C" w14:textId="77777777" w:rsidR="00DA3F3C" w:rsidRDefault="00DA3F3C" w:rsidP="00F3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A962" w14:textId="77777777" w:rsidR="00DA3F3C" w:rsidRDefault="00DA3F3C" w:rsidP="00F35519">
      <w:r>
        <w:separator/>
      </w:r>
    </w:p>
  </w:footnote>
  <w:footnote w:type="continuationSeparator" w:id="0">
    <w:p w14:paraId="3E3EB203" w14:textId="77777777" w:rsidR="00DA3F3C" w:rsidRDefault="00DA3F3C" w:rsidP="00F35519">
      <w:r>
        <w:continuationSeparator/>
      </w:r>
    </w:p>
  </w:footnote>
  <w:footnote w:id="1">
    <w:p w14:paraId="7898FA06" w14:textId="77777777" w:rsidR="00994F44" w:rsidRPr="00112EF3" w:rsidRDefault="00994F44" w:rsidP="00994F44">
      <w:pPr>
        <w:pStyle w:val="FootnoteText"/>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r w:rsidRPr="00112EF3">
        <w:rPr>
          <w:rFonts w:ascii="Cambria" w:hAnsi="Cambria"/>
          <w:sz w:val="20"/>
          <w:szCs w:val="20"/>
          <w:lang w:val="sr-Latn-ME"/>
        </w:rPr>
        <w:t>Tekst predstavlja izvod iz Komentara Zakona o radu, Centar za radno i poslovno pravo, Podgorica, 2020.</w:t>
      </w:r>
    </w:p>
    <w:p w14:paraId="1FBCA7E6" w14:textId="77777777" w:rsidR="00994F44" w:rsidRPr="00112EF3" w:rsidRDefault="00994F44" w:rsidP="00994F44">
      <w:pPr>
        <w:pStyle w:val="FootnoteText"/>
        <w:rPr>
          <w:rFonts w:ascii="Cambria" w:hAnsi="Cambria"/>
          <w:sz w:val="20"/>
          <w:szCs w:val="20"/>
        </w:rPr>
      </w:pPr>
      <w:r w:rsidRPr="00112EF3">
        <w:rPr>
          <w:rFonts w:ascii="Cambria" w:hAnsi="Cambria"/>
          <w:sz w:val="20"/>
          <w:szCs w:val="20"/>
          <w:lang w:val="sr-Latn-ME"/>
        </w:rPr>
        <w:t xml:space="preserve">e-mail: </w:t>
      </w:r>
      <w:hyperlink r:id="rId1" w:history="1">
        <w:r w:rsidRPr="00112EF3">
          <w:rPr>
            <w:rStyle w:val="Hyperlink"/>
            <w:rFonts w:ascii="Cambria" w:hAnsi="Cambria"/>
            <w:sz w:val="20"/>
            <w:szCs w:val="20"/>
            <w:lang w:val="sr-Latn-ME"/>
          </w:rPr>
          <w:t>doo.crpp</w:t>
        </w:r>
        <w:r w:rsidRPr="00112EF3">
          <w:rPr>
            <w:rStyle w:val="Hyperlink"/>
            <w:rFonts w:ascii="Cambria" w:hAnsi="Cambria"/>
            <w:sz w:val="20"/>
            <w:szCs w:val="20"/>
          </w:rPr>
          <w:t>@gmail.com</w:t>
        </w:r>
      </w:hyperlink>
    </w:p>
    <w:p w14:paraId="7D98C6AE" w14:textId="659878CF" w:rsidR="00994F44" w:rsidRPr="00112EF3" w:rsidRDefault="00994F44">
      <w:pPr>
        <w:pStyle w:val="FootnoteText"/>
        <w:rPr>
          <w:rFonts w:ascii="Cambria" w:hAnsi="Cambria"/>
          <w:sz w:val="20"/>
          <w:szCs w:val="20"/>
        </w:rPr>
      </w:pPr>
    </w:p>
  </w:footnote>
  <w:footnote w:id="2">
    <w:p w14:paraId="0F255909" w14:textId="77777777" w:rsidR="00F05EAF" w:rsidRPr="00112EF3" w:rsidRDefault="00F05EAF" w:rsidP="00F05EAF">
      <w:pPr>
        <w:jc w:val="both"/>
        <w:rPr>
          <w:rFonts w:ascii="Cambria" w:hAnsi="Cambria"/>
          <w:lang w:val="sr-Latn-ME"/>
        </w:rPr>
      </w:pPr>
      <w:r w:rsidRPr="00112EF3">
        <w:rPr>
          <w:rStyle w:val="FootnoteReference"/>
          <w:rFonts w:ascii="Cambria" w:hAnsi="Cambria"/>
        </w:rPr>
        <w:footnoteRef/>
      </w:r>
      <w:r w:rsidRPr="00112EF3">
        <w:rPr>
          <w:rFonts w:ascii="Cambria" w:hAnsi="Cambria"/>
        </w:rPr>
        <w:t xml:space="preserve"> </w:t>
      </w:r>
      <w:r w:rsidRPr="00112EF3">
        <w:rPr>
          <w:rFonts w:ascii="Cambria" w:hAnsi="Cambria"/>
          <w:lang w:val="sl-SI"/>
        </w:rPr>
        <w:t>Iz tog razloga, u zemljama Evropske unije, puno radno vrijeme u toku sedmice je kraće u odnosu na ono koje imamo u Crnoj Gori i iznosi u prośeku oko 36 sati. Tako u Francuskoj pravo na odmor u toku rada u trajanju od 20 minuta. S obzirom na to da ovaj odmor nije plaćen, francuski Zakonik o radu predviđa da prośečno neđeljno radno vrijeme iznosi 35 sati.</w:t>
      </w:r>
    </w:p>
  </w:footnote>
  <w:footnote w:id="3">
    <w:p w14:paraId="26D556BC" w14:textId="77777777" w:rsidR="00F05EAF" w:rsidRPr="00112EF3" w:rsidRDefault="00F05EAF" w:rsidP="00F05EAF">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r w:rsidRPr="00112EF3">
        <w:rPr>
          <w:rFonts w:ascii="Cambria" w:hAnsi="Cambria"/>
          <w:sz w:val="20"/>
          <w:szCs w:val="20"/>
          <w:lang w:val="sr-Latn-ME"/>
        </w:rPr>
        <w:t>Ukoliko je usljed povrede došlo do gubitka radne sposobnosti, zapošljeni će, u skladu s članom 37 Zakona o penzijskom i invalidskom osiguranju imati pravo na invalidsku penziju, bez obzira na dužinu penzijskog staža.</w:t>
      </w:r>
    </w:p>
  </w:footnote>
  <w:footnote w:id="4">
    <w:p w14:paraId="616D2111" w14:textId="77777777" w:rsidR="00F05EAF" w:rsidRPr="00112EF3" w:rsidRDefault="00F05EAF" w:rsidP="00F05EAF">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proofErr w:type="spellStart"/>
      <w:r w:rsidRPr="00112EF3">
        <w:rPr>
          <w:rFonts w:ascii="Cambria" w:hAnsi="Cambria"/>
          <w:sz w:val="20"/>
          <w:szCs w:val="20"/>
        </w:rPr>
        <w:t>Ovo</w:t>
      </w:r>
      <w:proofErr w:type="spellEnd"/>
      <w:r w:rsidRPr="00112EF3">
        <w:rPr>
          <w:rFonts w:ascii="Cambria" w:hAnsi="Cambria"/>
          <w:sz w:val="20"/>
          <w:szCs w:val="20"/>
        </w:rPr>
        <w:t xml:space="preserve"> je </w:t>
      </w:r>
      <w:proofErr w:type="spellStart"/>
      <w:r w:rsidRPr="00112EF3">
        <w:rPr>
          <w:rFonts w:ascii="Cambria" w:hAnsi="Cambria"/>
          <w:sz w:val="20"/>
          <w:szCs w:val="20"/>
        </w:rPr>
        <w:t>potvrđeno</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u </w:t>
      </w:r>
      <w:proofErr w:type="spellStart"/>
      <w:r w:rsidRPr="00112EF3">
        <w:rPr>
          <w:rFonts w:ascii="Cambria" w:hAnsi="Cambria"/>
          <w:sz w:val="20"/>
          <w:szCs w:val="20"/>
        </w:rPr>
        <w:t>presudi</w:t>
      </w:r>
      <w:proofErr w:type="spellEnd"/>
      <w:r w:rsidRPr="00112EF3">
        <w:rPr>
          <w:rFonts w:ascii="Cambria" w:hAnsi="Cambria"/>
          <w:sz w:val="20"/>
          <w:szCs w:val="20"/>
        </w:rPr>
        <w:t xml:space="preserve"> </w:t>
      </w:r>
      <w:proofErr w:type="spellStart"/>
      <w:r w:rsidRPr="00112EF3">
        <w:rPr>
          <w:rFonts w:ascii="Cambria" w:hAnsi="Cambria"/>
          <w:sz w:val="20"/>
          <w:szCs w:val="20"/>
        </w:rPr>
        <w:t>Vrhovnog</w:t>
      </w:r>
      <w:proofErr w:type="spellEnd"/>
      <w:r w:rsidRPr="00112EF3">
        <w:rPr>
          <w:rFonts w:ascii="Cambria" w:hAnsi="Cambria"/>
          <w:sz w:val="20"/>
          <w:szCs w:val="20"/>
        </w:rPr>
        <w:t xml:space="preserve"> </w:t>
      </w:r>
      <w:proofErr w:type="spellStart"/>
      <w:r w:rsidRPr="00112EF3">
        <w:rPr>
          <w:rFonts w:ascii="Cambria" w:hAnsi="Cambria"/>
          <w:sz w:val="20"/>
          <w:szCs w:val="20"/>
        </w:rPr>
        <w:t>suda</w:t>
      </w:r>
      <w:proofErr w:type="spellEnd"/>
      <w:r w:rsidRPr="00112EF3">
        <w:rPr>
          <w:rFonts w:ascii="Cambria" w:hAnsi="Cambria"/>
          <w:sz w:val="20"/>
          <w:szCs w:val="20"/>
        </w:rPr>
        <w:t xml:space="preserve"> </w:t>
      </w:r>
      <w:proofErr w:type="spellStart"/>
      <w:r w:rsidRPr="00112EF3">
        <w:rPr>
          <w:rFonts w:ascii="Cambria" w:hAnsi="Cambria"/>
          <w:sz w:val="20"/>
          <w:szCs w:val="20"/>
        </w:rPr>
        <w:t>Crne</w:t>
      </w:r>
      <w:proofErr w:type="spellEnd"/>
      <w:r w:rsidRPr="00112EF3">
        <w:rPr>
          <w:rFonts w:ascii="Cambria" w:hAnsi="Cambria"/>
          <w:sz w:val="20"/>
          <w:szCs w:val="20"/>
        </w:rPr>
        <w:t xml:space="preserve"> Gore, Rev 543/2012 od 03. 07. 2012. </w:t>
      </w:r>
      <w:proofErr w:type="spellStart"/>
      <w:r w:rsidRPr="00112EF3">
        <w:rPr>
          <w:rFonts w:ascii="Cambria" w:hAnsi="Cambria"/>
          <w:sz w:val="20"/>
          <w:szCs w:val="20"/>
        </w:rPr>
        <w:t>godine</w:t>
      </w:r>
      <w:proofErr w:type="spellEnd"/>
      <w:r w:rsidRPr="00112EF3">
        <w:rPr>
          <w:rFonts w:ascii="Cambria" w:hAnsi="Cambria"/>
          <w:sz w:val="20"/>
          <w:szCs w:val="20"/>
        </w:rPr>
        <w:t xml:space="preserve">, u </w:t>
      </w:r>
      <w:proofErr w:type="spellStart"/>
      <w:r w:rsidRPr="00112EF3">
        <w:rPr>
          <w:rFonts w:ascii="Cambria" w:hAnsi="Cambria"/>
          <w:sz w:val="20"/>
          <w:szCs w:val="20"/>
        </w:rPr>
        <w:t>kojoj</w:t>
      </w:r>
      <w:proofErr w:type="spellEnd"/>
      <w:r w:rsidRPr="00112EF3">
        <w:rPr>
          <w:rFonts w:ascii="Cambria" w:hAnsi="Cambria"/>
          <w:sz w:val="20"/>
          <w:szCs w:val="20"/>
        </w:rPr>
        <w:t xml:space="preserve"> se, </w:t>
      </w:r>
      <w:proofErr w:type="spellStart"/>
      <w:r w:rsidRPr="00112EF3">
        <w:rPr>
          <w:rFonts w:ascii="Cambria" w:hAnsi="Cambria"/>
          <w:sz w:val="20"/>
          <w:szCs w:val="20"/>
        </w:rPr>
        <w:t>između</w:t>
      </w:r>
      <w:proofErr w:type="spellEnd"/>
      <w:r w:rsidRPr="00112EF3">
        <w:rPr>
          <w:rFonts w:ascii="Cambria" w:hAnsi="Cambria"/>
          <w:sz w:val="20"/>
          <w:szCs w:val="20"/>
        </w:rPr>
        <w:t xml:space="preserve"> </w:t>
      </w:r>
      <w:proofErr w:type="spellStart"/>
      <w:r w:rsidRPr="00112EF3">
        <w:rPr>
          <w:rFonts w:ascii="Cambria" w:hAnsi="Cambria"/>
          <w:sz w:val="20"/>
          <w:szCs w:val="20"/>
        </w:rPr>
        <w:t>ostalog</w:t>
      </w:r>
      <w:proofErr w:type="spellEnd"/>
      <w:r w:rsidRPr="00112EF3">
        <w:rPr>
          <w:rFonts w:ascii="Cambria" w:hAnsi="Cambria"/>
          <w:sz w:val="20"/>
          <w:szCs w:val="20"/>
        </w:rPr>
        <w:t xml:space="preserve">, </w:t>
      </w:r>
      <w:proofErr w:type="spellStart"/>
      <w:r w:rsidRPr="00112EF3">
        <w:rPr>
          <w:rFonts w:ascii="Cambria" w:hAnsi="Cambria"/>
          <w:sz w:val="20"/>
          <w:szCs w:val="20"/>
        </w:rPr>
        <w:t>navodi</w:t>
      </w:r>
      <w:proofErr w:type="spellEnd"/>
      <w:r w:rsidRPr="00112EF3">
        <w:rPr>
          <w:rFonts w:ascii="Cambria" w:hAnsi="Cambria"/>
          <w:sz w:val="20"/>
          <w:szCs w:val="20"/>
        </w:rPr>
        <w:t xml:space="preserve"> da je </w:t>
      </w:r>
      <w:proofErr w:type="spellStart"/>
      <w:r w:rsidRPr="00112EF3">
        <w:rPr>
          <w:rFonts w:ascii="Cambria" w:hAnsi="Cambria"/>
          <w:sz w:val="20"/>
          <w:szCs w:val="20"/>
        </w:rPr>
        <w:t>poslodavac</w:t>
      </w:r>
      <w:proofErr w:type="spellEnd"/>
      <w:r w:rsidRPr="00112EF3">
        <w:rPr>
          <w:rFonts w:ascii="Cambria" w:hAnsi="Cambria"/>
          <w:sz w:val="20"/>
          <w:szCs w:val="20"/>
        </w:rPr>
        <w:t xml:space="preserve"> </w:t>
      </w:r>
      <w:proofErr w:type="spellStart"/>
      <w:r w:rsidRPr="00112EF3">
        <w:rPr>
          <w:rFonts w:ascii="Cambria" w:hAnsi="Cambria"/>
          <w:sz w:val="20"/>
          <w:szCs w:val="20"/>
        </w:rPr>
        <w:t>odgovoran</w:t>
      </w:r>
      <w:proofErr w:type="spellEnd"/>
      <w:r w:rsidRPr="00112EF3">
        <w:rPr>
          <w:rFonts w:ascii="Cambria" w:hAnsi="Cambria"/>
          <w:sz w:val="20"/>
          <w:szCs w:val="20"/>
        </w:rPr>
        <w:t xml:space="preserve"> za </w:t>
      </w:r>
      <w:proofErr w:type="spellStart"/>
      <w:r w:rsidRPr="00112EF3">
        <w:rPr>
          <w:rFonts w:ascii="Cambria" w:hAnsi="Cambria"/>
          <w:sz w:val="20"/>
          <w:szCs w:val="20"/>
        </w:rPr>
        <w:t>štetu</w:t>
      </w:r>
      <w:proofErr w:type="spellEnd"/>
      <w:r w:rsidRPr="00112EF3">
        <w:rPr>
          <w:rFonts w:ascii="Cambria" w:hAnsi="Cambria"/>
          <w:sz w:val="20"/>
          <w:szCs w:val="20"/>
        </w:rPr>
        <w:t xml:space="preserve"> </w:t>
      </w:r>
      <w:proofErr w:type="spellStart"/>
      <w:r w:rsidRPr="00112EF3">
        <w:rPr>
          <w:rFonts w:ascii="Cambria" w:hAnsi="Cambria"/>
          <w:sz w:val="20"/>
          <w:szCs w:val="20"/>
        </w:rPr>
        <w:t>koju</w:t>
      </w:r>
      <w:proofErr w:type="spellEnd"/>
      <w:r w:rsidRPr="00112EF3">
        <w:rPr>
          <w:rFonts w:ascii="Cambria" w:hAnsi="Cambria"/>
          <w:sz w:val="20"/>
          <w:szCs w:val="20"/>
        </w:rPr>
        <w:t xml:space="preserve"> je </w:t>
      </w:r>
      <w:proofErr w:type="spellStart"/>
      <w:r w:rsidRPr="00112EF3">
        <w:rPr>
          <w:rFonts w:ascii="Cambria" w:hAnsi="Cambria"/>
          <w:sz w:val="20"/>
          <w:szCs w:val="20"/>
        </w:rPr>
        <w:t>zapošljeni</w:t>
      </w:r>
      <w:proofErr w:type="spellEnd"/>
      <w:r w:rsidRPr="00112EF3">
        <w:rPr>
          <w:rFonts w:ascii="Cambria" w:hAnsi="Cambria"/>
          <w:sz w:val="20"/>
          <w:szCs w:val="20"/>
        </w:rPr>
        <w:t xml:space="preserve"> </w:t>
      </w:r>
      <w:proofErr w:type="spellStart"/>
      <w:r w:rsidRPr="00112EF3">
        <w:rPr>
          <w:rFonts w:ascii="Cambria" w:hAnsi="Cambria"/>
          <w:sz w:val="20"/>
          <w:szCs w:val="20"/>
        </w:rPr>
        <w:t>pretrpio</w:t>
      </w:r>
      <w:proofErr w:type="spellEnd"/>
      <w:r w:rsidRPr="00112EF3">
        <w:rPr>
          <w:rFonts w:ascii="Cambria" w:hAnsi="Cambria"/>
          <w:sz w:val="20"/>
          <w:szCs w:val="20"/>
        </w:rPr>
        <w:t xml:space="preserve"> u </w:t>
      </w:r>
      <w:proofErr w:type="spellStart"/>
      <w:r w:rsidRPr="00112EF3">
        <w:rPr>
          <w:rFonts w:ascii="Cambria" w:hAnsi="Cambria"/>
          <w:sz w:val="20"/>
          <w:szCs w:val="20"/>
        </w:rPr>
        <w:t>saobraćajnoj</w:t>
      </w:r>
      <w:proofErr w:type="spellEnd"/>
      <w:r w:rsidRPr="00112EF3">
        <w:rPr>
          <w:rFonts w:ascii="Cambria" w:hAnsi="Cambria"/>
          <w:sz w:val="20"/>
          <w:szCs w:val="20"/>
        </w:rPr>
        <w:t xml:space="preserve"> </w:t>
      </w:r>
      <w:proofErr w:type="spellStart"/>
      <w:r w:rsidRPr="00112EF3">
        <w:rPr>
          <w:rFonts w:ascii="Cambria" w:hAnsi="Cambria"/>
          <w:sz w:val="20"/>
          <w:szCs w:val="20"/>
        </w:rPr>
        <w:t>nezgodi</w:t>
      </w:r>
      <w:proofErr w:type="spellEnd"/>
      <w:r w:rsidRPr="00112EF3">
        <w:rPr>
          <w:rFonts w:ascii="Cambria" w:hAnsi="Cambria"/>
          <w:sz w:val="20"/>
          <w:szCs w:val="20"/>
        </w:rPr>
        <w:t xml:space="preserve"> </w:t>
      </w:r>
      <w:proofErr w:type="spellStart"/>
      <w:r w:rsidRPr="00112EF3">
        <w:rPr>
          <w:rFonts w:ascii="Cambria" w:hAnsi="Cambria"/>
          <w:sz w:val="20"/>
          <w:szCs w:val="20"/>
        </w:rPr>
        <w:t>koja</w:t>
      </w:r>
      <w:proofErr w:type="spellEnd"/>
      <w:r w:rsidRPr="00112EF3">
        <w:rPr>
          <w:rFonts w:ascii="Cambria" w:hAnsi="Cambria"/>
          <w:sz w:val="20"/>
          <w:szCs w:val="20"/>
        </w:rPr>
        <w:t xml:space="preserve"> se </w:t>
      </w:r>
      <w:proofErr w:type="spellStart"/>
      <w:r w:rsidRPr="00112EF3">
        <w:rPr>
          <w:rFonts w:ascii="Cambria" w:hAnsi="Cambria"/>
          <w:sz w:val="20"/>
          <w:szCs w:val="20"/>
        </w:rPr>
        <w:t>dogodila</w:t>
      </w:r>
      <w:proofErr w:type="spellEnd"/>
      <w:r w:rsidRPr="00112EF3">
        <w:rPr>
          <w:rFonts w:ascii="Cambria" w:hAnsi="Cambria"/>
          <w:sz w:val="20"/>
          <w:szCs w:val="20"/>
        </w:rPr>
        <w:t xml:space="preserve"> u </w:t>
      </w:r>
      <w:proofErr w:type="spellStart"/>
      <w:r w:rsidRPr="00112EF3">
        <w:rPr>
          <w:rFonts w:ascii="Cambria" w:hAnsi="Cambria"/>
          <w:sz w:val="20"/>
          <w:szCs w:val="20"/>
        </w:rPr>
        <w:t>radno</w:t>
      </w:r>
      <w:proofErr w:type="spellEnd"/>
      <w:r w:rsidRPr="00112EF3">
        <w:rPr>
          <w:rFonts w:ascii="Cambria" w:hAnsi="Cambria"/>
          <w:sz w:val="20"/>
          <w:szCs w:val="20"/>
        </w:rPr>
        <w:t xml:space="preserve"> </w:t>
      </w:r>
      <w:proofErr w:type="spellStart"/>
      <w:r w:rsidRPr="00112EF3">
        <w:rPr>
          <w:rFonts w:ascii="Cambria" w:hAnsi="Cambria"/>
          <w:sz w:val="20"/>
          <w:szCs w:val="20"/>
        </w:rPr>
        <w:t>vrijeme</w:t>
      </w:r>
      <w:proofErr w:type="spellEnd"/>
      <w:r w:rsidRPr="00112EF3">
        <w:rPr>
          <w:rFonts w:ascii="Cambria" w:hAnsi="Cambria"/>
          <w:sz w:val="20"/>
          <w:szCs w:val="20"/>
        </w:rPr>
        <w:t xml:space="preserve">, a bez </w:t>
      </w:r>
      <w:proofErr w:type="spellStart"/>
      <w:r w:rsidRPr="00112EF3">
        <w:rPr>
          <w:rFonts w:ascii="Cambria" w:hAnsi="Cambria"/>
          <w:sz w:val="20"/>
          <w:szCs w:val="20"/>
        </w:rPr>
        <w:t>značaja</w:t>
      </w:r>
      <w:proofErr w:type="spellEnd"/>
      <w:r w:rsidRPr="00112EF3">
        <w:rPr>
          <w:rFonts w:ascii="Cambria" w:hAnsi="Cambria"/>
          <w:sz w:val="20"/>
          <w:szCs w:val="20"/>
        </w:rPr>
        <w:t xml:space="preserve"> je </w:t>
      </w:r>
      <w:proofErr w:type="spellStart"/>
      <w:r w:rsidRPr="00112EF3">
        <w:rPr>
          <w:rFonts w:ascii="Cambria" w:hAnsi="Cambria"/>
          <w:sz w:val="20"/>
          <w:szCs w:val="20"/>
        </w:rPr>
        <w:t>činjenica</w:t>
      </w:r>
      <w:proofErr w:type="spellEnd"/>
      <w:r w:rsidRPr="00112EF3">
        <w:rPr>
          <w:rFonts w:ascii="Cambria" w:hAnsi="Cambria"/>
          <w:sz w:val="20"/>
          <w:szCs w:val="20"/>
        </w:rPr>
        <w:t xml:space="preserve"> da je do </w:t>
      </w:r>
      <w:proofErr w:type="spellStart"/>
      <w:r w:rsidRPr="00112EF3">
        <w:rPr>
          <w:rFonts w:ascii="Cambria" w:hAnsi="Cambria"/>
          <w:sz w:val="20"/>
          <w:szCs w:val="20"/>
        </w:rPr>
        <w:t>nje</w:t>
      </w:r>
      <w:proofErr w:type="spellEnd"/>
      <w:r w:rsidRPr="00112EF3">
        <w:rPr>
          <w:rFonts w:ascii="Cambria" w:hAnsi="Cambria"/>
          <w:sz w:val="20"/>
          <w:szCs w:val="20"/>
        </w:rPr>
        <w:t xml:space="preserve"> </w:t>
      </w:r>
      <w:proofErr w:type="spellStart"/>
      <w:r w:rsidRPr="00112EF3">
        <w:rPr>
          <w:rFonts w:ascii="Cambria" w:hAnsi="Cambria"/>
          <w:sz w:val="20"/>
          <w:szCs w:val="20"/>
        </w:rPr>
        <w:t>došlo</w:t>
      </w:r>
      <w:proofErr w:type="spellEnd"/>
      <w:r w:rsidRPr="00112EF3">
        <w:rPr>
          <w:rFonts w:ascii="Cambria" w:hAnsi="Cambria"/>
          <w:sz w:val="20"/>
          <w:szCs w:val="20"/>
        </w:rPr>
        <w:t xml:space="preserve"> </w:t>
      </w:r>
      <w:proofErr w:type="spellStart"/>
      <w:r w:rsidRPr="00112EF3">
        <w:rPr>
          <w:rFonts w:ascii="Cambria" w:hAnsi="Cambria"/>
          <w:sz w:val="20"/>
          <w:szCs w:val="20"/>
        </w:rPr>
        <w:t>kada</w:t>
      </w:r>
      <w:proofErr w:type="spellEnd"/>
      <w:r w:rsidRPr="00112EF3">
        <w:rPr>
          <w:rFonts w:ascii="Cambria" w:hAnsi="Cambria"/>
          <w:sz w:val="20"/>
          <w:szCs w:val="20"/>
        </w:rPr>
        <w:t xml:space="preserve"> se </w:t>
      </w:r>
      <w:proofErr w:type="spellStart"/>
      <w:r w:rsidRPr="00112EF3">
        <w:rPr>
          <w:rFonts w:ascii="Cambria" w:hAnsi="Cambria"/>
          <w:sz w:val="20"/>
          <w:szCs w:val="20"/>
        </w:rPr>
        <w:t>zapošljeni</w:t>
      </w:r>
      <w:proofErr w:type="spellEnd"/>
      <w:r w:rsidRPr="00112EF3">
        <w:rPr>
          <w:rFonts w:ascii="Cambria" w:hAnsi="Cambria"/>
          <w:sz w:val="20"/>
          <w:szCs w:val="20"/>
        </w:rPr>
        <w:t xml:space="preserve"> </w:t>
      </w:r>
      <w:proofErr w:type="spellStart"/>
      <w:r w:rsidRPr="00112EF3">
        <w:rPr>
          <w:rFonts w:ascii="Cambria" w:hAnsi="Cambria"/>
          <w:sz w:val="20"/>
          <w:szCs w:val="20"/>
        </w:rPr>
        <w:t>vraćao</w:t>
      </w:r>
      <w:proofErr w:type="spellEnd"/>
      <w:r w:rsidRPr="00112EF3">
        <w:rPr>
          <w:rFonts w:ascii="Cambria" w:hAnsi="Cambria"/>
          <w:sz w:val="20"/>
          <w:szCs w:val="20"/>
        </w:rPr>
        <w:t xml:space="preserve"> s </w:t>
      </w:r>
      <w:proofErr w:type="spellStart"/>
      <w:r w:rsidRPr="00112EF3">
        <w:rPr>
          <w:rFonts w:ascii="Cambria" w:hAnsi="Cambria"/>
          <w:sz w:val="20"/>
          <w:szCs w:val="20"/>
        </w:rPr>
        <w:t>pauze</w:t>
      </w:r>
      <w:proofErr w:type="spellEnd"/>
      <w:r w:rsidRPr="00112EF3">
        <w:rPr>
          <w:rFonts w:ascii="Cambria" w:hAnsi="Cambria"/>
          <w:sz w:val="20"/>
          <w:szCs w:val="20"/>
        </w:rPr>
        <w:t xml:space="preserve"> za </w:t>
      </w:r>
      <w:proofErr w:type="spellStart"/>
      <w:r w:rsidRPr="00112EF3">
        <w:rPr>
          <w:rFonts w:ascii="Cambria" w:hAnsi="Cambria"/>
          <w:sz w:val="20"/>
          <w:szCs w:val="20"/>
        </w:rPr>
        <w:t>doručak</w:t>
      </w:r>
      <w:proofErr w:type="spellEnd"/>
      <w:r w:rsidRPr="00112EF3">
        <w:rPr>
          <w:rFonts w:ascii="Cambria" w:hAnsi="Cambria"/>
          <w:sz w:val="20"/>
          <w:szCs w:val="20"/>
        </w:rPr>
        <w:t>.</w:t>
      </w:r>
    </w:p>
  </w:footnote>
  <w:footnote w:id="5">
    <w:p w14:paraId="4EBF9007" w14:textId="77777777" w:rsidR="00E21058" w:rsidRPr="00112EF3" w:rsidRDefault="00E21058" w:rsidP="00E21058">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U </w:t>
      </w:r>
      <w:proofErr w:type="spellStart"/>
      <w:r w:rsidRPr="00112EF3">
        <w:rPr>
          <w:rFonts w:ascii="Cambria" w:hAnsi="Cambria"/>
          <w:sz w:val="20"/>
          <w:szCs w:val="20"/>
        </w:rPr>
        <w:t>pogledu</w:t>
      </w:r>
      <w:proofErr w:type="spellEnd"/>
      <w:r w:rsidRPr="00112EF3">
        <w:rPr>
          <w:rFonts w:ascii="Cambria" w:hAnsi="Cambria"/>
          <w:sz w:val="20"/>
          <w:szCs w:val="20"/>
        </w:rPr>
        <w:t xml:space="preserve"> </w:t>
      </w:r>
      <w:proofErr w:type="spellStart"/>
      <w:r w:rsidRPr="00112EF3">
        <w:rPr>
          <w:rFonts w:ascii="Cambria" w:hAnsi="Cambria"/>
          <w:sz w:val="20"/>
          <w:szCs w:val="20"/>
        </w:rPr>
        <w:t>pravila</w:t>
      </w:r>
      <w:proofErr w:type="spellEnd"/>
      <w:r w:rsidRPr="00112EF3">
        <w:rPr>
          <w:rFonts w:ascii="Cambria" w:hAnsi="Cambria"/>
          <w:sz w:val="20"/>
          <w:szCs w:val="20"/>
        </w:rPr>
        <w:t xml:space="preserve"> da se </w:t>
      </w:r>
      <w:proofErr w:type="spellStart"/>
      <w:r w:rsidRPr="00112EF3">
        <w:rPr>
          <w:rFonts w:ascii="Cambria" w:hAnsi="Cambria"/>
          <w:sz w:val="20"/>
          <w:szCs w:val="20"/>
        </w:rPr>
        <w:t>sedmični</w:t>
      </w:r>
      <w:proofErr w:type="spellEnd"/>
      <w:r w:rsidRPr="00112EF3">
        <w:rPr>
          <w:rFonts w:ascii="Cambria" w:hAnsi="Cambria"/>
          <w:sz w:val="20"/>
          <w:szCs w:val="20"/>
        </w:rPr>
        <w:t xml:space="preserve"> </w:t>
      </w:r>
      <w:proofErr w:type="spellStart"/>
      <w:r w:rsidRPr="00112EF3">
        <w:rPr>
          <w:rFonts w:ascii="Cambria" w:hAnsi="Cambria"/>
          <w:sz w:val="20"/>
          <w:szCs w:val="20"/>
        </w:rPr>
        <w:t>odmor</w:t>
      </w:r>
      <w:proofErr w:type="spellEnd"/>
      <w:r w:rsidRPr="00112EF3">
        <w:rPr>
          <w:rFonts w:ascii="Cambria" w:hAnsi="Cambria"/>
          <w:sz w:val="20"/>
          <w:szCs w:val="20"/>
        </w:rPr>
        <w:t xml:space="preserve"> </w:t>
      </w:r>
      <w:proofErr w:type="spellStart"/>
      <w:r w:rsidRPr="00112EF3">
        <w:rPr>
          <w:rFonts w:ascii="Cambria" w:hAnsi="Cambria"/>
          <w:sz w:val="20"/>
          <w:szCs w:val="20"/>
        </w:rPr>
        <w:t>koristi</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w:t>
      </w:r>
      <w:proofErr w:type="spellStart"/>
      <w:r w:rsidRPr="00112EF3">
        <w:rPr>
          <w:rFonts w:ascii="Cambria" w:hAnsi="Cambria"/>
          <w:sz w:val="20"/>
          <w:szCs w:val="20"/>
        </w:rPr>
        <w:t>treba</w:t>
      </w:r>
      <w:proofErr w:type="spellEnd"/>
      <w:r w:rsidRPr="00112EF3">
        <w:rPr>
          <w:rFonts w:ascii="Cambria" w:hAnsi="Cambria"/>
          <w:sz w:val="20"/>
          <w:szCs w:val="20"/>
        </w:rPr>
        <w:t xml:space="preserve"> </w:t>
      </w:r>
      <w:proofErr w:type="spellStart"/>
      <w:r w:rsidRPr="00112EF3">
        <w:rPr>
          <w:rFonts w:ascii="Cambria" w:hAnsi="Cambria"/>
          <w:sz w:val="20"/>
          <w:szCs w:val="20"/>
        </w:rPr>
        <w:t>napomenuti</w:t>
      </w:r>
      <w:proofErr w:type="spellEnd"/>
      <w:r w:rsidRPr="00112EF3">
        <w:rPr>
          <w:rFonts w:ascii="Cambria" w:hAnsi="Cambria"/>
          <w:sz w:val="20"/>
          <w:szCs w:val="20"/>
        </w:rPr>
        <w:t xml:space="preserve"> da je Sud </w:t>
      </w:r>
      <w:proofErr w:type="spellStart"/>
      <w:r w:rsidRPr="00112EF3">
        <w:rPr>
          <w:rFonts w:ascii="Cambria" w:hAnsi="Cambria"/>
          <w:sz w:val="20"/>
          <w:szCs w:val="20"/>
        </w:rPr>
        <w:t>pravde</w:t>
      </w:r>
      <w:proofErr w:type="spellEnd"/>
      <w:r w:rsidRPr="00112EF3">
        <w:rPr>
          <w:rFonts w:ascii="Cambria" w:hAnsi="Cambria"/>
          <w:sz w:val="20"/>
          <w:szCs w:val="20"/>
        </w:rPr>
        <w:t xml:space="preserve"> </w:t>
      </w:r>
      <w:proofErr w:type="spellStart"/>
      <w:r w:rsidRPr="00112EF3">
        <w:rPr>
          <w:rFonts w:ascii="Cambria" w:hAnsi="Cambria"/>
          <w:sz w:val="20"/>
          <w:szCs w:val="20"/>
        </w:rPr>
        <w:t>evropskih</w:t>
      </w:r>
      <w:proofErr w:type="spellEnd"/>
      <w:r w:rsidRPr="00112EF3">
        <w:rPr>
          <w:rFonts w:ascii="Cambria" w:hAnsi="Cambria"/>
          <w:sz w:val="20"/>
          <w:szCs w:val="20"/>
        </w:rPr>
        <w:t xml:space="preserve"> </w:t>
      </w:r>
      <w:proofErr w:type="spellStart"/>
      <w:r w:rsidRPr="00112EF3">
        <w:rPr>
          <w:rFonts w:ascii="Cambria" w:hAnsi="Cambria"/>
          <w:sz w:val="20"/>
          <w:szCs w:val="20"/>
        </w:rPr>
        <w:t>zajednica</w:t>
      </w:r>
      <w:proofErr w:type="spellEnd"/>
      <w:r w:rsidRPr="00112EF3">
        <w:rPr>
          <w:rFonts w:ascii="Cambria" w:hAnsi="Cambria"/>
          <w:sz w:val="20"/>
          <w:szCs w:val="20"/>
        </w:rPr>
        <w:t xml:space="preserve"> u </w:t>
      </w:r>
      <w:proofErr w:type="spellStart"/>
      <w:r w:rsidRPr="00112EF3">
        <w:rPr>
          <w:rFonts w:ascii="Cambria" w:hAnsi="Cambria"/>
          <w:sz w:val="20"/>
          <w:szCs w:val="20"/>
        </w:rPr>
        <w:t>slučaju</w:t>
      </w:r>
      <w:proofErr w:type="spellEnd"/>
      <w:r w:rsidRPr="00112EF3">
        <w:rPr>
          <w:rFonts w:ascii="Cambria" w:hAnsi="Cambria"/>
          <w:sz w:val="20"/>
          <w:szCs w:val="20"/>
        </w:rPr>
        <w:t xml:space="preserve"> </w:t>
      </w:r>
      <w:proofErr w:type="spellStart"/>
      <w:r w:rsidRPr="00112EF3">
        <w:rPr>
          <w:rFonts w:ascii="Cambria" w:hAnsi="Cambria"/>
          <w:i/>
          <w:iCs/>
          <w:sz w:val="20"/>
          <w:szCs w:val="20"/>
        </w:rPr>
        <w:t>Ujedinjeno</w:t>
      </w:r>
      <w:proofErr w:type="spellEnd"/>
      <w:r w:rsidRPr="00112EF3">
        <w:rPr>
          <w:rFonts w:ascii="Cambria" w:hAnsi="Cambria"/>
          <w:i/>
          <w:iCs/>
          <w:sz w:val="20"/>
          <w:szCs w:val="20"/>
        </w:rPr>
        <w:t xml:space="preserve"> </w:t>
      </w:r>
      <w:proofErr w:type="spellStart"/>
      <w:r w:rsidRPr="00112EF3">
        <w:rPr>
          <w:rFonts w:ascii="Cambria" w:hAnsi="Cambria"/>
          <w:i/>
          <w:iCs/>
          <w:sz w:val="20"/>
          <w:szCs w:val="20"/>
        </w:rPr>
        <w:t>kraljevstvo</w:t>
      </w:r>
      <w:proofErr w:type="spellEnd"/>
      <w:r w:rsidRPr="00112EF3">
        <w:rPr>
          <w:rFonts w:ascii="Cambria" w:hAnsi="Cambria"/>
          <w:i/>
          <w:iCs/>
          <w:sz w:val="20"/>
          <w:szCs w:val="20"/>
        </w:rPr>
        <w:t xml:space="preserve"> v. </w:t>
      </w:r>
      <w:proofErr w:type="spellStart"/>
      <w:r w:rsidRPr="00112EF3">
        <w:rPr>
          <w:rFonts w:ascii="Cambria" w:hAnsi="Cambria"/>
          <w:i/>
          <w:iCs/>
          <w:sz w:val="20"/>
          <w:szCs w:val="20"/>
        </w:rPr>
        <w:t>Savjet</w:t>
      </w:r>
      <w:proofErr w:type="spellEnd"/>
      <w:r w:rsidRPr="00112EF3">
        <w:rPr>
          <w:rFonts w:ascii="Cambria" w:hAnsi="Cambria"/>
          <w:sz w:val="20"/>
          <w:szCs w:val="20"/>
        </w:rPr>
        <w:t xml:space="preserve"> </w:t>
      </w:r>
      <w:proofErr w:type="spellStart"/>
      <w:r w:rsidRPr="00112EF3">
        <w:rPr>
          <w:rFonts w:ascii="Cambria" w:hAnsi="Cambria"/>
          <w:sz w:val="20"/>
          <w:szCs w:val="20"/>
        </w:rPr>
        <w:t>poništio</w:t>
      </w:r>
      <w:proofErr w:type="spellEnd"/>
      <w:r w:rsidRPr="00112EF3">
        <w:rPr>
          <w:rFonts w:ascii="Cambria" w:hAnsi="Cambria"/>
          <w:sz w:val="20"/>
          <w:szCs w:val="20"/>
        </w:rPr>
        <w:t xml:space="preserve"> </w:t>
      </w:r>
      <w:proofErr w:type="spellStart"/>
      <w:r w:rsidRPr="00112EF3">
        <w:rPr>
          <w:rFonts w:ascii="Cambria" w:hAnsi="Cambria"/>
          <w:sz w:val="20"/>
          <w:szCs w:val="20"/>
        </w:rPr>
        <w:t>ovu</w:t>
      </w:r>
      <w:proofErr w:type="spellEnd"/>
      <w:r w:rsidRPr="00112EF3">
        <w:rPr>
          <w:rFonts w:ascii="Cambria" w:hAnsi="Cambria"/>
          <w:sz w:val="20"/>
          <w:szCs w:val="20"/>
        </w:rPr>
        <w:t xml:space="preserve"> </w:t>
      </w:r>
      <w:proofErr w:type="spellStart"/>
      <w:r w:rsidRPr="00112EF3">
        <w:rPr>
          <w:rFonts w:ascii="Cambria" w:hAnsi="Cambria"/>
          <w:sz w:val="20"/>
          <w:szCs w:val="20"/>
        </w:rPr>
        <w:t>odredbu</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w:t>
      </w:r>
      <w:proofErr w:type="spellStart"/>
      <w:r w:rsidRPr="00112EF3">
        <w:rPr>
          <w:rFonts w:ascii="Cambria" w:hAnsi="Cambria"/>
          <w:sz w:val="20"/>
          <w:szCs w:val="20"/>
        </w:rPr>
        <w:t>Direktive</w:t>
      </w:r>
      <w:proofErr w:type="spellEnd"/>
      <w:r w:rsidRPr="00112EF3">
        <w:rPr>
          <w:rFonts w:ascii="Cambria" w:hAnsi="Cambria"/>
          <w:sz w:val="20"/>
          <w:szCs w:val="20"/>
        </w:rPr>
        <w:t xml:space="preserve"> br.93/104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ocijenio</w:t>
      </w:r>
      <w:proofErr w:type="spellEnd"/>
      <w:r w:rsidRPr="00112EF3">
        <w:rPr>
          <w:rFonts w:ascii="Cambria" w:hAnsi="Cambria"/>
          <w:sz w:val="20"/>
          <w:szCs w:val="20"/>
        </w:rPr>
        <w:t xml:space="preserve"> da je </w:t>
      </w:r>
      <w:proofErr w:type="spellStart"/>
      <w:r w:rsidRPr="00112EF3">
        <w:rPr>
          <w:rFonts w:ascii="Cambria" w:hAnsi="Cambria"/>
          <w:sz w:val="20"/>
          <w:szCs w:val="20"/>
        </w:rPr>
        <w:t>Savjet</w:t>
      </w:r>
      <w:proofErr w:type="spellEnd"/>
      <w:r w:rsidRPr="00112EF3">
        <w:rPr>
          <w:rFonts w:ascii="Cambria" w:hAnsi="Cambria"/>
          <w:sz w:val="20"/>
          <w:szCs w:val="20"/>
        </w:rPr>
        <w:t xml:space="preserve"> </w:t>
      </w:r>
      <w:proofErr w:type="spellStart"/>
      <w:r w:rsidRPr="00112EF3">
        <w:rPr>
          <w:rFonts w:ascii="Cambria" w:hAnsi="Cambria"/>
          <w:sz w:val="20"/>
          <w:szCs w:val="20"/>
        </w:rPr>
        <w:t>propustio</w:t>
      </w:r>
      <w:proofErr w:type="spellEnd"/>
      <w:r w:rsidRPr="00112EF3">
        <w:rPr>
          <w:rFonts w:ascii="Cambria" w:hAnsi="Cambria"/>
          <w:sz w:val="20"/>
          <w:szCs w:val="20"/>
        </w:rPr>
        <w:t xml:space="preserve"> da </w:t>
      </w:r>
      <w:proofErr w:type="spellStart"/>
      <w:r w:rsidRPr="00112EF3">
        <w:rPr>
          <w:rFonts w:ascii="Cambria" w:hAnsi="Cambria"/>
          <w:sz w:val="20"/>
          <w:szCs w:val="20"/>
        </w:rPr>
        <w:t>objasni</w:t>
      </w:r>
      <w:proofErr w:type="spellEnd"/>
      <w:r w:rsidRPr="00112EF3">
        <w:rPr>
          <w:rFonts w:ascii="Cambria" w:hAnsi="Cambria"/>
          <w:sz w:val="20"/>
          <w:szCs w:val="20"/>
        </w:rPr>
        <w:t xml:space="preserve"> </w:t>
      </w:r>
      <w:proofErr w:type="spellStart"/>
      <w:r w:rsidRPr="00112EF3">
        <w:rPr>
          <w:rFonts w:ascii="Cambria" w:hAnsi="Cambria"/>
          <w:sz w:val="20"/>
          <w:szCs w:val="20"/>
        </w:rPr>
        <w:t>zašto</w:t>
      </w:r>
      <w:proofErr w:type="spellEnd"/>
      <w:r w:rsidRPr="00112EF3">
        <w:rPr>
          <w:rFonts w:ascii="Cambria" w:hAnsi="Cambria"/>
          <w:sz w:val="20"/>
          <w:szCs w:val="20"/>
        </w:rPr>
        <w:t xml:space="preserve"> bi </w:t>
      </w:r>
      <w:proofErr w:type="spellStart"/>
      <w:r w:rsidRPr="00112EF3">
        <w:rPr>
          <w:rFonts w:ascii="Cambria" w:hAnsi="Cambria"/>
          <w:sz w:val="20"/>
          <w:szCs w:val="20"/>
        </w:rPr>
        <w:t>neđelja</w:t>
      </w:r>
      <w:proofErr w:type="spellEnd"/>
      <w:r w:rsidRPr="00112EF3">
        <w:rPr>
          <w:rFonts w:ascii="Cambria" w:hAnsi="Cambria"/>
          <w:sz w:val="20"/>
          <w:szCs w:val="20"/>
        </w:rPr>
        <w:t xml:space="preserve"> </w:t>
      </w:r>
      <w:proofErr w:type="spellStart"/>
      <w:r w:rsidRPr="00112EF3">
        <w:rPr>
          <w:rFonts w:ascii="Cambria" w:hAnsi="Cambria"/>
          <w:sz w:val="20"/>
          <w:szCs w:val="20"/>
        </w:rPr>
        <w:t>bila</w:t>
      </w:r>
      <w:proofErr w:type="spellEnd"/>
      <w:r w:rsidRPr="00112EF3">
        <w:rPr>
          <w:rFonts w:ascii="Cambria" w:hAnsi="Cambria"/>
          <w:sz w:val="20"/>
          <w:szCs w:val="20"/>
        </w:rPr>
        <w:t xml:space="preserve"> </w:t>
      </w:r>
      <w:proofErr w:type="spellStart"/>
      <w:r w:rsidRPr="00112EF3">
        <w:rPr>
          <w:rFonts w:ascii="Cambria" w:hAnsi="Cambria"/>
          <w:sz w:val="20"/>
          <w:szCs w:val="20"/>
        </w:rPr>
        <w:t>tješnje</w:t>
      </w:r>
      <w:proofErr w:type="spellEnd"/>
      <w:r w:rsidRPr="00112EF3">
        <w:rPr>
          <w:rFonts w:ascii="Cambria" w:hAnsi="Cambria"/>
          <w:sz w:val="20"/>
          <w:szCs w:val="20"/>
        </w:rPr>
        <w:t xml:space="preserve"> </w:t>
      </w:r>
      <w:proofErr w:type="spellStart"/>
      <w:r w:rsidRPr="00112EF3">
        <w:rPr>
          <w:rFonts w:ascii="Cambria" w:hAnsi="Cambria"/>
          <w:sz w:val="20"/>
          <w:szCs w:val="20"/>
        </w:rPr>
        <w:t>vezana</w:t>
      </w:r>
      <w:proofErr w:type="spellEnd"/>
      <w:r w:rsidRPr="00112EF3">
        <w:rPr>
          <w:rFonts w:ascii="Cambria" w:hAnsi="Cambria"/>
          <w:sz w:val="20"/>
          <w:szCs w:val="20"/>
        </w:rPr>
        <w:t xml:space="preserve"> za </w:t>
      </w:r>
      <w:proofErr w:type="spellStart"/>
      <w:r w:rsidRPr="00112EF3">
        <w:rPr>
          <w:rFonts w:ascii="Cambria" w:hAnsi="Cambria"/>
          <w:sz w:val="20"/>
          <w:szCs w:val="20"/>
        </w:rPr>
        <w:t>zdravlje</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bezbjednost</w:t>
      </w:r>
      <w:proofErr w:type="spellEnd"/>
      <w:r w:rsidRPr="00112EF3">
        <w:rPr>
          <w:rFonts w:ascii="Cambria" w:hAnsi="Cambria"/>
          <w:sz w:val="20"/>
          <w:szCs w:val="20"/>
        </w:rPr>
        <w:t xml:space="preserve"> </w:t>
      </w:r>
      <w:proofErr w:type="spellStart"/>
      <w:r w:rsidRPr="00112EF3">
        <w:rPr>
          <w:rFonts w:ascii="Cambria" w:hAnsi="Cambria"/>
          <w:sz w:val="20"/>
          <w:szCs w:val="20"/>
        </w:rPr>
        <w:t>radnika</w:t>
      </w:r>
      <w:proofErr w:type="spellEnd"/>
      <w:r w:rsidRPr="00112EF3">
        <w:rPr>
          <w:rFonts w:ascii="Cambria" w:hAnsi="Cambria"/>
          <w:sz w:val="20"/>
          <w:szCs w:val="20"/>
        </w:rPr>
        <w:t xml:space="preserve"> </w:t>
      </w:r>
      <w:proofErr w:type="spellStart"/>
      <w:r w:rsidRPr="00112EF3">
        <w:rPr>
          <w:rFonts w:ascii="Cambria" w:hAnsi="Cambria"/>
          <w:sz w:val="20"/>
          <w:szCs w:val="20"/>
        </w:rPr>
        <w:t>od</w:t>
      </w:r>
      <w:proofErr w:type="spellEnd"/>
      <w:r w:rsidRPr="00112EF3">
        <w:rPr>
          <w:rFonts w:ascii="Cambria" w:hAnsi="Cambria"/>
          <w:sz w:val="20"/>
          <w:szCs w:val="20"/>
        </w:rPr>
        <w:t xml:space="preserve"> </w:t>
      </w:r>
      <w:proofErr w:type="spellStart"/>
      <w:r w:rsidRPr="00112EF3">
        <w:rPr>
          <w:rFonts w:ascii="Cambria" w:hAnsi="Cambria"/>
          <w:sz w:val="20"/>
          <w:szCs w:val="20"/>
        </w:rPr>
        <w:t>bilo</w:t>
      </w:r>
      <w:proofErr w:type="spellEnd"/>
      <w:r w:rsidRPr="00112EF3">
        <w:rPr>
          <w:rFonts w:ascii="Cambria" w:hAnsi="Cambria"/>
          <w:sz w:val="20"/>
          <w:szCs w:val="20"/>
        </w:rPr>
        <w:t xml:space="preserve"> </w:t>
      </w:r>
      <w:proofErr w:type="spellStart"/>
      <w:r w:rsidRPr="00112EF3">
        <w:rPr>
          <w:rFonts w:ascii="Cambria" w:hAnsi="Cambria"/>
          <w:sz w:val="20"/>
          <w:szCs w:val="20"/>
        </w:rPr>
        <w:t>kojeg</w:t>
      </w:r>
      <w:proofErr w:type="spellEnd"/>
      <w:r w:rsidRPr="00112EF3">
        <w:rPr>
          <w:rFonts w:ascii="Cambria" w:hAnsi="Cambria"/>
          <w:sz w:val="20"/>
          <w:szCs w:val="20"/>
        </w:rPr>
        <w:t xml:space="preserve"> </w:t>
      </w:r>
      <w:proofErr w:type="spellStart"/>
      <w:r w:rsidRPr="00112EF3">
        <w:rPr>
          <w:rFonts w:ascii="Cambria" w:hAnsi="Cambria"/>
          <w:sz w:val="20"/>
          <w:szCs w:val="20"/>
        </w:rPr>
        <w:t>drugog</w:t>
      </w:r>
      <w:proofErr w:type="spellEnd"/>
      <w:r w:rsidRPr="00112EF3">
        <w:rPr>
          <w:rFonts w:ascii="Cambria" w:hAnsi="Cambria"/>
          <w:sz w:val="20"/>
          <w:szCs w:val="20"/>
        </w:rPr>
        <w:t xml:space="preserve"> dana u </w:t>
      </w:r>
      <w:proofErr w:type="spellStart"/>
      <w:r w:rsidRPr="00112EF3">
        <w:rPr>
          <w:rFonts w:ascii="Cambria" w:hAnsi="Cambria"/>
          <w:sz w:val="20"/>
          <w:szCs w:val="20"/>
        </w:rPr>
        <w:t>sedmici</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tog </w:t>
      </w:r>
      <w:proofErr w:type="spellStart"/>
      <w:r w:rsidRPr="00112EF3">
        <w:rPr>
          <w:rFonts w:ascii="Cambria" w:hAnsi="Cambria"/>
          <w:sz w:val="20"/>
          <w:szCs w:val="20"/>
        </w:rPr>
        <w:t>razloga</w:t>
      </w:r>
      <w:proofErr w:type="spellEnd"/>
      <w:r w:rsidRPr="00112EF3">
        <w:rPr>
          <w:rFonts w:ascii="Cambria" w:hAnsi="Cambria"/>
          <w:sz w:val="20"/>
          <w:szCs w:val="20"/>
        </w:rPr>
        <w:t xml:space="preserve"> ta </w:t>
      </w:r>
      <w:proofErr w:type="spellStart"/>
      <w:r w:rsidRPr="00112EF3">
        <w:rPr>
          <w:rFonts w:ascii="Cambria" w:hAnsi="Cambria"/>
          <w:sz w:val="20"/>
          <w:szCs w:val="20"/>
        </w:rPr>
        <w:t>rečenica</w:t>
      </w:r>
      <w:proofErr w:type="spellEnd"/>
      <w:r w:rsidRPr="00112EF3">
        <w:rPr>
          <w:rFonts w:ascii="Cambria" w:hAnsi="Cambria"/>
          <w:sz w:val="20"/>
          <w:szCs w:val="20"/>
        </w:rPr>
        <w:t xml:space="preserve"> </w:t>
      </w:r>
      <w:proofErr w:type="spellStart"/>
      <w:r w:rsidRPr="00112EF3">
        <w:rPr>
          <w:rFonts w:ascii="Cambria" w:hAnsi="Cambria"/>
          <w:sz w:val="20"/>
          <w:szCs w:val="20"/>
        </w:rPr>
        <w:t>nije</w:t>
      </w:r>
      <w:proofErr w:type="spellEnd"/>
      <w:r w:rsidRPr="00112EF3">
        <w:rPr>
          <w:rFonts w:ascii="Cambria" w:hAnsi="Cambria"/>
          <w:sz w:val="20"/>
          <w:szCs w:val="20"/>
        </w:rPr>
        <w:t xml:space="preserve"> </w:t>
      </w:r>
      <w:proofErr w:type="spellStart"/>
      <w:r w:rsidRPr="00112EF3">
        <w:rPr>
          <w:rFonts w:ascii="Cambria" w:hAnsi="Cambria"/>
          <w:sz w:val="20"/>
          <w:szCs w:val="20"/>
        </w:rPr>
        <w:t>predviđena</w:t>
      </w:r>
      <w:proofErr w:type="spellEnd"/>
      <w:r w:rsidRPr="00112EF3">
        <w:rPr>
          <w:rFonts w:ascii="Cambria" w:hAnsi="Cambria"/>
          <w:sz w:val="20"/>
          <w:szCs w:val="20"/>
        </w:rPr>
        <w:t xml:space="preserve"> </w:t>
      </w:r>
      <w:proofErr w:type="spellStart"/>
      <w:r w:rsidRPr="00112EF3">
        <w:rPr>
          <w:rFonts w:ascii="Cambria" w:hAnsi="Cambria"/>
          <w:sz w:val="20"/>
          <w:szCs w:val="20"/>
        </w:rPr>
        <w:t>Direktivi</w:t>
      </w:r>
      <w:proofErr w:type="spellEnd"/>
      <w:r w:rsidRPr="00112EF3">
        <w:rPr>
          <w:rFonts w:ascii="Cambria" w:hAnsi="Cambria"/>
          <w:sz w:val="20"/>
          <w:szCs w:val="20"/>
        </w:rPr>
        <w:t xml:space="preserve"> 2000</w:t>
      </w:r>
      <w:r w:rsidRPr="00112EF3">
        <w:rPr>
          <w:rFonts w:ascii="Cambria" w:hAnsi="Cambria"/>
          <w:sz w:val="20"/>
          <w:szCs w:val="20"/>
          <w:lang w:val="en-GB"/>
        </w:rPr>
        <w:t>/34/</w:t>
      </w:r>
      <w:r w:rsidRPr="00112EF3">
        <w:rPr>
          <w:rFonts w:ascii="Cambria" w:hAnsi="Cambria"/>
          <w:sz w:val="20"/>
          <w:szCs w:val="20"/>
          <w:lang w:val="sr-Latn-ME"/>
        </w:rPr>
        <w:t>EZ.</w:t>
      </w:r>
      <w:r w:rsidRPr="00112EF3">
        <w:rPr>
          <w:rFonts w:ascii="Cambria" w:hAnsi="Cambria"/>
          <w:sz w:val="20"/>
          <w:szCs w:val="20"/>
        </w:rPr>
        <w:t xml:space="preserve"> U </w:t>
      </w:r>
      <w:proofErr w:type="spellStart"/>
      <w:r w:rsidRPr="00112EF3">
        <w:rPr>
          <w:rFonts w:ascii="Cambria" w:hAnsi="Cambria"/>
          <w:sz w:val="20"/>
          <w:szCs w:val="20"/>
        </w:rPr>
        <w:t>pogledu</w:t>
      </w:r>
      <w:proofErr w:type="spellEnd"/>
      <w:r w:rsidRPr="00112EF3">
        <w:rPr>
          <w:rFonts w:ascii="Cambria" w:hAnsi="Cambria"/>
          <w:sz w:val="20"/>
          <w:szCs w:val="20"/>
        </w:rPr>
        <w:t xml:space="preserve"> </w:t>
      </w:r>
      <w:proofErr w:type="spellStart"/>
      <w:r w:rsidRPr="00112EF3">
        <w:rPr>
          <w:rFonts w:ascii="Cambria" w:hAnsi="Cambria"/>
          <w:sz w:val="20"/>
          <w:szCs w:val="20"/>
        </w:rPr>
        <w:t>ostvarivanja</w:t>
      </w:r>
      <w:proofErr w:type="spellEnd"/>
      <w:r w:rsidRPr="00112EF3">
        <w:rPr>
          <w:rFonts w:ascii="Cambria" w:hAnsi="Cambria"/>
          <w:sz w:val="20"/>
          <w:szCs w:val="20"/>
        </w:rPr>
        <w:t xml:space="preserve"> </w:t>
      </w:r>
      <w:proofErr w:type="spellStart"/>
      <w:r w:rsidRPr="00112EF3">
        <w:rPr>
          <w:rFonts w:ascii="Cambria" w:hAnsi="Cambria"/>
          <w:sz w:val="20"/>
          <w:szCs w:val="20"/>
        </w:rPr>
        <w:t>prava</w:t>
      </w:r>
      <w:proofErr w:type="spellEnd"/>
      <w:r w:rsidRPr="00112EF3">
        <w:rPr>
          <w:rFonts w:ascii="Cambria" w:hAnsi="Cambria"/>
          <w:sz w:val="20"/>
          <w:szCs w:val="20"/>
        </w:rPr>
        <w:t xml:space="preserve"> </w:t>
      </w:r>
      <w:proofErr w:type="spellStart"/>
      <w:r w:rsidRPr="00112EF3">
        <w:rPr>
          <w:rFonts w:ascii="Cambria" w:hAnsi="Cambria"/>
          <w:sz w:val="20"/>
          <w:szCs w:val="20"/>
        </w:rPr>
        <w:t>na</w:t>
      </w:r>
      <w:proofErr w:type="spellEnd"/>
      <w:r w:rsidRPr="00112EF3">
        <w:rPr>
          <w:rFonts w:ascii="Cambria" w:hAnsi="Cambria"/>
          <w:sz w:val="20"/>
          <w:szCs w:val="20"/>
        </w:rPr>
        <w:t xml:space="preserve"> </w:t>
      </w:r>
      <w:proofErr w:type="spellStart"/>
      <w:r w:rsidRPr="00112EF3">
        <w:rPr>
          <w:rFonts w:ascii="Cambria" w:hAnsi="Cambria"/>
          <w:sz w:val="20"/>
          <w:szCs w:val="20"/>
        </w:rPr>
        <w:t>sedmični</w:t>
      </w:r>
      <w:proofErr w:type="spellEnd"/>
      <w:r w:rsidRPr="00112EF3">
        <w:rPr>
          <w:rFonts w:ascii="Cambria" w:hAnsi="Cambria"/>
          <w:sz w:val="20"/>
          <w:szCs w:val="20"/>
        </w:rPr>
        <w:t xml:space="preserve"> </w:t>
      </w:r>
      <w:proofErr w:type="spellStart"/>
      <w:r w:rsidRPr="00112EF3">
        <w:rPr>
          <w:rFonts w:ascii="Cambria" w:hAnsi="Cambria"/>
          <w:sz w:val="20"/>
          <w:szCs w:val="20"/>
        </w:rPr>
        <w:t>odmor</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w:t>
      </w:r>
      <w:proofErr w:type="spellStart"/>
      <w:r w:rsidRPr="00112EF3">
        <w:rPr>
          <w:rFonts w:ascii="Cambria" w:hAnsi="Cambria"/>
          <w:sz w:val="20"/>
          <w:szCs w:val="20"/>
        </w:rPr>
        <w:t>postoje</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drugi</w:t>
      </w:r>
      <w:proofErr w:type="spellEnd"/>
      <w:r w:rsidRPr="00112EF3">
        <w:rPr>
          <w:rFonts w:ascii="Cambria" w:hAnsi="Cambria"/>
          <w:sz w:val="20"/>
          <w:szCs w:val="20"/>
        </w:rPr>
        <w:t xml:space="preserve"> </w:t>
      </w:r>
      <w:proofErr w:type="spellStart"/>
      <w:r w:rsidRPr="00112EF3">
        <w:rPr>
          <w:rFonts w:ascii="Cambria" w:hAnsi="Cambria"/>
          <w:sz w:val="20"/>
          <w:szCs w:val="20"/>
        </w:rPr>
        <w:t>interesantni</w:t>
      </w:r>
      <w:proofErr w:type="spellEnd"/>
      <w:r w:rsidRPr="00112EF3">
        <w:rPr>
          <w:rFonts w:ascii="Cambria" w:hAnsi="Cambria"/>
          <w:sz w:val="20"/>
          <w:szCs w:val="20"/>
        </w:rPr>
        <w:t xml:space="preserve"> </w:t>
      </w:r>
      <w:proofErr w:type="spellStart"/>
      <w:r w:rsidRPr="00112EF3">
        <w:rPr>
          <w:rFonts w:ascii="Cambria" w:hAnsi="Cambria"/>
          <w:sz w:val="20"/>
          <w:szCs w:val="20"/>
        </w:rPr>
        <w:t>slučajevi</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w:t>
      </w:r>
      <w:proofErr w:type="spellStart"/>
      <w:r w:rsidRPr="00112EF3">
        <w:rPr>
          <w:rFonts w:ascii="Cambria" w:hAnsi="Cambria"/>
          <w:sz w:val="20"/>
          <w:szCs w:val="20"/>
        </w:rPr>
        <w:t>sudske</w:t>
      </w:r>
      <w:proofErr w:type="spellEnd"/>
      <w:r w:rsidRPr="00112EF3">
        <w:rPr>
          <w:rFonts w:ascii="Cambria" w:hAnsi="Cambria"/>
          <w:sz w:val="20"/>
          <w:szCs w:val="20"/>
        </w:rPr>
        <w:t xml:space="preserve"> </w:t>
      </w:r>
      <w:proofErr w:type="spellStart"/>
      <w:r w:rsidRPr="00112EF3">
        <w:rPr>
          <w:rFonts w:ascii="Cambria" w:hAnsi="Cambria"/>
          <w:sz w:val="20"/>
          <w:szCs w:val="20"/>
        </w:rPr>
        <w:t>prakse</w:t>
      </w:r>
      <w:proofErr w:type="spellEnd"/>
      <w:r w:rsidRPr="00112EF3">
        <w:rPr>
          <w:rFonts w:ascii="Cambria" w:hAnsi="Cambria"/>
          <w:sz w:val="20"/>
          <w:szCs w:val="20"/>
        </w:rPr>
        <w:t xml:space="preserve">, </w:t>
      </w:r>
      <w:proofErr w:type="spellStart"/>
      <w:r w:rsidRPr="00112EF3">
        <w:rPr>
          <w:rFonts w:ascii="Cambria" w:hAnsi="Cambria"/>
          <w:sz w:val="20"/>
          <w:szCs w:val="20"/>
        </w:rPr>
        <w:t>kao</w:t>
      </w:r>
      <w:proofErr w:type="spellEnd"/>
      <w:r w:rsidRPr="00112EF3">
        <w:rPr>
          <w:rFonts w:ascii="Cambria" w:hAnsi="Cambria"/>
          <w:sz w:val="20"/>
          <w:szCs w:val="20"/>
        </w:rPr>
        <w:t xml:space="preserve"> </w:t>
      </w:r>
      <w:proofErr w:type="spellStart"/>
      <w:r w:rsidRPr="00112EF3">
        <w:rPr>
          <w:rFonts w:ascii="Cambria" w:hAnsi="Cambria"/>
          <w:sz w:val="20"/>
          <w:szCs w:val="20"/>
        </w:rPr>
        <w:t>što</w:t>
      </w:r>
      <w:proofErr w:type="spellEnd"/>
      <w:r w:rsidRPr="00112EF3">
        <w:rPr>
          <w:rFonts w:ascii="Cambria" w:hAnsi="Cambria"/>
          <w:sz w:val="20"/>
          <w:szCs w:val="20"/>
        </w:rPr>
        <w:t xml:space="preserve"> je </w:t>
      </w:r>
      <w:proofErr w:type="spellStart"/>
      <w:r w:rsidRPr="00112EF3">
        <w:rPr>
          <w:rFonts w:ascii="Cambria" w:hAnsi="Cambria"/>
          <w:sz w:val="20"/>
          <w:szCs w:val="20"/>
        </w:rPr>
        <w:t>zabrana</w:t>
      </w:r>
      <w:proofErr w:type="spellEnd"/>
      <w:r w:rsidRPr="00112EF3">
        <w:rPr>
          <w:rFonts w:ascii="Cambria" w:hAnsi="Cambria"/>
          <w:sz w:val="20"/>
          <w:szCs w:val="20"/>
        </w:rPr>
        <w:t xml:space="preserve"> </w:t>
      </w:r>
      <w:proofErr w:type="spellStart"/>
      <w:r w:rsidRPr="00112EF3">
        <w:rPr>
          <w:rFonts w:ascii="Cambria" w:hAnsi="Cambria"/>
          <w:sz w:val="20"/>
          <w:szCs w:val="20"/>
        </w:rPr>
        <w:t>rada</w:t>
      </w:r>
      <w:proofErr w:type="spellEnd"/>
      <w:r w:rsidRPr="00112EF3">
        <w:rPr>
          <w:rFonts w:ascii="Cambria" w:hAnsi="Cambria"/>
          <w:sz w:val="20"/>
          <w:szCs w:val="20"/>
        </w:rPr>
        <w:t xml:space="preserve"> </w:t>
      </w:r>
      <w:proofErr w:type="spellStart"/>
      <w:r w:rsidRPr="00112EF3">
        <w:rPr>
          <w:rFonts w:ascii="Cambria" w:hAnsi="Cambria"/>
          <w:sz w:val="20"/>
          <w:szCs w:val="20"/>
        </w:rPr>
        <w:t>trgovina</w:t>
      </w:r>
      <w:proofErr w:type="spellEnd"/>
      <w:r w:rsidRPr="00112EF3">
        <w:rPr>
          <w:rFonts w:ascii="Cambria" w:hAnsi="Cambria"/>
          <w:sz w:val="20"/>
          <w:szCs w:val="20"/>
        </w:rPr>
        <w:t xml:space="preserve"> </w:t>
      </w:r>
      <w:proofErr w:type="spellStart"/>
      <w:r w:rsidRPr="00112EF3">
        <w:rPr>
          <w:rFonts w:ascii="Cambria" w:hAnsi="Cambria"/>
          <w:sz w:val="20"/>
          <w:szCs w:val="20"/>
        </w:rPr>
        <w:t>na</w:t>
      </w:r>
      <w:proofErr w:type="spellEnd"/>
      <w:r w:rsidRPr="00112EF3">
        <w:rPr>
          <w:rFonts w:ascii="Cambria" w:hAnsi="Cambria"/>
          <w:sz w:val="20"/>
          <w:szCs w:val="20"/>
        </w:rPr>
        <w:t xml:space="preserve"> </w:t>
      </w:r>
      <w:proofErr w:type="spellStart"/>
      <w:r w:rsidRPr="00112EF3">
        <w:rPr>
          <w:rFonts w:ascii="Cambria" w:hAnsi="Cambria"/>
          <w:sz w:val="20"/>
          <w:szCs w:val="20"/>
        </w:rPr>
        <w:t>malo</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U tom </w:t>
      </w:r>
      <w:proofErr w:type="spellStart"/>
      <w:r w:rsidRPr="00112EF3">
        <w:rPr>
          <w:rFonts w:ascii="Cambria" w:hAnsi="Cambria"/>
          <w:sz w:val="20"/>
          <w:szCs w:val="20"/>
        </w:rPr>
        <w:t>smislu</w:t>
      </w:r>
      <w:proofErr w:type="spellEnd"/>
      <w:r w:rsidRPr="00112EF3">
        <w:rPr>
          <w:rFonts w:ascii="Cambria" w:hAnsi="Cambria"/>
          <w:sz w:val="20"/>
          <w:szCs w:val="20"/>
        </w:rPr>
        <w:t xml:space="preserve">, </w:t>
      </w:r>
      <w:proofErr w:type="spellStart"/>
      <w:r w:rsidRPr="00112EF3">
        <w:rPr>
          <w:rFonts w:ascii="Cambria" w:hAnsi="Cambria"/>
          <w:sz w:val="20"/>
          <w:szCs w:val="20"/>
        </w:rPr>
        <w:t>zauzet</w:t>
      </w:r>
      <w:proofErr w:type="spellEnd"/>
      <w:r w:rsidRPr="00112EF3">
        <w:rPr>
          <w:rFonts w:ascii="Cambria" w:hAnsi="Cambria"/>
          <w:sz w:val="20"/>
          <w:szCs w:val="20"/>
        </w:rPr>
        <w:t xml:space="preserve"> je </w:t>
      </w:r>
      <w:proofErr w:type="spellStart"/>
      <w:r w:rsidRPr="00112EF3">
        <w:rPr>
          <w:rFonts w:ascii="Cambria" w:hAnsi="Cambria"/>
          <w:sz w:val="20"/>
          <w:szCs w:val="20"/>
        </w:rPr>
        <w:t>stav</w:t>
      </w:r>
      <w:proofErr w:type="spellEnd"/>
      <w:r w:rsidRPr="00112EF3">
        <w:rPr>
          <w:rFonts w:ascii="Cambria" w:hAnsi="Cambria"/>
          <w:sz w:val="20"/>
          <w:szCs w:val="20"/>
        </w:rPr>
        <w:t xml:space="preserve"> da </w:t>
      </w:r>
      <w:proofErr w:type="spellStart"/>
      <w:r w:rsidRPr="00112EF3">
        <w:rPr>
          <w:rFonts w:ascii="Cambria" w:hAnsi="Cambria"/>
          <w:sz w:val="20"/>
          <w:szCs w:val="20"/>
        </w:rPr>
        <w:t>ovo</w:t>
      </w:r>
      <w:proofErr w:type="spellEnd"/>
      <w:r w:rsidRPr="00112EF3">
        <w:rPr>
          <w:rFonts w:ascii="Cambria" w:hAnsi="Cambria"/>
          <w:sz w:val="20"/>
          <w:szCs w:val="20"/>
        </w:rPr>
        <w:t xml:space="preserve"> </w:t>
      </w:r>
      <w:proofErr w:type="spellStart"/>
      <w:r w:rsidRPr="00112EF3">
        <w:rPr>
          <w:rFonts w:ascii="Cambria" w:hAnsi="Cambria"/>
          <w:sz w:val="20"/>
          <w:szCs w:val="20"/>
        </w:rPr>
        <w:t>pitanje</w:t>
      </w:r>
      <w:proofErr w:type="spellEnd"/>
      <w:r w:rsidRPr="00112EF3">
        <w:rPr>
          <w:rFonts w:ascii="Cambria" w:hAnsi="Cambria"/>
          <w:sz w:val="20"/>
          <w:szCs w:val="20"/>
        </w:rPr>
        <w:t xml:space="preserve"> </w:t>
      </w:r>
      <w:proofErr w:type="spellStart"/>
      <w:r w:rsidRPr="00112EF3">
        <w:rPr>
          <w:rFonts w:ascii="Cambria" w:hAnsi="Cambria"/>
          <w:sz w:val="20"/>
          <w:szCs w:val="20"/>
        </w:rPr>
        <w:t>treba</w:t>
      </w:r>
      <w:proofErr w:type="spellEnd"/>
      <w:r w:rsidRPr="00112EF3">
        <w:rPr>
          <w:rFonts w:ascii="Cambria" w:hAnsi="Cambria"/>
          <w:sz w:val="20"/>
          <w:szCs w:val="20"/>
        </w:rPr>
        <w:t xml:space="preserve"> </w:t>
      </w:r>
      <w:proofErr w:type="spellStart"/>
      <w:r w:rsidRPr="00112EF3">
        <w:rPr>
          <w:rFonts w:ascii="Cambria" w:hAnsi="Cambria"/>
          <w:sz w:val="20"/>
          <w:szCs w:val="20"/>
        </w:rPr>
        <w:t>urediti</w:t>
      </w:r>
      <w:proofErr w:type="spellEnd"/>
      <w:r w:rsidRPr="00112EF3">
        <w:rPr>
          <w:rFonts w:ascii="Cambria" w:hAnsi="Cambria"/>
          <w:sz w:val="20"/>
          <w:szCs w:val="20"/>
        </w:rPr>
        <w:t xml:space="preserve"> u </w:t>
      </w:r>
      <w:proofErr w:type="spellStart"/>
      <w:r w:rsidRPr="00112EF3">
        <w:rPr>
          <w:rFonts w:ascii="Cambria" w:hAnsi="Cambria"/>
          <w:sz w:val="20"/>
          <w:szCs w:val="20"/>
        </w:rPr>
        <w:t>okvirima</w:t>
      </w:r>
      <w:proofErr w:type="spellEnd"/>
      <w:r w:rsidRPr="00112EF3">
        <w:rPr>
          <w:rFonts w:ascii="Cambria" w:hAnsi="Cambria"/>
          <w:sz w:val="20"/>
          <w:szCs w:val="20"/>
        </w:rPr>
        <w:t xml:space="preserve"> </w:t>
      </w:r>
      <w:proofErr w:type="spellStart"/>
      <w:r w:rsidRPr="00112EF3">
        <w:rPr>
          <w:rFonts w:ascii="Cambria" w:hAnsi="Cambria"/>
          <w:sz w:val="20"/>
          <w:szCs w:val="20"/>
        </w:rPr>
        <w:t>država</w:t>
      </w:r>
      <w:proofErr w:type="spellEnd"/>
      <w:r w:rsidRPr="00112EF3">
        <w:rPr>
          <w:rFonts w:ascii="Cambria" w:hAnsi="Cambria"/>
          <w:sz w:val="20"/>
          <w:szCs w:val="20"/>
        </w:rPr>
        <w:t xml:space="preserve"> </w:t>
      </w:r>
      <w:proofErr w:type="spellStart"/>
      <w:r w:rsidRPr="00112EF3">
        <w:rPr>
          <w:rFonts w:ascii="Cambria" w:hAnsi="Cambria"/>
          <w:sz w:val="20"/>
          <w:szCs w:val="20"/>
        </w:rPr>
        <w:t>članica</w:t>
      </w:r>
      <w:proofErr w:type="spellEnd"/>
      <w:r w:rsidRPr="00112EF3">
        <w:rPr>
          <w:rFonts w:ascii="Cambria" w:hAnsi="Cambria"/>
          <w:sz w:val="20"/>
          <w:szCs w:val="20"/>
        </w:rPr>
        <w:t xml:space="preserve">, </w:t>
      </w:r>
      <w:proofErr w:type="spellStart"/>
      <w:r w:rsidRPr="00112EF3">
        <w:rPr>
          <w:rFonts w:ascii="Cambria" w:hAnsi="Cambria"/>
          <w:sz w:val="20"/>
          <w:szCs w:val="20"/>
        </w:rPr>
        <w:t>zavisno</w:t>
      </w:r>
      <w:proofErr w:type="spellEnd"/>
      <w:r w:rsidRPr="00112EF3">
        <w:rPr>
          <w:rFonts w:ascii="Cambria" w:hAnsi="Cambria"/>
          <w:sz w:val="20"/>
          <w:szCs w:val="20"/>
        </w:rPr>
        <w:t xml:space="preserve"> od </w:t>
      </w:r>
      <w:proofErr w:type="spellStart"/>
      <w:r w:rsidRPr="00112EF3">
        <w:rPr>
          <w:rFonts w:ascii="Cambria" w:hAnsi="Cambria"/>
          <w:sz w:val="20"/>
          <w:szCs w:val="20"/>
        </w:rPr>
        <w:t>nacionalnih</w:t>
      </w:r>
      <w:proofErr w:type="spellEnd"/>
      <w:r w:rsidRPr="00112EF3">
        <w:rPr>
          <w:rFonts w:ascii="Cambria" w:hAnsi="Cambria"/>
          <w:sz w:val="20"/>
          <w:szCs w:val="20"/>
        </w:rPr>
        <w:t xml:space="preserve"> </w:t>
      </w:r>
      <w:proofErr w:type="spellStart"/>
      <w:r w:rsidRPr="00112EF3">
        <w:rPr>
          <w:rFonts w:ascii="Cambria" w:hAnsi="Cambria"/>
          <w:sz w:val="20"/>
          <w:szCs w:val="20"/>
        </w:rPr>
        <w:t>politika</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ekonomskog</w:t>
      </w:r>
      <w:proofErr w:type="spellEnd"/>
      <w:r w:rsidRPr="00112EF3">
        <w:rPr>
          <w:rFonts w:ascii="Cambria" w:hAnsi="Cambria"/>
          <w:sz w:val="20"/>
          <w:szCs w:val="20"/>
        </w:rPr>
        <w:t xml:space="preserve"> </w:t>
      </w:r>
      <w:proofErr w:type="spellStart"/>
      <w:r w:rsidRPr="00112EF3">
        <w:rPr>
          <w:rFonts w:ascii="Cambria" w:hAnsi="Cambria"/>
          <w:sz w:val="20"/>
          <w:szCs w:val="20"/>
        </w:rPr>
        <w:t>izbora</w:t>
      </w:r>
      <w:proofErr w:type="spellEnd"/>
      <w:r w:rsidRPr="00112EF3">
        <w:rPr>
          <w:rFonts w:ascii="Cambria" w:hAnsi="Cambria"/>
          <w:sz w:val="20"/>
          <w:szCs w:val="20"/>
        </w:rPr>
        <w:t xml:space="preserve">, a u </w:t>
      </w:r>
      <w:proofErr w:type="spellStart"/>
      <w:r w:rsidRPr="00112EF3">
        <w:rPr>
          <w:rFonts w:ascii="Cambria" w:hAnsi="Cambria"/>
          <w:sz w:val="20"/>
          <w:szCs w:val="20"/>
        </w:rPr>
        <w:t>zavisnosti</w:t>
      </w:r>
      <w:proofErr w:type="spellEnd"/>
      <w:r w:rsidRPr="00112EF3">
        <w:rPr>
          <w:rFonts w:ascii="Cambria" w:hAnsi="Cambria"/>
          <w:sz w:val="20"/>
          <w:szCs w:val="20"/>
        </w:rPr>
        <w:t xml:space="preserve"> </w:t>
      </w:r>
      <w:proofErr w:type="spellStart"/>
      <w:r w:rsidRPr="00112EF3">
        <w:rPr>
          <w:rFonts w:ascii="Cambria" w:hAnsi="Cambria"/>
          <w:sz w:val="20"/>
          <w:szCs w:val="20"/>
        </w:rPr>
        <w:t>od</w:t>
      </w:r>
      <w:proofErr w:type="spellEnd"/>
      <w:r w:rsidRPr="00112EF3">
        <w:rPr>
          <w:rFonts w:ascii="Cambria" w:hAnsi="Cambria"/>
          <w:sz w:val="20"/>
          <w:szCs w:val="20"/>
        </w:rPr>
        <w:t xml:space="preserve"> </w:t>
      </w:r>
      <w:proofErr w:type="spellStart"/>
      <w:r w:rsidRPr="00112EF3">
        <w:rPr>
          <w:rFonts w:ascii="Cambria" w:hAnsi="Cambria"/>
          <w:sz w:val="20"/>
          <w:szCs w:val="20"/>
        </w:rPr>
        <w:t>socijalno-kulturnih</w:t>
      </w:r>
      <w:proofErr w:type="spellEnd"/>
      <w:r w:rsidRPr="00112EF3">
        <w:rPr>
          <w:rFonts w:ascii="Cambria" w:hAnsi="Cambria"/>
          <w:sz w:val="20"/>
          <w:szCs w:val="20"/>
        </w:rPr>
        <w:t xml:space="preserve"> </w:t>
      </w:r>
      <w:proofErr w:type="spellStart"/>
      <w:r w:rsidRPr="00112EF3">
        <w:rPr>
          <w:rFonts w:ascii="Cambria" w:hAnsi="Cambria"/>
          <w:sz w:val="20"/>
          <w:szCs w:val="20"/>
        </w:rPr>
        <w:t>karakteristika</w:t>
      </w:r>
      <w:proofErr w:type="spellEnd"/>
      <w:r w:rsidRPr="00112EF3">
        <w:rPr>
          <w:rFonts w:ascii="Cambria" w:hAnsi="Cambria"/>
          <w:sz w:val="20"/>
          <w:szCs w:val="20"/>
        </w:rPr>
        <w:t xml:space="preserve"> </w:t>
      </w:r>
      <w:proofErr w:type="spellStart"/>
      <w:r w:rsidRPr="00112EF3">
        <w:rPr>
          <w:rFonts w:ascii="Cambria" w:hAnsi="Cambria"/>
          <w:sz w:val="20"/>
          <w:szCs w:val="20"/>
        </w:rPr>
        <w:t>svake</w:t>
      </w:r>
      <w:proofErr w:type="spellEnd"/>
      <w:r w:rsidRPr="00112EF3">
        <w:rPr>
          <w:rFonts w:ascii="Cambria" w:hAnsi="Cambria"/>
          <w:sz w:val="20"/>
          <w:szCs w:val="20"/>
        </w:rPr>
        <w:t xml:space="preserve"> </w:t>
      </w:r>
      <w:proofErr w:type="spellStart"/>
      <w:r w:rsidRPr="00112EF3">
        <w:rPr>
          <w:rFonts w:ascii="Cambria" w:hAnsi="Cambria"/>
          <w:sz w:val="20"/>
          <w:szCs w:val="20"/>
        </w:rPr>
        <w:t>države</w:t>
      </w:r>
      <w:proofErr w:type="spellEnd"/>
      <w:r w:rsidRPr="00112EF3">
        <w:rPr>
          <w:rFonts w:ascii="Cambria" w:hAnsi="Cambria"/>
          <w:sz w:val="20"/>
          <w:szCs w:val="20"/>
        </w:rPr>
        <w:t xml:space="preserve"> </w:t>
      </w:r>
      <w:proofErr w:type="spellStart"/>
      <w:r w:rsidRPr="00112EF3">
        <w:rPr>
          <w:rFonts w:ascii="Cambria" w:hAnsi="Cambria"/>
          <w:sz w:val="20"/>
          <w:szCs w:val="20"/>
        </w:rPr>
        <w:t>ponaosob</w:t>
      </w:r>
      <w:proofErr w:type="spellEnd"/>
      <w:r w:rsidRPr="00112EF3">
        <w:rPr>
          <w:rFonts w:ascii="Cambria" w:hAnsi="Cambria"/>
          <w:sz w:val="20"/>
          <w:szCs w:val="20"/>
        </w:rPr>
        <w:t xml:space="preserve">. </w:t>
      </w:r>
      <w:proofErr w:type="spellStart"/>
      <w:r w:rsidRPr="00112EF3">
        <w:rPr>
          <w:rFonts w:ascii="Cambria" w:hAnsi="Cambria"/>
          <w:sz w:val="20"/>
          <w:szCs w:val="20"/>
        </w:rPr>
        <w:t>Opširnije</w:t>
      </w:r>
      <w:proofErr w:type="spellEnd"/>
      <w:r w:rsidRPr="00112EF3">
        <w:rPr>
          <w:rFonts w:ascii="Cambria" w:hAnsi="Cambria"/>
          <w:sz w:val="20"/>
          <w:szCs w:val="20"/>
        </w:rPr>
        <w:t xml:space="preserve">: R. </w:t>
      </w:r>
      <w:proofErr w:type="spellStart"/>
      <w:proofErr w:type="gramStart"/>
      <w:r w:rsidRPr="00112EF3">
        <w:rPr>
          <w:rFonts w:ascii="Cambria" w:hAnsi="Cambria"/>
          <w:sz w:val="20"/>
          <w:szCs w:val="20"/>
        </w:rPr>
        <w:t>Blanpain,Ch</w:t>
      </w:r>
      <w:proofErr w:type="spellEnd"/>
      <w:r w:rsidRPr="00112EF3">
        <w:rPr>
          <w:rFonts w:ascii="Cambria" w:hAnsi="Cambria"/>
          <w:sz w:val="20"/>
          <w:szCs w:val="20"/>
        </w:rPr>
        <w:t>.</w:t>
      </w:r>
      <w:proofErr w:type="gramEnd"/>
      <w:r w:rsidRPr="00112EF3">
        <w:rPr>
          <w:rFonts w:ascii="Cambria" w:hAnsi="Cambria"/>
          <w:sz w:val="20"/>
          <w:szCs w:val="20"/>
        </w:rPr>
        <w:t xml:space="preserve"> Engels</w:t>
      </w:r>
      <w:r w:rsidRPr="00112EF3">
        <w:rPr>
          <w:rFonts w:ascii="Cambria" w:hAnsi="Cambria"/>
          <w:i/>
          <w:iCs/>
          <w:sz w:val="20"/>
          <w:szCs w:val="20"/>
        </w:rPr>
        <w:t xml:space="preserve">, European </w:t>
      </w:r>
      <w:proofErr w:type="spellStart"/>
      <w:r w:rsidRPr="00112EF3">
        <w:rPr>
          <w:rFonts w:ascii="Cambria" w:hAnsi="Cambria"/>
          <w:i/>
          <w:iCs/>
          <w:sz w:val="20"/>
          <w:szCs w:val="20"/>
        </w:rPr>
        <w:t>Labour</w:t>
      </w:r>
      <w:proofErr w:type="spellEnd"/>
      <w:r w:rsidRPr="00112EF3">
        <w:rPr>
          <w:rFonts w:ascii="Cambria" w:hAnsi="Cambria"/>
          <w:i/>
          <w:iCs/>
          <w:sz w:val="20"/>
          <w:szCs w:val="20"/>
        </w:rPr>
        <w:t xml:space="preserve"> Law</w:t>
      </w:r>
      <w:r w:rsidRPr="00112EF3">
        <w:rPr>
          <w:rFonts w:ascii="Cambria" w:hAnsi="Cambria"/>
          <w:sz w:val="20"/>
          <w:szCs w:val="20"/>
        </w:rPr>
        <w:t>, Kluwer, 1998, str.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55F97D3E"/>
    <w:multiLevelType w:val="hybridMultilevel"/>
    <w:tmpl w:val="F97CAE92"/>
    <w:lvl w:ilvl="0" w:tplc="C60650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541D24"/>
    <w:multiLevelType w:val="hybridMultilevel"/>
    <w:tmpl w:val="379A941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2"/>
    <w:rsid w:val="00064D64"/>
    <w:rsid w:val="0007566C"/>
    <w:rsid w:val="000A5EAE"/>
    <w:rsid w:val="00112EF3"/>
    <w:rsid w:val="00173607"/>
    <w:rsid w:val="00313090"/>
    <w:rsid w:val="00395EE9"/>
    <w:rsid w:val="00443340"/>
    <w:rsid w:val="005228FB"/>
    <w:rsid w:val="00730127"/>
    <w:rsid w:val="00786D88"/>
    <w:rsid w:val="00871172"/>
    <w:rsid w:val="00994F44"/>
    <w:rsid w:val="00A3688D"/>
    <w:rsid w:val="00CB2627"/>
    <w:rsid w:val="00D5008B"/>
    <w:rsid w:val="00DA3F3C"/>
    <w:rsid w:val="00DD5D31"/>
    <w:rsid w:val="00E21058"/>
    <w:rsid w:val="00E74357"/>
    <w:rsid w:val="00F05EAF"/>
    <w:rsid w:val="00F35519"/>
    <w:rsid w:val="00F44F3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A87"/>
  <w15:chartTrackingRefBased/>
  <w15:docId w15:val="{89C2B4CD-A1D6-48DC-B399-E34243A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F35519"/>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tekstChar">
    <w:name w:val="1tekst Char"/>
    <w:link w:val="1tekst"/>
    <w:locked/>
    <w:rsid w:val="00F35519"/>
    <w:rPr>
      <w:rFonts w:ascii="Arial" w:hAnsi="Arial" w:cs="Arial"/>
    </w:rPr>
  </w:style>
  <w:style w:type="paragraph" w:customStyle="1" w:styleId="1tekst">
    <w:name w:val="1tekst"/>
    <w:basedOn w:val="Normal"/>
    <w:link w:val="1tekstChar"/>
    <w:rsid w:val="00F35519"/>
    <w:pPr>
      <w:autoSpaceDE/>
      <w:autoSpaceDN/>
      <w:adjustRightInd/>
      <w:ind w:left="375" w:right="375" w:firstLine="240"/>
      <w:jc w:val="both"/>
    </w:pPr>
    <w:rPr>
      <w:rFonts w:ascii="Arial" w:eastAsiaTheme="minorHAnsi" w:hAnsi="Arial" w:cs="Arial"/>
      <w:color w:val="auto"/>
      <w:sz w:val="22"/>
      <w:szCs w:val="22"/>
      <w:lang w:val="sr-Latn-ME"/>
    </w:rPr>
  </w:style>
  <w:style w:type="character" w:styleId="FootnoteReference">
    <w:name w:val="footnote reference"/>
    <w:aliases w:val="ftref,BVI fnr,Footnote text,Ref. de nota al pie1"/>
    <w:semiHidden/>
    <w:unhideWhenUsed/>
    <w:rsid w:val="00F35519"/>
    <w:rPr>
      <w:vertAlign w:val="superscript"/>
    </w:rPr>
  </w:style>
  <w:style w:type="paragraph" w:customStyle="1" w:styleId="N01X">
    <w:name w:val="N01X"/>
    <w:basedOn w:val="Normal"/>
    <w:uiPriority w:val="99"/>
    <w:rsid w:val="00F35519"/>
    <w:pPr>
      <w:spacing w:before="200" w:after="200"/>
      <w:jc w:val="center"/>
    </w:pPr>
    <w:rPr>
      <w:b/>
      <w:bCs/>
      <w:sz w:val="24"/>
      <w:szCs w:val="24"/>
    </w:rPr>
  </w:style>
  <w:style w:type="paragraph" w:customStyle="1" w:styleId="T30X">
    <w:name w:val="T30X"/>
    <w:basedOn w:val="Normal"/>
    <w:uiPriority w:val="99"/>
    <w:rsid w:val="00F35519"/>
    <w:pPr>
      <w:spacing w:before="60" w:after="60"/>
      <w:ind w:firstLine="283"/>
      <w:jc w:val="both"/>
    </w:pPr>
    <w:rPr>
      <w:sz w:val="22"/>
      <w:szCs w:val="22"/>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F3551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F35519"/>
    <w:rPr>
      <w:rFonts w:eastAsiaTheme="minorHAnsi"/>
      <w:sz w:val="22"/>
      <w:szCs w:val="22"/>
    </w:rPr>
  </w:style>
  <w:style w:type="character" w:customStyle="1" w:styleId="FootnoteTextChar1">
    <w:name w:val="Footnote Text Char1"/>
    <w:basedOn w:val="DefaultParagraphFont"/>
    <w:uiPriority w:val="99"/>
    <w:semiHidden/>
    <w:rsid w:val="00F35519"/>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rsid w:val="00F05EAF"/>
    <w:pPr>
      <w:autoSpaceDE/>
      <w:autoSpaceDN/>
      <w:adjustRightInd/>
      <w:spacing w:after="200" w:line="276" w:lineRule="auto"/>
      <w:ind w:left="720"/>
      <w:contextualSpacing/>
    </w:pPr>
    <w:rPr>
      <w:rFonts w:ascii="Calibri" w:eastAsia="Calibri" w:hAnsi="Calibri"/>
      <w:color w:val="auto"/>
      <w:sz w:val="22"/>
      <w:szCs w:val="22"/>
    </w:rPr>
  </w:style>
  <w:style w:type="character" w:customStyle="1" w:styleId="hps">
    <w:name w:val="hps"/>
    <w:basedOn w:val="DefaultParagraphFont"/>
    <w:rsid w:val="00F05EAF"/>
  </w:style>
  <w:style w:type="character" w:styleId="Hyperlink">
    <w:name w:val="Hyperlink"/>
    <w:basedOn w:val="DefaultParagraphFont"/>
    <w:uiPriority w:val="99"/>
    <w:semiHidden/>
    <w:unhideWhenUsed/>
    <w:rsid w:val="00994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6572">
      <w:bodyDiv w:val="1"/>
      <w:marLeft w:val="0"/>
      <w:marRight w:val="0"/>
      <w:marTop w:val="0"/>
      <w:marBottom w:val="0"/>
      <w:divBdr>
        <w:top w:val="none" w:sz="0" w:space="0" w:color="auto"/>
        <w:left w:val="none" w:sz="0" w:space="0" w:color="auto"/>
        <w:bottom w:val="none" w:sz="0" w:space="0" w:color="auto"/>
        <w:right w:val="none" w:sz="0" w:space="0" w:color="auto"/>
      </w:divBdr>
    </w:div>
    <w:div w:id="622856411">
      <w:bodyDiv w:val="1"/>
      <w:marLeft w:val="0"/>
      <w:marRight w:val="0"/>
      <w:marTop w:val="0"/>
      <w:marBottom w:val="0"/>
      <w:divBdr>
        <w:top w:val="none" w:sz="0" w:space="0" w:color="auto"/>
        <w:left w:val="none" w:sz="0" w:space="0" w:color="auto"/>
        <w:bottom w:val="none" w:sz="0" w:space="0" w:color="auto"/>
        <w:right w:val="none" w:sz="0" w:space="0" w:color="auto"/>
      </w:divBdr>
    </w:div>
    <w:div w:id="696351676">
      <w:bodyDiv w:val="1"/>
      <w:marLeft w:val="0"/>
      <w:marRight w:val="0"/>
      <w:marTop w:val="0"/>
      <w:marBottom w:val="0"/>
      <w:divBdr>
        <w:top w:val="none" w:sz="0" w:space="0" w:color="auto"/>
        <w:left w:val="none" w:sz="0" w:space="0" w:color="auto"/>
        <w:bottom w:val="none" w:sz="0" w:space="0" w:color="auto"/>
        <w:right w:val="none" w:sz="0" w:space="0" w:color="auto"/>
      </w:divBdr>
    </w:div>
    <w:div w:id="894779306">
      <w:bodyDiv w:val="1"/>
      <w:marLeft w:val="0"/>
      <w:marRight w:val="0"/>
      <w:marTop w:val="0"/>
      <w:marBottom w:val="0"/>
      <w:divBdr>
        <w:top w:val="none" w:sz="0" w:space="0" w:color="auto"/>
        <w:left w:val="none" w:sz="0" w:space="0" w:color="auto"/>
        <w:bottom w:val="none" w:sz="0" w:space="0" w:color="auto"/>
        <w:right w:val="none" w:sz="0" w:space="0" w:color="auto"/>
      </w:divBdr>
    </w:div>
    <w:div w:id="895700001">
      <w:bodyDiv w:val="1"/>
      <w:marLeft w:val="0"/>
      <w:marRight w:val="0"/>
      <w:marTop w:val="0"/>
      <w:marBottom w:val="0"/>
      <w:divBdr>
        <w:top w:val="none" w:sz="0" w:space="0" w:color="auto"/>
        <w:left w:val="none" w:sz="0" w:space="0" w:color="auto"/>
        <w:bottom w:val="none" w:sz="0" w:space="0" w:color="auto"/>
        <w:right w:val="none" w:sz="0" w:space="0" w:color="auto"/>
      </w:divBdr>
    </w:div>
    <w:div w:id="925377953">
      <w:bodyDiv w:val="1"/>
      <w:marLeft w:val="0"/>
      <w:marRight w:val="0"/>
      <w:marTop w:val="0"/>
      <w:marBottom w:val="0"/>
      <w:divBdr>
        <w:top w:val="none" w:sz="0" w:space="0" w:color="auto"/>
        <w:left w:val="none" w:sz="0" w:space="0" w:color="auto"/>
        <w:bottom w:val="none" w:sz="0" w:space="0" w:color="auto"/>
        <w:right w:val="none" w:sz="0" w:space="0" w:color="auto"/>
      </w:divBdr>
    </w:div>
    <w:div w:id="1014962484">
      <w:bodyDiv w:val="1"/>
      <w:marLeft w:val="0"/>
      <w:marRight w:val="0"/>
      <w:marTop w:val="0"/>
      <w:marBottom w:val="0"/>
      <w:divBdr>
        <w:top w:val="none" w:sz="0" w:space="0" w:color="auto"/>
        <w:left w:val="none" w:sz="0" w:space="0" w:color="auto"/>
        <w:bottom w:val="none" w:sz="0" w:space="0" w:color="auto"/>
        <w:right w:val="none" w:sz="0" w:space="0" w:color="auto"/>
      </w:divBdr>
    </w:div>
    <w:div w:id="1256784748">
      <w:bodyDiv w:val="1"/>
      <w:marLeft w:val="0"/>
      <w:marRight w:val="0"/>
      <w:marTop w:val="0"/>
      <w:marBottom w:val="0"/>
      <w:divBdr>
        <w:top w:val="none" w:sz="0" w:space="0" w:color="auto"/>
        <w:left w:val="none" w:sz="0" w:space="0" w:color="auto"/>
        <w:bottom w:val="none" w:sz="0" w:space="0" w:color="auto"/>
        <w:right w:val="none" w:sz="0" w:space="0" w:color="auto"/>
      </w:divBdr>
    </w:div>
    <w:div w:id="1723673823">
      <w:bodyDiv w:val="1"/>
      <w:marLeft w:val="0"/>
      <w:marRight w:val="0"/>
      <w:marTop w:val="0"/>
      <w:marBottom w:val="0"/>
      <w:divBdr>
        <w:top w:val="none" w:sz="0" w:space="0" w:color="auto"/>
        <w:left w:val="none" w:sz="0" w:space="0" w:color="auto"/>
        <w:bottom w:val="none" w:sz="0" w:space="0" w:color="auto"/>
        <w:right w:val="none" w:sz="0" w:space="0" w:color="auto"/>
      </w:divBdr>
    </w:div>
    <w:div w:id="1731540325">
      <w:bodyDiv w:val="1"/>
      <w:marLeft w:val="0"/>
      <w:marRight w:val="0"/>
      <w:marTop w:val="0"/>
      <w:marBottom w:val="0"/>
      <w:divBdr>
        <w:top w:val="none" w:sz="0" w:space="0" w:color="auto"/>
        <w:left w:val="none" w:sz="0" w:space="0" w:color="auto"/>
        <w:bottom w:val="none" w:sz="0" w:space="0" w:color="auto"/>
        <w:right w:val="none" w:sz="0" w:space="0" w:color="auto"/>
      </w:divBdr>
    </w:div>
    <w:div w:id="1869365110">
      <w:bodyDiv w:val="1"/>
      <w:marLeft w:val="0"/>
      <w:marRight w:val="0"/>
      <w:marTop w:val="0"/>
      <w:marBottom w:val="0"/>
      <w:divBdr>
        <w:top w:val="none" w:sz="0" w:space="0" w:color="auto"/>
        <w:left w:val="none" w:sz="0" w:space="0" w:color="auto"/>
        <w:bottom w:val="none" w:sz="0" w:space="0" w:color="auto"/>
        <w:right w:val="none" w:sz="0" w:space="0" w:color="auto"/>
      </w:divBdr>
    </w:div>
    <w:div w:id="1965498392">
      <w:bodyDiv w:val="1"/>
      <w:marLeft w:val="0"/>
      <w:marRight w:val="0"/>
      <w:marTop w:val="0"/>
      <w:marBottom w:val="0"/>
      <w:divBdr>
        <w:top w:val="none" w:sz="0" w:space="0" w:color="auto"/>
        <w:left w:val="none" w:sz="0" w:space="0" w:color="auto"/>
        <w:bottom w:val="none" w:sz="0" w:space="0" w:color="auto"/>
        <w:right w:val="none" w:sz="0" w:space="0" w:color="auto"/>
      </w:divBdr>
    </w:div>
    <w:div w:id="1967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9933-A656-46E8-B85A-B5A2D5BD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2022-02-23T20:12:00Z</dcterms:created>
  <dcterms:modified xsi:type="dcterms:W3CDTF">2022-03-05T11:06:00Z</dcterms:modified>
</cp:coreProperties>
</file>