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6C" w:rsidRDefault="00C2166C" w:rsidP="00C2166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781"/>
        <w:gridCol w:w="1793"/>
        <w:gridCol w:w="1795"/>
        <w:gridCol w:w="2045"/>
        <w:gridCol w:w="2404"/>
      </w:tblGrid>
      <w:tr w:rsidR="00C2166C" w:rsidTr="00C2166C">
        <w:trPr>
          <w:trHeight w:val="310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tabs>
                <w:tab w:val="left" w:pos="4948"/>
              </w:tabs>
              <w:spacing w:line="181" w:lineRule="exact"/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Naziv</w:t>
            </w:r>
            <w:proofErr w:type="spellEnd"/>
            <w:r>
              <w:rPr>
                <w:rFonts w:ascii="Arial"/>
                <w:b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predmeta</w:t>
            </w:r>
            <w:proofErr w:type="spellEnd"/>
            <w:r>
              <w:rPr>
                <w:rFonts w:ascii="Arial"/>
                <w:b/>
                <w:i/>
                <w:sz w:val="16"/>
              </w:rPr>
              <w:t>:</w:t>
            </w:r>
            <w:r>
              <w:rPr>
                <w:rFonts w:ascii="Arial"/>
                <w:b/>
                <w:i/>
                <w:sz w:val="16"/>
              </w:rPr>
              <w:tab/>
            </w:r>
            <w:r>
              <w:rPr>
                <w:rFonts w:ascii="Arial"/>
                <w:b/>
                <w:spacing w:val="-1"/>
                <w:sz w:val="16"/>
              </w:rPr>
              <w:t>OSNOVI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PRAVA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EVROPSKE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UNIJE</w:t>
            </w:r>
          </w:p>
        </w:tc>
      </w:tr>
      <w:tr w:rsidR="00C2166C" w:rsidTr="00C2166C">
        <w:trPr>
          <w:trHeight w:hRule="exact" w:val="37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4" w:lineRule="exact"/>
              <w:ind w:left="194" w:right="193" w:firstLine="18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Šifra</w:t>
            </w:r>
            <w:proofErr w:type="spellEnd"/>
            <w:r>
              <w:rPr>
                <w:rFonts w:ascii="Arial" w:hAnsi="Arial"/>
                <w:b/>
                <w:i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w w:val="95"/>
                <w:sz w:val="16"/>
              </w:rPr>
              <w:t>predmeta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6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>Status</w:t>
            </w:r>
            <w:r>
              <w:rPr>
                <w:rFonts w:ascii="Arial"/>
                <w:b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predmeta</w:t>
            </w:r>
            <w:proofErr w:type="spellEnd"/>
          </w:p>
        </w:tc>
        <w:tc>
          <w:tcPr>
            <w:tcW w:w="17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5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Semestar</w:t>
            </w:r>
            <w:proofErr w:type="spellEnd"/>
          </w:p>
        </w:tc>
        <w:tc>
          <w:tcPr>
            <w:tcW w:w="20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3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Broj</w:t>
            </w:r>
            <w:proofErr w:type="spellEnd"/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ECTS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kredita</w:t>
            </w:r>
            <w:proofErr w:type="spellEnd"/>
          </w:p>
        </w:tc>
        <w:tc>
          <w:tcPr>
            <w:tcW w:w="240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7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pacing w:val="-1"/>
                <w:sz w:val="16"/>
              </w:rPr>
              <w:t>Fond</w:t>
            </w:r>
            <w:r>
              <w:rPr>
                <w:rFonts w:ascii="Arial" w:hAnsi="Arial"/>
                <w:b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časova</w:t>
            </w:r>
            <w:proofErr w:type="spellEnd"/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/>
        </w:tc>
        <w:tc>
          <w:tcPr>
            <w:tcW w:w="2574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Obavezni</w:t>
            </w:r>
            <w:proofErr w:type="spellEnd"/>
          </w:p>
        </w:tc>
        <w:tc>
          <w:tcPr>
            <w:tcW w:w="17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</w:t>
            </w:r>
          </w:p>
        </w:tc>
        <w:tc>
          <w:tcPr>
            <w:tcW w:w="204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40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4P</w:t>
            </w:r>
          </w:p>
        </w:tc>
      </w:tr>
      <w:tr w:rsidR="00C2166C" w:rsidTr="00C2166C">
        <w:trPr>
          <w:trHeight w:val="659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Studijski</w:t>
            </w:r>
            <w:proofErr w:type="spellEnd"/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programi</w:t>
            </w:r>
            <w:proofErr w:type="spellEnd"/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za</w:t>
            </w:r>
            <w:proofErr w:type="spellEnd"/>
            <w:r>
              <w:rPr>
                <w:rFonts w:ascii="Arial"/>
                <w:b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koje</w:t>
            </w:r>
            <w:proofErr w:type="spellEnd"/>
            <w:r>
              <w:rPr>
                <w:rFonts w:asci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organizuje</w:t>
            </w:r>
            <w:proofErr w:type="spellEnd"/>
            <w:r>
              <w:rPr>
                <w:rFonts w:ascii="Arial"/>
                <w:b/>
                <w:i/>
                <w:sz w:val="16"/>
              </w:rPr>
              <w:t>:</w:t>
            </w:r>
          </w:p>
          <w:p w:rsidR="00C2166C" w:rsidRDefault="00C2166C">
            <w:pPr>
              <w:pStyle w:val="TableParagraph"/>
              <w:spacing w:before="1"/>
              <w:ind w:left="102" w:right="22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i/>
                <w:spacing w:val="-1"/>
                <w:sz w:val="16"/>
              </w:rPr>
              <w:t>Osnovne</w:t>
            </w:r>
            <w:proofErr w:type="spellEnd"/>
            <w:r>
              <w:rPr>
                <w:rFonts w:asci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studije</w:t>
            </w:r>
            <w:proofErr w:type="spellEnd"/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PRAVNOG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FAKULTETA</w:t>
            </w:r>
            <w:r>
              <w:rPr>
                <w:rFonts w:ascii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-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akademski</w:t>
            </w:r>
            <w:proofErr w:type="spellEnd"/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6"/>
              </w:rPr>
              <w:t>studijski</w:t>
            </w:r>
            <w:proofErr w:type="spellEnd"/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program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3"/>
                <w:sz w:val="16"/>
              </w:rPr>
              <w:t>za</w:t>
            </w:r>
            <w:proofErr w:type="spellEnd"/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sticanje</w:t>
            </w:r>
            <w:proofErr w:type="spellEnd"/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DIPLOME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OSNOVNIH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STUDIJA,</w:t>
            </w:r>
            <w:r>
              <w:rPr>
                <w:rFonts w:asci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</w:t>
            </w:r>
            <w:proofErr w:type="spellStart"/>
            <w:r>
              <w:rPr>
                <w:rFonts w:ascii="Arial"/>
                <w:i/>
                <w:sz w:val="16"/>
              </w:rPr>
              <w:t>studije</w:t>
            </w:r>
            <w:proofErr w:type="spellEnd"/>
            <w:r>
              <w:rPr>
                <w:rFonts w:asci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traju</w:t>
            </w:r>
            <w:proofErr w:type="spellEnd"/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6</w:t>
            </w:r>
            <w:r>
              <w:rPr>
                <w:rFonts w:ascii="Arial"/>
                <w:i/>
                <w:spacing w:val="48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6"/>
              </w:rPr>
              <w:t>semestara</w:t>
            </w:r>
            <w:proofErr w:type="spellEnd"/>
            <w:r>
              <w:rPr>
                <w:rFonts w:ascii="Arial"/>
                <w:i/>
                <w:spacing w:val="-1"/>
                <w:sz w:val="16"/>
              </w:rPr>
              <w:t>,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180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ECTS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kredita</w:t>
            </w:r>
            <w:proofErr w:type="spellEnd"/>
            <w:r>
              <w:rPr>
                <w:rFonts w:ascii="Arial"/>
                <w:i/>
                <w:sz w:val="16"/>
              </w:rPr>
              <w:t>).</w:t>
            </w:r>
          </w:p>
        </w:tc>
      </w:tr>
      <w:tr w:rsidR="00C2166C" w:rsidTr="00C2166C">
        <w:trPr>
          <w:trHeight w:val="276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Uslovljenost</w:t>
            </w:r>
            <w:proofErr w:type="spellEnd"/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drugim</w:t>
            </w:r>
            <w:proofErr w:type="spellEnd"/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predmetima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>: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Nema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uslova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prijavljivanje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slušanje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predmeta</w:t>
            </w:r>
            <w:proofErr w:type="spellEnd"/>
          </w:p>
        </w:tc>
      </w:tr>
      <w:tr w:rsidR="00C2166C" w:rsidTr="00C2166C">
        <w:trPr>
          <w:trHeight w:val="1114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16"/>
              </w:rPr>
              <w:t>Ciljevi</w:t>
            </w:r>
            <w:proofErr w:type="spellEnd"/>
            <w:r>
              <w:rPr>
                <w:rFonts w:ascii="Arial" w:hAnsi="Arial"/>
                <w:b/>
                <w:i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16"/>
              </w:rPr>
              <w:t>izučavanja</w:t>
            </w:r>
            <w:proofErr w:type="spellEnd"/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16"/>
              </w:rPr>
              <w:t>predmeta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16"/>
              </w:rPr>
              <w:t>:</w:t>
            </w:r>
          </w:p>
          <w:p w:rsidR="00C2166C" w:rsidRDefault="00C2166C">
            <w:pPr>
              <w:pStyle w:val="TableParagraph"/>
              <w:spacing w:before="1"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Uvođenje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sistem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institucija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,</w:t>
            </w:r>
            <w:proofErr w:type="spellStart"/>
            <w:r>
              <w:rPr>
                <w:rFonts w:ascii="Arial" w:hAnsi="Arial"/>
                <w:sz w:val="16"/>
              </w:rPr>
              <w:t>normi,pravila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postupaka</w:t>
            </w:r>
            <w:proofErr w:type="spellEnd"/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koji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postoje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EU;</w:t>
            </w:r>
          </w:p>
          <w:p w:rsidR="00C2166C" w:rsidRDefault="00C2166C">
            <w:pPr>
              <w:pStyle w:val="TableParagraph"/>
              <w:ind w:left="102" w:right="130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Upoznavanje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načinom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pravnog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regulisanja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odnosa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EU,funkcionisanjem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komunitarnog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pacing w:val="3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njegovim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značajem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;</w:t>
            </w:r>
            <w:r>
              <w:rPr>
                <w:rFonts w:ascii="Arial" w:hAnsi="Arial"/>
                <w:spacing w:val="50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Upoznavanje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pravnim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posledicama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kršenja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pravila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komunitarnog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;</w:t>
            </w:r>
          </w:p>
          <w:p w:rsidR="00C2166C" w:rsidRDefault="00C2166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Pružanje</w:t>
            </w:r>
            <w:proofErr w:type="spellEnd"/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znanja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odnosu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Eu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domaćeg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načinima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usklađivanja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domaćeg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pravom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</w:t>
            </w:r>
          </w:p>
        </w:tc>
      </w:tr>
      <w:tr w:rsidR="00C2166C" w:rsidTr="008D4FE0">
        <w:trPr>
          <w:trHeight w:val="2152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 w:rsidP="008D4FE0">
            <w:pPr>
              <w:pStyle w:val="TableParagraph"/>
              <w:spacing w:line="182" w:lineRule="exact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Očekivani</w:t>
            </w:r>
            <w:proofErr w:type="spellEnd"/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ishodi</w:t>
            </w:r>
            <w:proofErr w:type="spellEnd"/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učenja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</w:p>
          <w:p w:rsidR="00E51C7E" w:rsidRDefault="00E51C7E" w:rsidP="008D4FE0">
            <w:pPr>
              <w:pStyle w:val="TableParagraph"/>
              <w:spacing w:line="182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C2166C" w:rsidRDefault="00C2166C" w:rsidP="008D4FE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Očekuje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studenti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nakon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položenog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ispita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iz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predmeta</w:t>
            </w:r>
            <w:proofErr w:type="spellEnd"/>
            <w:r>
              <w:rPr>
                <w:rFonts w:ascii="Arial" w:hAnsi="Arial"/>
                <w:spacing w:val="3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Osnovi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EU </w:t>
            </w:r>
            <w:r>
              <w:rPr>
                <w:rFonts w:ascii="Arial" w:hAnsi="Arial"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mogu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da:</w:t>
            </w:r>
          </w:p>
          <w:p w:rsidR="00C2166C" w:rsidRPr="008D4FE0" w:rsidRDefault="00C2166C" w:rsidP="008D4FE0">
            <w:pPr>
              <w:tabs>
                <w:tab w:val="left" w:pos="445"/>
              </w:tabs>
              <w:spacing w:line="271" w:lineRule="auto"/>
              <w:ind w:right="936"/>
              <w:rPr>
                <w:rFonts w:ascii="Arial" w:hAnsi="Arial"/>
                <w:spacing w:val="-1"/>
                <w:sz w:val="16"/>
              </w:rPr>
            </w:pP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Objasne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prirodu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proces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nastanka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EU,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fundamentalne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karakteristike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osobenost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odnosu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norme</w:t>
            </w:r>
            <w:proofErr w:type="spellEnd"/>
            <w:r w:rsidRPr="008D4FE0">
              <w:rPr>
                <w:rFonts w:ascii="Arial" w:hAnsi="Arial"/>
                <w:spacing w:val="26"/>
                <w:w w:val="99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međunarodnog</w:t>
            </w:r>
            <w:proofErr w:type="spellEnd"/>
            <w:r w:rsidRPr="008D4FE0">
              <w:rPr>
                <w:rFonts w:ascii="Arial" w:hAnsi="Arial"/>
                <w:spacing w:val="-1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prava;</w:t>
            </w:r>
            <w:r w:rsidRPr="008D4FE0">
              <w:rPr>
                <w:rFonts w:ascii="Arial" w:hAnsi="Arial"/>
                <w:spacing w:val="-1"/>
                <w:sz w:val="16"/>
              </w:rPr>
              <w:t>Opišu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analiziraju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funkcionisanje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EU,</w:t>
            </w:r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njenih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institucija</w:t>
            </w:r>
            <w:proofErr w:type="spellEnd"/>
            <w:r w:rsidRPr="008D4FE0">
              <w:rPr>
                <w:rFonts w:ascii="Arial" w:hAnsi="Arial"/>
                <w:spacing w:val="-1"/>
                <w:sz w:val="16"/>
              </w:rPr>
              <w:t>,</w:t>
            </w:r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kao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način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donošenja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odluka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EU;Pravilno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protumače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objasne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evropsko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pravo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širem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smislu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sa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njegovim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perspekivama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;</w:t>
            </w:r>
            <w:proofErr w:type="spellStart"/>
            <w:r w:rsidRPr="008D4FE0">
              <w:rPr>
                <w:rFonts w:ascii="Arial" w:hAnsi="Arial"/>
                <w:sz w:val="16"/>
              </w:rPr>
              <w:t>Shvati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kako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pojedini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instituti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funkcionišu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praksi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;</w:t>
            </w:r>
            <w:proofErr w:type="spellStart"/>
            <w:r w:rsidRPr="008D4FE0">
              <w:rPr>
                <w:rFonts w:ascii="Arial" w:hAnsi="Arial"/>
                <w:sz w:val="16"/>
              </w:rPr>
              <w:t>Imaju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neophodno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znanje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za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rad</w:t>
            </w:r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nadležnim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institucijama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organizacijama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civilnog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društva</w:t>
            </w:r>
            <w:proofErr w:type="spellEnd"/>
            <w:r w:rsidRPr="008D4FE0">
              <w:rPr>
                <w:rFonts w:ascii="Arial" w:hAnsi="Arial"/>
                <w:spacing w:val="3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o</w:t>
            </w:r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osnovama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prava</w:t>
            </w:r>
            <w:proofErr w:type="spellEnd"/>
            <w:r w:rsidRPr="008D4FE0">
              <w:rPr>
                <w:rFonts w:ascii="Arial" w:hAnsi="Arial"/>
                <w:spacing w:val="3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kao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i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da</w:t>
            </w:r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stečena</w:t>
            </w:r>
            <w:proofErr w:type="spellEnd"/>
            <w:r w:rsidRPr="008D4FE0">
              <w:rPr>
                <w:rFonts w:ascii="Arial" w:hAnsi="Arial"/>
                <w:spacing w:val="66"/>
                <w:w w:val="99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znanja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primijene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praksi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najrpije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za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potrebe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usklađivanja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domaćeg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sa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pravom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a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kada</w:t>
            </w:r>
            <w:proofErr w:type="spellEnd"/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naša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država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postane</w:t>
            </w:r>
            <w:proofErr w:type="spellEnd"/>
            <w:r w:rsidRPr="008D4FE0"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članica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4"/>
                <w:sz w:val="16"/>
              </w:rPr>
              <w:t xml:space="preserve"> </w:t>
            </w:r>
            <w:r w:rsidRPr="008D4FE0">
              <w:rPr>
                <w:rFonts w:ascii="Arial" w:hAnsi="Arial"/>
                <w:spacing w:val="3"/>
                <w:sz w:val="16"/>
              </w:rPr>
              <w:t>da</w:t>
            </w:r>
            <w:r w:rsidRPr="008D4FE0">
              <w:rPr>
                <w:rFonts w:ascii="Arial" w:hAnsi="Arial"/>
                <w:spacing w:val="22"/>
                <w:w w:val="99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mogu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primijeniti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pravo</w:t>
            </w:r>
            <w:proofErr w:type="spellEnd"/>
            <w:r w:rsidRPr="008D4FE0">
              <w:rPr>
                <w:rFonts w:ascii="Arial" w:hAnsi="Arial"/>
                <w:spacing w:val="-6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EU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r w:rsidRPr="008D4FE0">
              <w:rPr>
                <w:rFonts w:ascii="Arial" w:hAnsi="Arial"/>
                <w:sz w:val="16"/>
              </w:rPr>
              <w:t>u</w:t>
            </w:r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oblasti</w:t>
            </w:r>
            <w:proofErr w:type="spellEnd"/>
            <w:r w:rsidRPr="008D4FE0"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z w:val="16"/>
              </w:rPr>
              <w:t>svog</w:t>
            </w:r>
            <w:proofErr w:type="spellEnd"/>
            <w:r w:rsidRPr="008D4FE0">
              <w:rPr>
                <w:rFonts w:ascii="Arial" w:hAnsi="Arial"/>
                <w:spacing w:val="35"/>
                <w:sz w:val="16"/>
              </w:rPr>
              <w:t xml:space="preserve"> </w:t>
            </w:r>
            <w:proofErr w:type="spellStart"/>
            <w:r w:rsidRPr="008D4FE0">
              <w:rPr>
                <w:rFonts w:ascii="Arial" w:hAnsi="Arial"/>
                <w:spacing w:val="-1"/>
                <w:sz w:val="16"/>
              </w:rPr>
              <w:t>angažovanja</w:t>
            </w:r>
            <w:proofErr w:type="spellEnd"/>
          </w:p>
          <w:p w:rsidR="00DB386F" w:rsidRDefault="00DB386F" w:rsidP="00DB386F">
            <w:pPr>
              <w:pStyle w:val="ListParagraph"/>
              <w:tabs>
                <w:tab w:val="left" w:pos="445"/>
              </w:tabs>
              <w:spacing w:line="271" w:lineRule="auto"/>
              <w:ind w:left="444" w:right="936"/>
              <w:rPr>
                <w:rFonts w:ascii="Arial" w:hAnsi="Arial"/>
                <w:spacing w:val="-1"/>
                <w:sz w:val="16"/>
              </w:rPr>
            </w:pPr>
          </w:p>
          <w:p w:rsidR="008D4FE0" w:rsidRDefault="008D4FE0" w:rsidP="008D4FE0">
            <w:pPr>
              <w:tabs>
                <w:tab w:val="left" w:pos="445"/>
              </w:tabs>
              <w:spacing w:line="271" w:lineRule="auto"/>
              <w:ind w:right="936"/>
              <w:rPr>
                <w:rFonts w:ascii="Arial" w:hAnsi="Arial"/>
                <w:spacing w:val="-1"/>
                <w:sz w:val="16"/>
              </w:rPr>
            </w:pPr>
          </w:p>
          <w:p w:rsidR="008D4FE0" w:rsidRPr="008D4FE0" w:rsidRDefault="008D4FE0" w:rsidP="008D4FE0">
            <w:pPr>
              <w:rPr>
                <w:rFonts w:ascii="Arial" w:hAnsi="Arial"/>
                <w:sz w:val="16"/>
              </w:rPr>
            </w:pPr>
          </w:p>
          <w:p w:rsidR="008D4FE0" w:rsidRPr="008D4FE0" w:rsidRDefault="008D4FE0" w:rsidP="008D4FE0">
            <w:pPr>
              <w:rPr>
                <w:rFonts w:ascii="Arial" w:hAnsi="Arial"/>
                <w:sz w:val="16"/>
              </w:rPr>
            </w:pPr>
          </w:p>
          <w:p w:rsidR="008D4FE0" w:rsidRPr="008D4FE0" w:rsidRDefault="008D4FE0" w:rsidP="008D4FE0">
            <w:pPr>
              <w:rPr>
                <w:rFonts w:ascii="Arial" w:hAnsi="Arial"/>
                <w:sz w:val="16"/>
              </w:rPr>
            </w:pPr>
          </w:p>
          <w:p w:rsidR="008D4FE0" w:rsidRPr="008D4FE0" w:rsidRDefault="008D4FE0" w:rsidP="008D4FE0">
            <w:pPr>
              <w:rPr>
                <w:rFonts w:ascii="Arial" w:hAnsi="Arial"/>
                <w:sz w:val="16"/>
              </w:rPr>
            </w:pPr>
          </w:p>
          <w:p w:rsidR="00DB386F" w:rsidRPr="008D4FE0" w:rsidRDefault="00DB386F" w:rsidP="008D4FE0">
            <w:pPr>
              <w:rPr>
                <w:rFonts w:ascii="Arial" w:hAnsi="Arial"/>
                <w:sz w:val="16"/>
              </w:rPr>
            </w:pPr>
          </w:p>
        </w:tc>
      </w:tr>
      <w:tr w:rsidR="00C2166C" w:rsidTr="00C2166C">
        <w:trPr>
          <w:trHeight w:val="378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Pr="00C2166C" w:rsidRDefault="00C2166C" w:rsidP="008D4FE0">
            <w:pPr>
              <w:pStyle w:val="TableParagraph"/>
              <w:spacing w:line="182" w:lineRule="exact"/>
              <w:rPr>
                <w:rFonts w:ascii="Arial" w:eastAsia="Arial" w:hAnsi="Arial" w:cs="Arial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Ime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prezime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nastavnika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saradnika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Rajka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sr-Latn-CS"/>
              </w:rPr>
              <w:t>Đoković</w:t>
            </w:r>
            <w:r w:rsidR="00E51C7E">
              <w:rPr>
                <w:rFonts w:ascii="Arial" w:eastAsia="Arial" w:hAnsi="Arial" w:cs="Arial"/>
                <w:sz w:val="16"/>
                <w:szCs w:val="16"/>
                <w:lang w:val="sr-Latn-CS"/>
              </w:rPr>
              <w:t>, mentor prof.dr Nebojsa Vucinic</w:t>
            </w:r>
            <w:bookmarkStart w:id="0" w:name="_GoBack"/>
            <w:bookmarkEnd w:id="0"/>
          </w:p>
        </w:tc>
      </w:tr>
      <w:tr w:rsidR="00C2166C" w:rsidTr="00C2166C">
        <w:trPr>
          <w:trHeight w:val="416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Metod</w:t>
            </w:r>
            <w:proofErr w:type="spellEnd"/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nastave</w:t>
            </w:r>
            <w:proofErr w:type="spellEnd"/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i</w:t>
            </w:r>
            <w:proofErr w:type="spellEnd"/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savladanja</w:t>
            </w:r>
            <w:proofErr w:type="spellEnd"/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gradiva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>: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Predavanja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debate,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studije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slučaja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konsultacije</w:t>
            </w:r>
            <w:proofErr w:type="spellEnd"/>
          </w:p>
        </w:tc>
      </w:tr>
      <w:tr w:rsidR="00C2166C" w:rsidTr="00C2166C">
        <w:trPr>
          <w:trHeight w:val="194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Sadržaj</w:t>
            </w:r>
            <w:proofErr w:type="spellEnd"/>
            <w:r>
              <w:rPr>
                <w:rFonts w:ascii="Arial" w:hAnsi="Arial"/>
                <w:b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predmeta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</w:tr>
      <w:tr w:rsidR="00C2166C" w:rsidTr="00C2166C">
        <w:trPr>
          <w:trHeight w:hRule="exact" w:val="37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237" w:lineRule="auto"/>
              <w:ind w:left="247" w:right="166" w:hanging="9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16"/>
              </w:rPr>
              <w:t>Pripremna</w:t>
            </w:r>
            <w:proofErr w:type="spellEnd"/>
            <w:r>
              <w:rPr>
                <w:rFonts w:ascii="Arial"/>
                <w:b/>
                <w:i/>
                <w:spacing w:val="28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Upoznavanje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predmetom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planom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rada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načinom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provjere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znanja</w:t>
            </w:r>
            <w:proofErr w:type="spellEnd"/>
          </w:p>
        </w:tc>
      </w:tr>
      <w:tr w:rsidR="00C2166C" w:rsidTr="00C2166C">
        <w:trPr>
          <w:trHeight w:hRule="exact" w:val="215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Pojam</w:t>
            </w:r>
            <w:proofErr w:type="spellEnd"/>
            <w:r>
              <w:rPr>
                <w:rFonts w:asci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evropskog</w:t>
            </w:r>
            <w:proofErr w:type="spellEnd"/>
            <w:r>
              <w:rPr>
                <w:rFonts w:ascii="Arial"/>
                <w:spacing w:val="34"/>
                <w:sz w:val="16"/>
              </w:rPr>
              <w:t xml:space="preserve"> </w:t>
            </w:r>
            <w:proofErr w:type="spellStart"/>
            <w:r w:rsidR="007A0965">
              <w:rPr>
                <w:rFonts w:ascii="Arial"/>
                <w:sz w:val="16"/>
              </w:rPr>
              <w:t>prava</w:t>
            </w:r>
            <w:proofErr w:type="spellEnd"/>
            <w:r w:rsidR="007A0965">
              <w:rPr>
                <w:rFonts w:ascii="Arial"/>
                <w:sz w:val="16"/>
              </w:rPr>
              <w:t>;</w:t>
            </w:r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 w:rsidP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Ustanovljenje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pravni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 w:rsidR="007A0965">
              <w:rPr>
                <w:rFonts w:ascii="Arial" w:hAnsi="Arial"/>
                <w:spacing w:val="-1"/>
                <w:sz w:val="16"/>
              </w:rPr>
              <w:t>status EU</w:t>
            </w:r>
          </w:p>
        </w:tc>
      </w:tr>
      <w:tr w:rsidR="00C2166C" w:rsidTr="00C2166C">
        <w:trPr>
          <w:trHeight w:hRule="exact" w:val="193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III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Pravna</w:t>
            </w:r>
            <w:proofErr w:type="spellEnd"/>
            <w:r>
              <w:rPr>
                <w:rFonts w:asci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priroda</w:t>
            </w:r>
            <w:proofErr w:type="spellEnd"/>
            <w:r>
              <w:rPr>
                <w:rFonts w:asci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Evropske</w:t>
            </w:r>
            <w:proofErr w:type="spellEnd"/>
            <w:r>
              <w:rPr>
                <w:rFonts w:asci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unije</w:t>
            </w:r>
            <w:proofErr w:type="spellEnd"/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IV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Jedinstveni</w:t>
            </w:r>
            <w:proofErr w:type="spellEnd"/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institucionalni</w:t>
            </w:r>
            <w:proofErr w:type="spellEnd"/>
            <w:r>
              <w:rPr>
                <w:rFonts w:asci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sistem</w:t>
            </w:r>
            <w:proofErr w:type="spellEnd"/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EU</w:t>
            </w:r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Politički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drugi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organi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</w:t>
            </w:r>
          </w:p>
        </w:tc>
      </w:tr>
      <w:tr w:rsidR="00C2166C" w:rsidTr="00C2166C">
        <w:trPr>
          <w:trHeight w:hRule="exact" w:val="193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Pravosudni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organi</w:t>
            </w:r>
            <w:proofErr w:type="spellEnd"/>
            <w:r>
              <w:rPr>
                <w:rFonts w:asci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druga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tijela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EU-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praksa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Vrhovnom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sudu</w:t>
            </w:r>
            <w:proofErr w:type="spellEnd"/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VII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 w:rsidP="00C2166C">
            <w:pPr>
              <w:pStyle w:val="TableParagraph"/>
              <w:spacing w:line="182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Opšta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obilježja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VIII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DB386F" w:rsidP="00C2166C">
            <w:pPr>
              <w:pStyle w:val="TableParagraph"/>
              <w:spacing w:line="181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 xml:space="preserve"> 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Praktična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nastava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: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Gostovanje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predavača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CG</w:t>
            </w:r>
          </w:p>
        </w:tc>
      </w:tr>
      <w:tr w:rsidR="00C2166C" w:rsidTr="00C2166C">
        <w:trPr>
          <w:trHeight w:hRule="exact" w:val="193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IX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Priroda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pravnog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poretka</w:t>
            </w:r>
            <w:proofErr w:type="spellEnd"/>
            <w:r>
              <w:rPr>
                <w:rFonts w:ascii="Arial" w:hAnsi="Arial"/>
                <w:sz w:val="16"/>
              </w:rPr>
              <w:t xml:space="preserve"> EU</w:t>
            </w:r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Izvori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prava</w:t>
            </w:r>
            <w:proofErr w:type="spellEnd"/>
            <w:r>
              <w:rPr>
                <w:rFonts w:ascii="Arial" w:hAnsi="Arial"/>
                <w:sz w:val="16"/>
              </w:rPr>
              <w:t xml:space="preserve"> EU</w:t>
            </w:r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DB386F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TEST</w:t>
            </w:r>
          </w:p>
        </w:tc>
      </w:tr>
      <w:tr w:rsidR="00C2166C" w:rsidTr="00C2166C">
        <w:trPr>
          <w:trHeight w:hRule="exact" w:val="193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XII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DB386F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Sekundarno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pravo</w:t>
            </w:r>
            <w:proofErr w:type="spellEnd"/>
            <w:r>
              <w:rPr>
                <w:rFonts w:ascii="Arial"/>
                <w:sz w:val="16"/>
              </w:rPr>
              <w:t xml:space="preserve"> EU</w:t>
            </w:r>
            <w:r w:rsidR="00A53229">
              <w:rPr>
                <w:rFonts w:ascii="Arial"/>
                <w:sz w:val="16"/>
              </w:rPr>
              <w:t xml:space="preserve"> </w:t>
            </w:r>
            <w:proofErr w:type="spellStart"/>
            <w:r w:rsidR="00A53229">
              <w:rPr>
                <w:rFonts w:ascii="Arial"/>
                <w:sz w:val="16"/>
              </w:rPr>
              <w:t>i</w:t>
            </w:r>
            <w:proofErr w:type="spellEnd"/>
            <w:r w:rsidR="00A53229">
              <w:rPr>
                <w:rFonts w:ascii="Arial"/>
                <w:sz w:val="16"/>
              </w:rPr>
              <w:t xml:space="preserve"> </w:t>
            </w:r>
            <w:r w:rsidR="00C2166C">
              <w:rPr>
                <w:rFonts w:ascii="Arial"/>
                <w:sz w:val="16"/>
              </w:rPr>
              <w:t xml:space="preserve">  </w:t>
            </w:r>
            <w:proofErr w:type="spellStart"/>
            <w:r w:rsidR="00C2166C">
              <w:rPr>
                <w:rFonts w:ascii="Arial"/>
                <w:sz w:val="16"/>
              </w:rPr>
              <w:t>individualna</w:t>
            </w:r>
            <w:proofErr w:type="spellEnd"/>
            <w:r w:rsidR="00C2166C">
              <w:rPr>
                <w:rFonts w:ascii="Arial"/>
                <w:sz w:val="16"/>
              </w:rPr>
              <w:t xml:space="preserve"> </w:t>
            </w:r>
            <w:proofErr w:type="spellStart"/>
            <w:r w:rsidR="00C2166C">
              <w:rPr>
                <w:rFonts w:ascii="Arial"/>
                <w:sz w:val="16"/>
              </w:rPr>
              <w:t>lica</w:t>
            </w:r>
            <w:proofErr w:type="spellEnd"/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XIII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Praktična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Gostovanje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pregovarača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CG</w:t>
            </w:r>
          </w:p>
        </w:tc>
      </w:tr>
      <w:tr w:rsidR="00C2166C" w:rsidTr="00C2166C">
        <w:trPr>
          <w:trHeight w:hRule="exact" w:val="194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XIV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DB386F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Praktična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gostovanje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A53229">
              <w:rPr>
                <w:rFonts w:ascii="Arial" w:eastAsia="Arial" w:hAnsi="Arial" w:cs="Arial"/>
                <w:sz w:val="16"/>
                <w:szCs w:val="16"/>
              </w:rPr>
              <w:t>prego</w:t>
            </w:r>
            <w:r>
              <w:rPr>
                <w:rFonts w:ascii="Arial" w:eastAsia="Arial" w:hAnsi="Arial" w:cs="Arial"/>
                <w:sz w:val="16"/>
                <w:szCs w:val="16"/>
              </w:rPr>
              <w:t>avača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CG</w:t>
            </w:r>
          </w:p>
        </w:tc>
      </w:tr>
      <w:tr w:rsidR="00C2166C" w:rsidTr="00C2166C">
        <w:trPr>
          <w:trHeight w:hRule="exact" w:val="37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XV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DB386F">
            <w:pPr>
              <w:pStyle w:val="TableParagraph"/>
              <w:spacing w:line="237" w:lineRule="auto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Savjet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Evrope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Evropska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konvancija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zaštitu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ljudskih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osnovnij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sloboda</w:t>
            </w:r>
            <w:proofErr w:type="spellEnd"/>
          </w:p>
        </w:tc>
      </w:tr>
      <w:tr w:rsidR="00C2166C" w:rsidTr="00C2166C">
        <w:trPr>
          <w:trHeight w:hRule="exact" w:val="193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XVI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Završni</w:t>
            </w:r>
            <w:proofErr w:type="spellEnd"/>
            <w:r>
              <w:rPr>
                <w:rFonts w:ascii="Arial" w:hAnsi="Arial"/>
                <w:b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ispit</w:t>
            </w:r>
            <w:proofErr w:type="spellEnd"/>
          </w:p>
        </w:tc>
      </w:tr>
      <w:tr w:rsidR="00C2166C" w:rsidTr="00C2166C">
        <w:trPr>
          <w:trHeight w:hRule="exact" w:val="37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XVII</w:t>
            </w:r>
          </w:p>
          <w:p w:rsidR="00C2166C" w:rsidRDefault="00C2166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nedjelja</w:t>
            </w:r>
            <w:proofErr w:type="spellEnd"/>
          </w:p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Popravni</w:t>
            </w:r>
            <w:proofErr w:type="spellEnd"/>
            <w:r>
              <w:rPr>
                <w:rFonts w:ascii="Arial"/>
                <w:b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ispit</w:t>
            </w:r>
            <w:proofErr w:type="spellEnd"/>
          </w:p>
        </w:tc>
      </w:tr>
      <w:tr w:rsidR="00C2166C" w:rsidTr="00C2166C">
        <w:trPr>
          <w:trHeight w:hRule="exact" w:val="317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/>
        </w:tc>
        <w:tc>
          <w:tcPr>
            <w:tcW w:w="8818" w:type="dxa"/>
            <w:gridSpan w:val="5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/>
        </w:tc>
      </w:tr>
      <w:tr w:rsidR="00C2166C" w:rsidTr="00C2166C">
        <w:trPr>
          <w:trHeight w:val="562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2166C" w:rsidRDefault="00C2166C">
            <w:pPr>
              <w:pStyle w:val="TableParagraph"/>
              <w:ind w:left="102" w:right="1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i/>
                <w:sz w:val="16"/>
              </w:rPr>
              <w:t>Praktična</w:t>
            </w:r>
            <w:proofErr w:type="spellEnd"/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nastava</w:t>
            </w:r>
            <w:proofErr w:type="spellEnd"/>
            <w:r>
              <w:rPr>
                <w:rFonts w:ascii="Arial" w:hAnsi="Arial"/>
                <w:b/>
                <w:i/>
                <w:spacing w:val="3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obavlja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časovima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predviđenim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predavanja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(20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časova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obuhvata</w:t>
            </w:r>
            <w:proofErr w:type="spellEnd"/>
            <w:r>
              <w:rPr>
                <w:rFonts w:ascii="Arial" w:hAnsi="Arial"/>
                <w:spacing w:val="3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pacing w:val="-1"/>
                <w:sz w:val="16"/>
              </w:rPr>
              <w:t>posjete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Ministarstvu</w:t>
            </w:r>
            <w:proofErr w:type="spellEnd"/>
            <w:proofErr w:type="gram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vanjskih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poslova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36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evropskih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integracija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Crne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Gore,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Zavodu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međunarodnu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saradnju</w:t>
            </w:r>
            <w:proofErr w:type="spellEnd"/>
            <w:r>
              <w:rPr>
                <w:rFonts w:ascii="Arial" w:hAnsi="Arial"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Delegaciji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Evropske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unije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Crnoj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Gori,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Vrhovni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sud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16"/>
              </w:rPr>
              <w:t>Crne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Gore.</w:t>
            </w:r>
          </w:p>
        </w:tc>
      </w:tr>
      <w:tr w:rsidR="00C2166C" w:rsidTr="00C2166C">
        <w:trPr>
          <w:trHeight w:val="562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/>
        </w:tc>
      </w:tr>
      <w:tr w:rsidR="00C2166C" w:rsidTr="00C2166C">
        <w:trPr>
          <w:trHeight w:val="194"/>
        </w:trPr>
        <w:tc>
          <w:tcPr>
            <w:tcW w:w="9939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OPTEREĆENJE</w:t>
            </w:r>
            <w:r>
              <w:rPr>
                <w:rFonts w:ascii="Arial" w:hAnsi="Arial"/>
                <w:b/>
                <w:i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STUDENATA</w:t>
            </w:r>
          </w:p>
        </w:tc>
      </w:tr>
      <w:tr w:rsidR="00C2166C" w:rsidTr="00C2166C">
        <w:trPr>
          <w:trHeight w:hRule="exact" w:val="731"/>
        </w:trPr>
        <w:tc>
          <w:tcPr>
            <w:tcW w:w="190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273" w:lineRule="auto"/>
              <w:ind w:left="102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kredita</w:t>
            </w:r>
            <w:proofErr w:type="spell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40/30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>6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>sati</w:t>
            </w:r>
            <w:r>
              <w:rPr>
                <w:rFonts w:ascii="Arial"/>
                <w:b/>
                <w:spacing w:val="-4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  <w:u w:val="single" w:color="000000"/>
              </w:rPr>
              <w:t>i</w:t>
            </w:r>
            <w:proofErr w:type="spellEnd"/>
            <w:r>
              <w:rPr>
                <w:rFonts w:ascii="Arial"/>
                <w:b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>40</w:t>
            </w:r>
            <w:r>
              <w:rPr>
                <w:rFonts w:ascii="Arial"/>
                <w:b/>
                <w:spacing w:val="-3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  <w:u w:val="single" w:color="000000"/>
              </w:rPr>
              <w:t>minuta</w:t>
            </w:r>
            <w:proofErr w:type="spellEnd"/>
          </w:p>
        </w:tc>
        <w:tc>
          <w:tcPr>
            <w:tcW w:w="8037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Nastava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završni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ispit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(6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sati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40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minuta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16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106</w:t>
            </w:r>
            <w:r>
              <w:rPr>
                <w:rFonts w:ascii="Arial" w:hAnsi="Arial"/>
                <w:b/>
                <w:spacing w:val="-3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sati</w:t>
            </w:r>
            <w:r>
              <w:rPr>
                <w:rFonts w:ascii="Arial" w:hAnsi="Arial"/>
                <w:b/>
                <w:spacing w:val="-3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u w:val="single" w:color="000000"/>
              </w:rPr>
              <w:t>i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40</w:t>
            </w:r>
            <w:r>
              <w:rPr>
                <w:rFonts w:ascii="Arial" w:hAnsi="Arial"/>
                <w:b/>
                <w:spacing w:val="-3"/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  <w:u w:val="single" w:color="000000"/>
              </w:rPr>
              <w:t>minuta</w:t>
            </w:r>
            <w:proofErr w:type="spellEnd"/>
          </w:p>
          <w:p w:rsidR="00C2166C" w:rsidRDefault="00C2166C">
            <w:pPr>
              <w:pStyle w:val="TableParagraph"/>
              <w:spacing w:before="28" w:line="273" w:lineRule="auto"/>
              <w:ind w:left="102" w:right="11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Neophodna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priprema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prije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početka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semestra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administracija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upis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ovjera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):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(6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sati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minuta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)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 13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sati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pacing w:val="71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minuta</w:t>
            </w:r>
            <w:proofErr w:type="spellEnd"/>
          </w:p>
        </w:tc>
      </w:tr>
    </w:tbl>
    <w:p w:rsidR="00C2166C" w:rsidRDefault="00C2166C" w:rsidP="00C2166C">
      <w:pPr>
        <w:widowControl/>
        <w:spacing w:line="273" w:lineRule="auto"/>
        <w:rPr>
          <w:rFonts w:ascii="Arial" w:eastAsia="Arial" w:hAnsi="Arial" w:cs="Arial"/>
          <w:sz w:val="16"/>
          <w:szCs w:val="16"/>
        </w:rPr>
        <w:sectPr w:rsidR="00C2166C">
          <w:pgSz w:w="11910" w:h="16840"/>
          <w:pgMar w:top="1460" w:right="840" w:bottom="920" w:left="920" w:header="0" w:footer="734" w:gutter="0"/>
          <w:cols w:space="720"/>
        </w:sectPr>
      </w:pPr>
    </w:p>
    <w:p w:rsidR="00C2166C" w:rsidRDefault="00C2166C" w:rsidP="00C2166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2729230</wp:posOffset>
                </wp:positionV>
                <wp:extent cx="5690870" cy="252730"/>
                <wp:effectExtent l="635" t="5080" r="444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252730"/>
                          <a:chOff x="1126" y="4298"/>
                          <a:chExt cx="8962" cy="39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5" y="4307"/>
                            <a:ext cx="8945" cy="2"/>
                            <a:chOff x="1135" y="4307"/>
                            <a:chExt cx="894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35" y="4307"/>
                              <a:ext cx="8945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8945"/>
                                <a:gd name="T2" fmla="+- 0 10080 1135"/>
                                <a:gd name="T3" fmla="*/ T2 w 8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5">
                                  <a:moveTo>
                                    <a:pt x="0" y="0"/>
                                  </a:moveTo>
                                  <a:lnTo>
                                    <a:pt x="894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42" y="4314"/>
                            <a:ext cx="2" cy="366"/>
                            <a:chOff x="1142" y="4314"/>
                            <a:chExt cx="2" cy="366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42" y="4314"/>
                              <a:ext cx="2" cy="366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4314 h 366"/>
                                <a:gd name="T2" fmla="+- 0 4680 4314"/>
                                <a:gd name="T3" fmla="*/ 4680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5" y="4688"/>
                            <a:ext cx="8945" cy="2"/>
                            <a:chOff x="1135" y="4688"/>
                            <a:chExt cx="8945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5" y="4688"/>
                              <a:ext cx="8945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8945"/>
                                <a:gd name="T2" fmla="+- 0 10080 1135"/>
                                <a:gd name="T3" fmla="*/ T2 w 8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5">
                                  <a:moveTo>
                                    <a:pt x="0" y="0"/>
                                  </a:moveTo>
                                  <a:lnTo>
                                    <a:pt x="89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072" y="4314"/>
                            <a:ext cx="2" cy="366"/>
                            <a:chOff x="10072" y="4314"/>
                            <a:chExt cx="2" cy="366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072" y="4314"/>
                              <a:ext cx="2" cy="366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4314 h 366"/>
                                <a:gd name="T2" fmla="+- 0 4680 4314"/>
                                <a:gd name="T3" fmla="*/ 4680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412CF" id="Group 1" o:spid="_x0000_s1026" style="position:absolute;margin-left:56.3pt;margin-top:214.9pt;width:448.1pt;height:19.9pt;z-index:-251658240;mso-position-horizontal-relative:page;mso-position-vertical-relative:page" coordorigin="1126,4298" coordsize="896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">
                <v:group id="Group 3" o:spid="_x0000_s1027" style="position:absolute;left:1135;top:4307;width:8945;height:2" coordorigin="1135,4307" coordsize="8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35;top:4307;width:8945;height:2;visibility:visible;mso-wrap-style:square;v-text-anchor:top" coordsize="8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" path="m,l8945,e" filled="f" strokeweight=".88pt">
                    <v:path arrowok="t" o:connecttype="custom" o:connectlocs="0,0;8945,0" o:connectangles="0,0"/>
                  </v:shape>
                </v:group>
                <v:group id="Group 5" o:spid="_x0000_s1029" style="position:absolute;left:1142;top:4314;width:2;height:366" coordorigin="1142,4314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142;top:4314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" path="m,l,366e" filled="f" strokeweight=".82pt">
                    <v:path arrowok="t" o:connecttype="custom" o:connectlocs="0,4314;0,4680" o:connectangles="0,0"/>
                  </v:shape>
                </v:group>
                <v:group id="Group 7" o:spid="_x0000_s1031" style="position:absolute;left:1135;top:4688;width:8945;height:2" coordorigin="1135,4688" coordsize="8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135;top:4688;width:8945;height:2;visibility:visible;mso-wrap-style:square;v-text-anchor:top" coordsize="8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" path="m,l8945,e" filled="f" strokeweight=".82pt">
                    <v:path arrowok="t" o:connecttype="custom" o:connectlocs="0,0;8945,0" o:connectangles="0,0"/>
                  </v:shape>
                </v:group>
                <v:group id="Group 9" o:spid="_x0000_s1033" style="position:absolute;left:10072;top:4314;width:2;height:366" coordorigin="10072,4314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10072;top:4314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" path="m,l,366e" filled="f" strokeweight=".82pt">
                    <v:path arrowok="t" o:connecttype="custom" o:connectlocs="0,4314;0,468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45"/>
        <w:gridCol w:w="8037"/>
      </w:tblGrid>
      <w:tr w:rsidR="00C2166C" w:rsidTr="00C2166C">
        <w:trPr>
          <w:trHeight w:hRule="exact" w:val="2418"/>
        </w:trPr>
        <w:tc>
          <w:tcPr>
            <w:tcW w:w="190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Struktura</w:t>
            </w:r>
            <w:proofErr w:type="spellEnd"/>
            <w:r>
              <w:rPr>
                <w:rFonts w:ascii="Arial"/>
                <w:sz w:val="16"/>
              </w:rPr>
              <w:t>:</w:t>
            </w:r>
          </w:p>
          <w:p w:rsidR="00C2166C" w:rsidRDefault="00C2166C">
            <w:pPr>
              <w:pStyle w:val="TableParagraph"/>
              <w:spacing w:before="1"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sati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predavanja</w:t>
            </w:r>
            <w:proofErr w:type="spellEnd"/>
          </w:p>
          <w:p w:rsidR="00C2166C" w:rsidRDefault="00C2166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sati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vježbi</w:t>
            </w:r>
            <w:proofErr w:type="spellEnd"/>
          </w:p>
          <w:p w:rsidR="00C2166C" w:rsidRDefault="00C2166C">
            <w:pPr>
              <w:pStyle w:val="TableParagraph"/>
              <w:spacing w:before="1"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sati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40</w:t>
            </w:r>
          </w:p>
          <w:p w:rsidR="00C2166C" w:rsidRDefault="00C2166C">
            <w:pPr>
              <w:pStyle w:val="TableParagraph"/>
              <w:ind w:left="102" w:right="21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minuta</w:t>
            </w:r>
            <w:proofErr w:type="spellEnd"/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individualnog</w:t>
            </w:r>
            <w:proofErr w:type="spellEnd"/>
            <w:r>
              <w:rPr>
                <w:rFonts w:ascii="Arial" w:hAnsi="Arial"/>
                <w:spacing w:val="25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rada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studenta</w:t>
            </w:r>
            <w:proofErr w:type="spellEnd"/>
            <w:r>
              <w:rPr>
                <w:rFonts w:ascii="Arial" w:hAnsi="Arial"/>
                <w:w w:val="9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priprema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</w:t>
            </w:r>
            <w:proofErr w:type="spellEnd"/>
            <w:r>
              <w:rPr>
                <w:rFonts w:ascii="Arial" w:hAnsi="Arial"/>
                <w:spacing w:val="28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laboratorijske</w:t>
            </w:r>
            <w:proofErr w:type="spellEnd"/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vježbe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25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kolokvijume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izrada</w:t>
            </w:r>
            <w:proofErr w:type="spellEnd"/>
            <w:r>
              <w:rPr>
                <w:rFonts w:ascii="Arial" w:hAnsi="Arial"/>
                <w:spacing w:val="22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domaćih</w:t>
            </w:r>
            <w:proofErr w:type="spellEnd"/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zadataka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uključujući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29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konsultacije</w:t>
            </w:r>
            <w:proofErr w:type="spellEnd"/>
          </w:p>
        </w:tc>
        <w:tc>
          <w:tcPr>
            <w:tcW w:w="803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Ukupno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opterećenje</w:t>
            </w:r>
            <w:proofErr w:type="spellEnd"/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za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predmet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5</w:t>
            </w:r>
            <w:r>
              <w:rPr>
                <w:rFonts w:ascii="Arial" w:hAnsi="Arial"/>
                <w:b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x</w:t>
            </w:r>
            <w:r>
              <w:rPr>
                <w:rFonts w:ascii="Arial" w:hAnsi="Arial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30</w:t>
            </w:r>
            <w:r>
              <w:rPr>
                <w:rFonts w:ascii="Arial" w:hAnsi="Arial"/>
                <w:b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=</w:t>
            </w:r>
            <w:r>
              <w:rPr>
                <w:rFonts w:ascii="Arial" w:hAnsi="Arial"/>
                <w:b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150</w:t>
            </w:r>
            <w:r>
              <w:rPr>
                <w:rFonts w:ascii="Arial" w:hAnsi="Arial"/>
                <w:b/>
                <w:spacing w:val="-3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 w:color="000000"/>
              </w:rPr>
              <w:t>sati</w:t>
            </w:r>
          </w:p>
          <w:p w:rsidR="00C2166C" w:rsidRDefault="00C216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166C" w:rsidRDefault="00C216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2166C" w:rsidRDefault="00C2166C">
            <w:pPr>
              <w:pStyle w:val="TableParagraph"/>
              <w:ind w:left="102" w:right="3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Dopunski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rad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pripremu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ispita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popravnom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ispitnom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roku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uključujući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polaganje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popravnog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ispita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od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29"/>
                <w:w w:val="9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sati.</w:t>
            </w:r>
          </w:p>
          <w:p w:rsidR="00C2166C" w:rsidRDefault="00C2166C">
            <w:pPr>
              <w:pStyle w:val="TableParagraph"/>
              <w:spacing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Struktura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opterećenja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106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sati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40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minuta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nastava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13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sati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minuta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priprema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sati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dopunski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rad)</w:t>
            </w:r>
          </w:p>
        </w:tc>
      </w:tr>
      <w:tr w:rsidR="00C2166C" w:rsidTr="00C2166C">
        <w:trPr>
          <w:trHeight w:val="1512"/>
        </w:trPr>
        <w:tc>
          <w:tcPr>
            <w:tcW w:w="9939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2166C" w:rsidRDefault="00C2166C">
            <w:pPr>
              <w:pStyle w:val="TableParagraph"/>
              <w:ind w:left="102" w:right="1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Oblici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provjere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znanja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ocjenjivanje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BA335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Test –max 44  </w:t>
            </w:r>
            <w:proofErr w:type="spellStart"/>
            <w:r w:rsidR="00BA335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poena</w:t>
            </w:r>
            <w:proofErr w:type="spellEnd"/>
            <w:r w:rsidR="00BA335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BA335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Seminarski</w:t>
            </w:r>
            <w:proofErr w:type="spellEnd"/>
            <w:r w:rsidR="00BA335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rad-max 6</w:t>
            </w:r>
            <w:r w:rsidR="00DB386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DB386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poena</w:t>
            </w:r>
            <w:proofErr w:type="spellEnd"/>
            <w:r w:rsidR="00DB386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ispit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DB386F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max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b/>
                <w:bCs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:rsidR="00C2166C" w:rsidRDefault="00C2166C">
            <w:pPr>
              <w:pStyle w:val="TableParagraph"/>
              <w:spacing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Prelazna</w:t>
            </w:r>
            <w:proofErr w:type="spellEnd"/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ocjena</w:t>
            </w:r>
            <w:proofErr w:type="spellEnd"/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dobija</w:t>
            </w:r>
            <w:proofErr w:type="spellEnd"/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ako</w:t>
            </w:r>
            <w:proofErr w:type="spellEnd"/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kumulativno</w:t>
            </w:r>
            <w:proofErr w:type="spellEnd"/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sakupi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najmanje</w:t>
            </w:r>
            <w:proofErr w:type="spellEnd"/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poena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  <w:p w:rsidR="00C2166C" w:rsidRDefault="00C2166C">
            <w:pPr>
              <w:pStyle w:val="TableParagraph"/>
              <w:tabs>
                <w:tab w:val="left" w:pos="1979"/>
                <w:tab w:val="left" w:pos="2655"/>
                <w:tab w:val="left" w:pos="3375"/>
                <w:tab w:val="left" w:pos="4140"/>
              </w:tabs>
              <w:spacing w:before="16" w:line="184" w:lineRule="exact"/>
              <w:ind w:left="2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i/>
                <w:sz w:val="16"/>
              </w:rPr>
              <w:t>Broj</w:t>
            </w:r>
            <w:proofErr w:type="spellEnd"/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poena</w:t>
            </w:r>
            <w:proofErr w:type="spellEnd"/>
            <w:r>
              <w:rPr>
                <w:rFonts w:ascii="Arial"/>
                <w:i/>
                <w:sz w:val="16"/>
              </w:rPr>
              <w:t xml:space="preserve">  </w:t>
            </w:r>
            <w:r>
              <w:rPr>
                <w:rFonts w:asci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90-100;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i/>
                <w:spacing w:val="-1"/>
                <w:w w:val="95"/>
                <w:sz w:val="16"/>
              </w:rPr>
              <w:t>80-89;</w:t>
            </w:r>
            <w:r>
              <w:rPr>
                <w:rFonts w:ascii="Arial"/>
                <w:i/>
                <w:spacing w:val="-1"/>
                <w:w w:val="95"/>
                <w:sz w:val="16"/>
              </w:rPr>
              <w:tab/>
              <w:t>70-79;</w:t>
            </w:r>
            <w:r>
              <w:rPr>
                <w:rFonts w:ascii="Arial"/>
                <w:i/>
                <w:spacing w:val="-1"/>
                <w:w w:val="95"/>
                <w:sz w:val="16"/>
              </w:rPr>
              <w:tab/>
              <w:t>60-69;</w:t>
            </w:r>
            <w:r>
              <w:rPr>
                <w:rFonts w:ascii="Arial"/>
                <w:i/>
                <w:spacing w:val="-1"/>
                <w:w w:val="95"/>
                <w:sz w:val="16"/>
              </w:rPr>
              <w:tab/>
            </w:r>
            <w:r>
              <w:rPr>
                <w:rFonts w:ascii="Arial"/>
                <w:i/>
                <w:spacing w:val="-1"/>
                <w:sz w:val="16"/>
              </w:rPr>
              <w:t>50-59;</w:t>
            </w:r>
          </w:p>
          <w:p w:rsidR="00C2166C" w:rsidRDefault="00C2166C">
            <w:pPr>
              <w:pStyle w:val="TableParagraph"/>
              <w:tabs>
                <w:tab w:val="left" w:pos="1347"/>
                <w:tab w:val="left" w:pos="2163"/>
                <w:tab w:val="left" w:pos="2893"/>
                <w:tab w:val="left" w:pos="3719"/>
                <w:tab w:val="left" w:pos="4456"/>
              </w:tabs>
              <w:ind w:left="2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i/>
                <w:spacing w:val="-1"/>
                <w:w w:val="95"/>
                <w:sz w:val="16"/>
              </w:rPr>
              <w:t>Ocjena</w:t>
            </w:r>
            <w:proofErr w:type="spellEnd"/>
            <w:r>
              <w:rPr>
                <w:rFonts w:ascii="Arial"/>
                <w:i/>
                <w:spacing w:val="-1"/>
                <w:w w:val="95"/>
                <w:sz w:val="16"/>
              </w:rPr>
              <w:tab/>
            </w:r>
            <w:r>
              <w:rPr>
                <w:rFonts w:ascii="Arial"/>
                <w:i/>
                <w:w w:val="95"/>
                <w:sz w:val="16"/>
              </w:rPr>
              <w:t>A;</w:t>
            </w:r>
            <w:r>
              <w:rPr>
                <w:rFonts w:ascii="Arial"/>
                <w:i/>
                <w:w w:val="95"/>
                <w:sz w:val="16"/>
              </w:rPr>
              <w:tab/>
              <w:t>B;</w:t>
            </w:r>
            <w:r>
              <w:rPr>
                <w:rFonts w:ascii="Arial"/>
                <w:i/>
                <w:w w:val="95"/>
                <w:sz w:val="16"/>
              </w:rPr>
              <w:tab/>
            </w:r>
            <w:r>
              <w:rPr>
                <w:rFonts w:ascii="Arial"/>
                <w:i/>
                <w:sz w:val="16"/>
              </w:rPr>
              <w:t>C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;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i/>
                <w:w w:val="95"/>
                <w:sz w:val="16"/>
              </w:rPr>
              <w:t>D;</w:t>
            </w:r>
            <w:r>
              <w:rPr>
                <w:rFonts w:ascii="Arial"/>
                <w:i/>
                <w:w w:val="95"/>
                <w:sz w:val="16"/>
              </w:rPr>
              <w:tab/>
            </w:r>
            <w:r>
              <w:rPr>
                <w:rFonts w:ascii="Arial"/>
                <w:i/>
                <w:sz w:val="16"/>
              </w:rPr>
              <w:t>E;</w:t>
            </w:r>
          </w:p>
        </w:tc>
      </w:tr>
      <w:tr w:rsidR="00C2166C" w:rsidTr="00C2166C">
        <w:trPr>
          <w:trHeight w:val="1666"/>
        </w:trPr>
        <w:tc>
          <w:tcPr>
            <w:tcW w:w="9939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Literatura</w:t>
            </w:r>
            <w:proofErr w:type="spellEnd"/>
            <w:r>
              <w:rPr>
                <w:rFonts w:ascii="Arial"/>
                <w:b/>
                <w:i/>
                <w:sz w:val="16"/>
              </w:rPr>
              <w:t>:</w:t>
            </w:r>
          </w:p>
          <w:p w:rsidR="00C2166C" w:rsidRDefault="00C2166C">
            <w:pPr>
              <w:pStyle w:val="TableParagraph"/>
              <w:spacing w:before="1"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Osnovi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prava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Evropske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unije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Budimir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Kosutić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Podgorica: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CID,2014;</w:t>
            </w:r>
          </w:p>
          <w:p w:rsidR="00C2166C" w:rsidRDefault="00C2166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Uvod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institucije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pravo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Evropske</w:t>
            </w:r>
            <w:proofErr w:type="spellEnd"/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unije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izdanje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Radovan</w:t>
            </w:r>
            <w:r>
              <w:rPr>
                <w:rFonts w:ascii="Arial" w:hAnsi="Arial"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D.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Vukadinović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Kragujevac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2014</w:t>
            </w:r>
          </w:p>
          <w:p w:rsidR="00C2166C" w:rsidRDefault="00C216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166C" w:rsidRDefault="00C2166C">
            <w:pPr>
              <w:pStyle w:val="TableParagraph"/>
              <w:spacing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16"/>
              </w:rPr>
              <w:t>Dodatna</w:t>
            </w:r>
            <w:proofErr w:type="spellEnd"/>
            <w:r>
              <w:rPr>
                <w:rFonts w:ascii="Arial"/>
                <w:b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literatura</w:t>
            </w:r>
            <w:proofErr w:type="spellEnd"/>
            <w:r>
              <w:rPr>
                <w:rFonts w:ascii="Arial"/>
                <w:b/>
                <w:i/>
                <w:sz w:val="16"/>
              </w:rPr>
              <w:t>:</w:t>
            </w:r>
          </w:p>
          <w:p w:rsidR="00C2166C" w:rsidRDefault="00C2166C">
            <w:pPr>
              <w:pStyle w:val="TableParagraph"/>
              <w:spacing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Institucionalni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mehanizam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Evropske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unije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posle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Lisabonskog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ugovora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,Z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Radivojević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Knežević-Predić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Niš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2016.;</w:t>
            </w:r>
          </w:p>
          <w:p w:rsidR="00C2166C" w:rsidRDefault="00C2166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Osnovi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prava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Evropske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unije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poglavlje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Izvori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knjizi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Rodoljub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Etinski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Novi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Sad,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2010</w:t>
            </w:r>
          </w:p>
          <w:p w:rsidR="00C2166C" w:rsidRDefault="00C2166C">
            <w:pPr>
              <w:pStyle w:val="TableParagraph"/>
              <w:spacing w:before="1"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Osnove</w:t>
            </w:r>
            <w:proofErr w:type="spellEnd"/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prava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EU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Ćapeta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T.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Rodin,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S.,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Narodne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novine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Zagreb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2011.</w:t>
            </w:r>
          </w:p>
          <w:p w:rsidR="00C2166C" w:rsidRDefault="00C2166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Chalmers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D.and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Tomkins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A.,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European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Union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Public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Law,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Cambridge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Press,2010</w:t>
            </w:r>
          </w:p>
        </w:tc>
      </w:tr>
      <w:tr w:rsidR="00C2166C" w:rsidTr="00C2166C">
        <w:trPr>
          <w:trHeight w:hRule="exact" w:val="194"/>
        </w:trPr>
        <w:tc>
          <w:tcPr>
            <w:tcW w:w="557" w:type="dxa"/>
            <w:vMerge w:val="restart"/>
            <w:tcBorders>
              <w:top w:val="single" w:sz="6" w:space="0" w:color="BEBEBE"/>
              <w:left w:val="nil"/>
              <w:bottom w:val="nil"/>
              <w:right w:val="single" w:sz="6" w:space="0" w:color="BEBEBE"/>
            </w:tcBorders>
          </w:tcPr>
          <w:p w:rsidR="00C2166C" w:rsidRDefault="00C2166C"/>
        </w:tc>
        <w:tc>
          <w:tcPr>
            <w:tcW w:w="938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Ime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i</w:t>
            </w:r>
            <w:proofErr w:type="spellEnd"/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prezime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nastavnika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koji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pripremio</w:t>
            </w:r>
            <w:proofErr w:type="spellEnd"/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podatke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spellStart"/>
            <w:r w:rsidR="00DB386F">
              <w:rPr>
                <w:rFonts w:ascii="Arial" w:hAnsi="Arial"/>
                <w:sz w:val="16"/>
              </w:rPr>
              <w:t>dr</w:t>
            </w:r>
            <w:proofErr w:type="spellEnd"/>
            <w:r w:rsidR="00DB386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DB386F">
              <w:rPr>
                <w:rFonts w:ascii="Arial" w:hAnsi="Arial"/>
                <w:sz w:val="16"/>
              </w:rPr>
              <w:t>Rajka</w:t>
            </w:r>
            <w:proofErr w:type="spellEnd"/>
            <w:r w:rsidR="00DB386F">
              <w:rPr>
                <w:rFonts w:ascii="Arial" w:hAnsi="Arial"/>
                <w:sz w:val="16"/>
              </w:rPr>
              <w:t xml:space="preserve"> Djokovic</w:t>
            </w:r>
          </w:p>
        </w:tc>
      </w:tr>
      <w:tr w:rsidR="00C2166C" w:rsidTr="00C2166C">
        <w:trPr>
          <w:trHeight w:val="194"/>
        </w:trPr>
        <w:tc>
          <w:tcPr>
            <w:tcW w:w="9939" w:type="dxa"/>
            <w:vMerge/>
            <w:tcBorders>
              <w:top w:val="single" w:sz="6" w:space="0" w:color="BEBEBE"/>
              <w:left w:val="nil"/>
              <w:bottom w:val="nil"/>
              <w:right w:val="single" w:sz="6" w:space="0" w:color="BEBEBE"/>
            </w:tcBorders>
            <w:vAlign w:val="center"/>
            <w:hideMark/>
          </w:tcPr>
          <w:p w:rsidR="00C2166C" w:rsidRDefault="00C2166C">
            <w:pPr>
              <w:widowControl/>
            </w:pPr>
          </w:p>
        </w:tc>
        <w:tc>
          <w:tcPr>
            <w:tcW w:w="938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66C" w:rsidRDefault="00C2166C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Napomena</w:t>
            </w:r>
            <w:proofErr w:type="spellEnd"/>
            <w:r>
              <w:rPr>
                <w:rFonts w:ascii="Arial"/>
                <w:b/>
                <w:i/>
                <w:sz w:val="16"/>
              </w:rPr>
              <w:t>:</w:t>
            </w:r>
            <w:r>
              <w:rPr>
                <w:rFonts w:ascii="Arial"/>
                <w:b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Dodatne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6"/>
              </w:rPr>
              <w:t>informacije</w:t>
            </w:r>
            <w:proofErr w:type="spellEnd"/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predmetu</w:t>
            </w:r>
            <w:proofErr w:type="spellEnd"/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mogu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dobiti</w:t>
            </w:r>
            <w:proofErr w:type="spellEnd"/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na</w:t>
            </w:r>
            <w:proofErr w:type="spellEnd"/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6"/>
              </w:rPr>
              <w:t>konsultacijama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putem</w:t>
            </w:r>
            <w:proofErr w:type="spellEnd"/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maila</w:t>
            </w:r>
            <w:proofErr w:type="spellEnd"/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 w:rsidR="00DB386F">
              <w:rPr>
                <w:rFonts w:ascii="Arial"/>
                <w:i/>
                <w:spacing w:val="-1"/>
                <w:sz w:val="16"/>
              </w:rPr>
              <w:t>rajkadj@ucg.ac.me</w:t>
            </w:r>
          </w:p>
        </w:tc>
      </w:tr>
    </w:tbl>
    <w:p w:rsidR="00C2166C" w:rsidRDefault="00C2166C" w:rsidP="00C2166C">
      <w:pPr>
        <w:widowControl/>
        <w:rPr>
          <w:rFonts w:ascii="Arial" w:eastAsia="Arial" w:hAnsi="Arial" w:cs="Arial"/>
          <w:sz w:val="16"/>
          <w:szCs w:val="16"/>
        </w:rPr>
        <w:sectPr w:rsidR="00C2166C">
          <w:pgSz w:w="11910" w:h="16840"/>
          <w:pgMar w:top="1040" w:right="840" w:bottom="920" w:left="920" w:header="0" w:footer="734" w:gutter="0"/>
          <w:cols w:space="720"/>
        </w:sectPr>
      </w:pPr>
    </w:p>
    <w:p w:rsidR="00140268" w:rsidRDefault="00140268"/>
    <w:sectPr w:rsidR="00140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77E5"/>
    <w:multiLevelType w:val="hybridMultilevel"/>
    <w:tmpl w:val="BD421A1A"/>
    <w:lvl w:ilvl="0" w:tplc="BED6CBD2">
      <w:start w:val="1"/>
      <w:numFmt w:val="decimal"/>
      <w:lvlText w:val="%1."/>
      <w:lvlJc w:val="left"/>
      <w:pPr>
        <w:ind w:left="444" w:hanging="270"/>
      </w:pPr>
      <w:rPr>
        <w:rFonts w:ascii="Arial Narrow" w:eastAsia="Arial Narrow" w:hAnsi="Arial Narrow" w:hint="default"/>
        <w:w w:val="99"/>
        <w:sz w:val="16"/>
        <w:szCs w:val="16"/>
      </w:rPr>
    </w:lvl>
    <w:lvl w:ilvl="1" w:tplc="C1BCBC14">
      <w:start w:val="1"/>
      <w:numFmt w:val="bullet"/>
      <w:lvlText w:val="•"/>
      <w:lvlJc w:val="left"/>
      <w:pPr>
        <w:ind w:left="1392" w:hanging="270"/>
      </w:pPr>
    </w:lvl>
    <w:lvl w:ilvl="2" w:tplc="BD002930">
      <w:start w:val="1"/>
      <w:numFmt w:val="bullet"/>
      <w:lvlText w:val="•"/>
      <w:lvlJc w:val="left"/>
      <w:pPr>
        <w:ind w:left="2340" w:hanging="270"/>
      </w:pPr>
    </w:lvl>
    <w:lvl w:ilvl="3" w:tplc="76A65848">
      <w:start w:val="1"/>
      <w:numFmt w:val="bullet"/>
      <w:lvlText w:val="•"/>
      <w:lvlJc w:val="left"/>
      <w:pPr>
        <w:ind w:left="3289" w:hanging="270"/>
      </w:pPr>
    </w:lvl>
    <w:lvl w:ilvl="4" w:tplc="4EAA2FAA">
      <w:start w:val="1"/>
      <w:numFmt w:val="bullet"/>
      <w:lvlText w:val="•"/>
      <w:lvlJc w:val="left"/>
      <w:pPr>
        <w:ind w:left="4237" w:hanging="270"/>
      </w:pPr>
    </w:lvl>
    <w:lvl w:ilvl="5" w:tplc="FF667E36">
      <w:start w:val="1"/>
      <w:numFmt w:val="bullet"/>
      <w:lvlText w:val="•"/>
      <w:lvlJc w:val="left"/>
      <w:pPr>
        <w:ind w:left="5185" w:hanging="270"/>
      </w:pPr>
    </w:lvl>
    <w:lvl w:ilvl="6" w:tplc="6E309154">
      <w:start w:val="1"/>
      <w:numFmt w:val="bullet"/>
      <w:lvlText w:val="•"/>
      <w:lvlJc w:val="left"/>
      <w:pPr>
        <w:ind w:left="6134" w:hanging="270"/>
      </w:pPr>
    </w:lvl>
    <w:lvl w:ilvl="7" w:tplc="E6B4168E">
      <w:start w:val="1"/>
      <w:numFmt w:val="bullet"/>
      <w:lvlText w:val="•"/>
      <w:lvlJc w:val="left"/>
      <w:pPr>
        <w:ind w:left="7082" w:hanging="270"/>
      </w:pPr>
    </w:lvl>
    <w:lvl w:ilvl="8" w:tplc="91AE4E44">
      <w:start w:val="1"/>
      <w:numFmt w:val="bullet"/>
      <w:lvlText w:val="•"/>
      <w:lvlJc w:val="left"/>
      <w:pPr>
        <w:ind w:left="8030" w:hanging="27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C5"/>
    <w:rsid w:val="000629C5"/>
    <w:rsid w:val="00140268"/>
    <w:rsid w:val="007A0965"/>
    <w:rsid w:val="008D4FE0"/>
    <w:rsid w:val="00A53229"/>
    <w:rsid w:val="00BA3354"/>
    <w:rsid w:val="00C2166C"/>
    <w:rsid w:val="00DB386F"/>
    <w:rsid w:val="00E51C7E"/>
    <w:rsid w:val="00F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2C92"/>
  <w15:docId w15:val="{B6136909-080A-41C3-A028-548DEAB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166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2166C"/>
    <w:pPr>
      <w:spacing w:before="63"/>
      <w:ind w:left="25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2166C"/>
    <w:pPr>
      <w:ind w:left="47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2166C"/>
    <w:pPr>
      <w:ind w:left="102"/>
      <w:outlineLvl w:val="2"/>
    </w:pPr>
    <w:rPr>
      <w:rFonts w:ascii="Arial" w:eastAsia="Arial" w:hAnsi="Arial"/>
      <w:b/>
      <w:bCs/>
      <w:sz w:val="16"/>
      <w:szCs w:val="16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C2166C"/>
    <w:pPr>
      <w:ind w:left="234"/>
      <w:outlineLvl w:val="3"/>
    </w:pPr>
    <w:rPr>
      <w:rFonts w:ascii="Arial" w:eastAsia="Arial" w:hAnsi="Arial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66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2166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2166C"/>
    <w:rPr>
      <w:rFonts w:ascii="Arial" w:eastAsia="Arial" w:hAnsi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C2166C"/>
    <w:rPr>
      <w:rFonts w:ascii="Arial" w:eastAsia="Arial" w:hAnsi="Arial"/>
      <w:b/>
      <w:bCs/>
      <w:i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166C"/>
    <w:pPr>
      <w:ind w:left="822" w:hanging="3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166C"/>
    <w:rPr>
      <w:rFonts w:ascii="Arial" w:eastAsia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C2166C"/>
  </w:style>
  <w:style w:type="paragraph" w:customStyle="1" w:styleId="TableParagraph">
    <w:name w:val="Table Paragraph"/>
    <w:basedOn w:val="Normal"/>
    <w:uiPriority w:val="1"/>
    <w:qFormat/>
    <w:rsid w:val="00C2166C"/>
  </w:style>
  <w:style w:type="character" w:styleId="Hyperlink">
    <w:name w:val="Hyperlink"/>
    <w:basedOn w:val="DefaultParagraphFont"/>
    <w:uiPriority w:val="99"/>
    <w:semiHidden/>
    <w:unhideWhenUsed/>
    <w:rsid w:val="00C216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6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MBcom</dc:creator>
  <cp:keywords/>
  <dc:description/>
  <cp:lastModifiedBy>citaonica15</cp:lastModifiedBy>
  <cp:revision>13</cp:revision>
  <cp:lastPrinted>2021-02-16T08:42:00Z</cp:lastPrinted>
  <dcterms:created xsi:type="dcterms:W3CDTF">2020-02-13T18:48:00Z</dcterms:created>
  <dcterms:modified xsi:type="dcterms:W3CDTF">2021-02-16T12:00:00Z</dcterms:modified>
</cp:coreProperties>
</file>