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2F" w:rsidRPr="00BF4DA4" w:rsidRDefault="00530C2F" w:rsidP="007463AD">
      <w:pPr>
        <w:spacing w:after="0" w:line="240" w:lineRule="auto"/>
        <w:jc w:val="center"/>
        <w:rPr>
          <w:b/>
          <w:sz w:val="52"/>
          <w:szCs w:val="52"/>
        </w:rPr>
      </w:pPr>
      <w:r w:rsidRPr="00BF4DA4">
        <w:rPr>
          <w:b/>
          <w:sz w:val="52"/>
          <w:szCs w:val="52"/>
        </w:rPr>
        <w:t>Zagovornici i protivnici poslovne etike</w:t>
      </w:r>
    </w:p>
    <w:p w:rsidR="00530C2F" w:rsidRDefault="00530C2F" w:rsidP="007463AD">
      <w:pPr>
        <w:spacing w:after="0" w:line="240" w:lineRule="auto"/>
      </w:pPr>
    </w:p>
    <w:p w:rsidR="00BF4DA4" w:rsidRPr="00BF4DA4" w:rsidRDefault="00BF4DA4" w:rsidP="007463AD">
      <w:pPr>
        <w:pStyle w:val="ListParagraph"/>
        <w:numPr>
          <w:ilvl w:val="0"/>
          <w:numId w:val="2"/>
        </w:numPr>
        <w:spacing w:after="0" w:line="240" w:lineRule="auto"/>
        <w:rPr>
          <w:b/>
          <w:sz w:val="48"/>
          <w:szCs w:val="48"/>
        </w:rPr>
      </w:pPr>
      <w:r w:rsidRPr="00BF4DA4">
        <w:rPr>
          <w:b/>
          <w:sz w:val="48"/>
          <w:szCs w:val="48"/>
        </w:rPr>
        <w:t>Zagovornici</w:t>
      </w:r>
    </w:p>
    <w:p w:rsidR="0014725C" w:rsidRPr="00BF4DA4" w:rsidRDefault="00530C2F" w:rsidP="007463AD">
      <w:pPr>
        <w:spacing w:after="0" w:line="240" w:lineRule="auto"/>
        <w:rPr>
          <w:sz w:val="40"/>
          <w:szCs w:val="40"/>
        </w:rPr>
      </w:pPr>
      <w:r w:rsidRPr="00BF4DA4">
        <w:rPr>
          <w:sz w:val="40"/>
          <w:szCs w:val="40"/>
        </w:rPr>
        <w:t xml:space="preserve">Kao prvi zagovornik poslovne etike obično se navodi </w:t>
      </w:r>
      <w:r w:rsidRPr="00BF4DA4">
        <w:rPr>
          <w:b/>
          <w:sz w:val="40"/>
          <w:szCs w:val="40"/>
        </w:rPr>
        <w:t>Andrew Carnegie</w:t>
      </w:r>
      <w:r w:rsidRPr="00BF4DA4">
        <w:rPr>
          <w:sz w:val="40"/>
          <w:szCs w:val="40"/>
        </w:rPr>
        <w:t>, koji je proklam</w:t>
      </w:r>
      <w:r w:rsidR="00BF4DA4" w:rsidRPr="00BF4DA4">
        <w:rPr>
          <w:sz w:val="40"/>
          <w:szCs w:val="40"/>
        </w:rPr>
        <w:t>ovao dva načela u ekonomiji</w:t>
      </w:r>
      <w:r w:rsidR="007463AD">
        <w:rPr>
          <w:sz w:val="40"/>
          <w:szCs w:val="40"/>
        </w:rPr>
        <w:t xml:space="preserve">: </w:t>
      </w:r>
      <w:r w:rsidRPr="00BF4DA4">
        <w:rPr>
          <w:sz w:val="40"/>
          <w:szCs w:val="40"/>
        </w:rPr>
        <w:t>načelo milosrđa</w:t>
      </w:r>
      <w:r w:rsidR="00BF4DA4" w:rsidRPr="00BF4DA4">
        <w:rPr>
          <w:sz w:val="40"/>
          <w:szCs w:val="40"/>
        </w:rPr>
        <w:t xml:space="preserve"> (charity)</w:t>
      </w:r>
      <w:r w:rsidRPr="00BF4DA4">
        <w:rPr>
          <w:sz w:val="40"/>
          <w:szCs w:val="40"/>
        </w:rPr>
        <w:t xml:space="preserve"> i načelo </w:t>
      </w:r>
      <w:r w:rsidR="00BF4DA4" w:rsidRPr="00BF4DA4">
        <w:rPr>
          <w:sz w:val="40"/>
          <w:szCs w:val="40"/>
        </w:rPr>
        <w:t>povjereništva (trusteeship)</w:t>
      </w:r>
      <w:r w:rsidRPr="00BF4DA4">
        <w:rPr>
          <w:sz w:val="40"/>
          <w:szCs w:val="40"/>
        </w:rPr>
        <w:t>. U prvom načelu zagovara pomoć sretnijih pojedinaca manje sretnima, a u drugom načelu zagovara da bogati i poslovni ljudi budu upravitelji i čuvari društvenog dobra na način da svoj</w:t>
      </w:r>
      <w:r w:rsidR="00BF4DA4" w:rsidRPr="00BF4DA4">
        <w:rPr>
          <w:sz w:val="40"/>
          <w:szCs w:val="40"/>
        </w:rPr>
        <w:t xml:space="preserve">u imovinu </w:t>
      </w:r>
      <w:r w:rsidRPr="00BF4DA4">
        <w:rPr>
          <w:sz w:val="40"/>
          <w:szCs w:val="40"/>
        </w:rPr>
        <w:t xml:space="preserve">razvijaju na dobrobit cjelokupnog društva. </w:t>
      </w:r>
    </w:p>
    <w:p w:rsidR="0014725C" w:rsidRPr="007463AD" w:rsidRDefault="007463AD" w:rsidP="007463AD">
      <w:pPr>
        <w:spacing w:after="0" w:line="240" w:lineRule="auto"/>
        <w:rPr>
          <w:b/>
          <w:sz w:val="40"/>
          <w:szCs w:val="40"/>
          <w:lang w:val="es-ES"/>
        </w:rPr>
      </w:pPr>
      <w:r w:rsidRPr="007463AD">
        <w:rPr>
          <w:b/>
          <w:sz w:val="40"/>
          <w:szCs w:val="40"/>
          <w:lang w:val="es-ES"/>
        </w:rPr>
        <w:t>Argumenti</w:t>
      </w:r>
      <w:r w:rsidR="00530C2F" w:rsidRPr="007463AD">
        <w:rPr>
          <w:b/>
          <w:sz w:val="40"/>
          <w:szCs w:val="40"/>
          <w:lang w:val="es-ES"/>
        </w:rPr>
        <w:t xml:space="preserve">: </w:t>
      </w:r>
    </w:p>
    <w:p w:rsidR="0014725C" w:rsidRPr="00BF4DA4" w:rsidRDefault="00530C2F" w:rsidP="007463AD">
      <w:pPr>
        <w:spacing w:after="0" w:line="240" w:lineRule="auto"/>
        <w:rPr>
          <w:sz w:val="40"/>
          <w:szCs w:val="40"/>
          <w:lang w:val="es-ES"/>
        </w:rPr>
      </w:pPr>
      <w:r w:rsidRPr="00BF4DA4">
        <w:rPr>
          <w:sz w:val="40"/>
          <w:szCs w:val="40"/>
        </w:rPr>
        <w:sym w:font="Symbol" w:char="F0B7"/>
      </w:r>
      <w:r w:rsidRPr="00BF4DA4">
        <w:rPr>
          <w:sz w:val="40"/>
          <w:szCs w:val="40"/>
          <w:lang w:val="es-ES"/>
        </w:rPr>
        <w:t xml:space="preserve"> Pomoću poslovne etike razvijaju se društvo i </w:t>
      </w:r>
      <w:r w:rsidR="00BF4DA4" w:rsidRPr="00BF4DA4">
        <w:rPr>
          <w:sz w:val="40"/>
          <w:szCs w:val="40"/>
          <w:lang w:val="es-ES"/>
        </w:rPr>
        <w:t>ekonomija</w:t>
      </w:r>
      <w:r w:rsidRPr="00BF4DA4">
        <w:rPr>
          <w:sz w:val="40"/>
          <w:szCs w:val="40"/>
          <w:lang w:val="es-ES"/>
        </w:rPr>
        <w:t xml:space="preserve"> </w:t>
      </w:r>
    </w:p>
    <w:p w:rsidR="0014725C" w:rsidRPr="00BF4DA4" w:rsidRDefault="00530C2F" w:rsidP="007463AD">
      <w:pPr>
        <w:spacing w:after="0" w:line="240" w:lineRule="auto"/>
        <w:rPr>
          <w:sz w:val="40"/>
          <w:szCs w:val="40"/>
          <w:lang w:val="es-ES"/>
        </w:rPr>
      </w:pPr>
      <w:r w:rsidRPr="00BF4DA4">
        <w:rPr>
          <w:sz w:val="40"/>
          <w:szCs w:val="40"/>
        </w:rPr>
        <w:sym w:font="Symbol" w:char="F0B7"/>
      </w:r>
      <w:r w:rsidRPr="00BF4DA4">
        <w:rPr>
          <w:sz w:val="40"/>
          <w:szCs w:val="40"/>
          <w:lang w:val="es-ES"/>
        </w:rPr>
        <w:t xml:space="preserve"> Poslovna etika pozitivno djeluje na imidž </w:t>
      </w:r>
      <w:r w:rsidR="00BF4DA4" w:rsidRPr="00BF4DA4">
        <w:rPr>
          <w:sz w:val="40"/>
          <w:szCs w:val="40"/>
          <w:lang w:val="es-ES"/>
        </w:rPr>
        <w:t xml:space="preserve">kompanije </w:t>
      </w:r>
      <w:r w:rsidRPr="00BF4DA4">
        <w:rPr>
          <w:sz w:val="40"/>
          <w:szCs w:val="40"/>
          <w:lang w:val="es-ES"/>
        </w:rPr>
        <w:t xml:space="preserve">u javnosti </w:t>
      </w:r>
    </w:p>
    <w:p w:rsidR="0014725C" w:rsidRPr="00BF4DA4" w:rsidRDefault="00530C2F" w:rsidP="007463AD">
      <w:pPr>
        <w:spacing w:after="0" w:line="240" w:lineRule="auto"/>
        <w:rPr>
          <w:sz w:val="40"/>
          <w:szCs w:val="40"/>
          <w:lang w:val="es-ES"/>
        </w:rPr>
      </w:pPr>
      <w:r w:rsidRPr="00BF4DA4">
        <w:rPr>
          <w:sz w:val="40"/>
          <w:szCs w:val="40"/>
        </w:rPr>
        <w:sym w:font="Symbol" w:char="F0B7"/>
      </w:r>
      <w:r w:rsidRPr="00BF4DA4">
        <w:rPr>
          <w:sz w:val="40"/>
          <w:szCs w:val="40"/>
          <w:lang w:val="es-ES"/>
        </w:rPr>
        <w:t xml:space="preserve"> Razvijanjem poslovne etike </w:t>
      </w:r>
      <w:r w:rsidR="00BF4DA4" w:rsidRPr="00BF4DA4">
        <w:rPr>
          <w:sz w:val="40"/>
          <w:szCs w:val="40"/>
          <w:lang w:val="es-ES"/>
        </w:rPr>
        <w:t>kompanije</w:t>
      </w:r>
      <w:r w:rsidRPr="00BF4DA4">
        <w:rPr>
          <w:sz w:val="40"/>
          <w:szCs w:val="40"/>
          <w:lang w:val="es-ES"/>
        </w:rPr>
        <w:t xml:space="preserve"> izbjegavaju državnu regulativu </w:t>
      </w:r>
    </w:p>
    <w:p w:rsidR="0014725C" w:rsidRPr="00BF4DA4" w:rsidRDefault="00530C2F" w:rsidP="007463AD">
      <w:pPr>
        <w:spacing w:after="0" w:line="240" w:lineRule="auto"/>
        <w:rPr>
          <w:sz w:val="40"/>
          <w:szCs w:val="40"/>
          <w:lang w:val="es-ES"/>
        </w:rPr>
      </w:pPr>
      <w:r w:rsidRPr="00BF4DA4">
        <w:rPr>
          <w:sz w:val="40"/>
          <w:szCs w:val="40"/>
        </w:rPr>
        <w:sym w:font="Symbol" w:char="F0B7"/>
      </w:r>
      <w:r w:rsidRPr="00BF4DA4">
        <w:rPr>
          <w:sz w:val="40"/>
          <w:szCs w:val="40"/>
          <w:lang w:val="es-ES"/>
        </w:rPr>
        <w:t xml:space="preserve"> Poslovnu etiku ne treba promovi</w:t>
      </w:r>
      <w:r w:rsidR="00BF4DA4" w:rsidRPr="00BF4DA4">
        <w:rPr>
          <w:sz w:val="40"/>
          <w:szCs w:val="40"/>
          <w:lang w:val="es-ES"/>
        </w:rPr>
        <w:t>sati</w:t>
      </w:r>
      <w:r w:rsidRPr="00BF4DA4">
        <w:rPr>
          <w:sz w:val="40"/>
          <w:szCs w:val="40"/>
          <w:lang w:val="es-ES"/>
        </w:rPr>
        <w:t xml:space="preserve"> samo zato što je etika dobra za poslovanje, već zato što moral od nas zahtijeva da u svim svojim postupcima usvojimo moralni stav, a poslovanje nije nikakva</w:t>
      </w:r>
      <w:r w:rsidR="00BF4DA4" w:rsidRPr="00BF4DA4">
        <w:rPr>
          <w:sz w:val="40"/>
          <w:szCs w:val="40"/>
          <w:lang w:val="es-ES"/>
        </w:rPr>
        <w:t>v izuzetak</w:t>
      </w:r>
      <w:r w:rsidRPr="00BF4DA4">
        <w:rPr>
          <w:sz w:val="40"/>
          <w:szCs w:val="40"/>
          <w:lang w:val="es-ES"/>
        </w:rPr>
        <w:t xml:space="preserve"> </w:t>
      </w:r>
    </w:p>
    <w:p w:rsidR="0014725C" w:rsidRPr="00BF4DA4" w:rsidRDefault="00530C2F" w:rsidP="007463AD">
      <w:pPr>
        <w:spacing w:after="0" w:line="240" w:lineRule="auto"/>
        <w:rPr>
          <w:sz w:val="40"/>
          <w:szCs w:val="40"/>
        </w:rPr>
      </w:pPr>
      <w:r w:rsidRPr="00BF4DA4">
        <w:rPr>
          <w:sz w:val="40"/>
          <w:szCs w:val="40"/>
        </w:rPr>
        <w:sym w:font="Symbol" w:char="F0B7"/>
      </w:r>
      <w:r w:rsidRPr="00BF4DA4">
        <w:rPr>
          <w:sz w:val="40"/>
          <w:szCs w:val="40"/>
        </w:rPr>
        <w:t xml:space="preserve"> Etički problemi mogu se iskoristiti za dobit </w:t>
      </w:r>
    </w:p>
    <w:p w:rsidR="0014725C" w:rsidRPr="00BF4DA4" w:rsidRDefault="00530C2F" w:rsidP="007463AD">
      <w:pPr>
        <w:spacing w:after="0" w:line="240" w:lineRule="auto"/>
        <w:rPr>
          <w:sz w:val="40"/>
          <w:szCs w:val="40"/>
        </w:rPr>
      </w:pPr>
      <w:r w:rsidRPr="00BF4DA4">
        <w:rPr>
          <w:sz w:val="40"/>
          <w:szCs w:val="40"/>
        </w:rPr>
        <w:sym w:font="Symbol" w:char="F0B7"/>
      </w:r>
      <w:r w:rsidRPr="00BF4DA4">
        <w:rPr>
          <w:sz w:val="40"/>
          <w:szCs w:val="40"/>
        </w:rPr>
        <w:t xml:space="preserve"> Dopustiti da budu</w:t>
      </w:r>
      <w:r w:rsidR="00BF4DA4" w:rsidRPr="00BF4DA4">
        <w:rPr>
          <w:sz w:val="40"/>
          <w:szCs w:val="40"/>
        </w:rPr>
        <w:t>ćnost našeg životnog okruženja za</w:t>
      </w:r>
      <w:r w:rsidRPr="00BF4DA4">
        <w:rPr>
          <w:sz w:val="40"/>
          <w:szCs w:val="40"/>
        </w:rPr>
        <w:t xml:space="preserve">visi samo od spremnosti potrošača da plate može biti pogubno </w:t>
      </w:r>
    </w:p>
    <w:p w:rsidR="0014725C" w:rsidRDefault="0014725C" w:rsidP="007463AD">
      <w:pPr>
        <w:spacing w:after="0" w:line="240" w:lineRule="auto"/>
      </w:pPr>
    </w:p>
    <w:p w:rsidR="007463AD" w:rsidRDefault="007463AD" w:rsidP="007463AD">
      <w:pPr>
        <w:spacing w:after="0" w:line="240" w:lineRule="auto"/>
      </w:pPr>
    </w:p>
    <w:p w:rsidR="007463AD" w:rsidRDefault="007463AD" w:rsidP="007463AD">
      <w:pPr>
        <w:spacing w:after="0" w:line="240" w:lineRule="auto"/>
      </w:pPr>
    </w:p>
    <w:p w:rsidR="007463AD" w:rsidRDefault="007463AD" w:rsidP="007463AD">
      <w:pPr>
        <w:spacing w:after="0" w:line="240" w:lineRule="auto"/>
      </w:pPr>
    </w:p>
    <w:p w:rsidR="007463AD" w:rsidRDefault="007463AD" w:rsidP="007463AD">
      <w:pPr>
        <w:spacing w:after="0" w:line="240" w:lineRule="auto"/>
      </w:pPr>
    </w:p>
    <w:p w:rsidR="007463AD" w:rsidRDefault="007463AD" w:rsidP="007463AD">
      <w:pPr>
        <w:spacing w:after="0" w:line="240" w:lineRule="auto"/>
      </w:pPr>
    </w:p>
    <w:p w:rsidR="007463AD" w:rsidRDefault="007463AD" w:rsidP="007463AD">
      <w:pPr>
        <w:spacing w:after="0" w:line="240" w:lineRule="auto"/>
      </w:pPr>
    </w:p>
    <w:p w:rsidR="007463AD" w:rsidRDefault="007463AD" w:rsidP="007463AD">
      <w:pPr>
        <w:spacing w:after="0" w:line="240" w:lineRule="auto"/>
      </w:pPr>
    </w:p>
    <w:p w:rsidR="007463AD" w:rsidRDefault="007463AD" w:rsidP="007463AD">
      <w:pPr>
        <w:spacing w:after="0" w:line="240" w:lineRule="auto"/>
      </w:pPr>
    </w:p>
    <w:p w:rsidR="007463AD" w:rsidRDefault="007463AD" w:rsidP="007463AD">
      <w:pPr>
        <w:spacing w:after="0" w:line="240" w:lineRule="auto"/>
      </w:pPr>
    </w:p>
    <w:p w:rsidR="007463AD" w:rsidRDefault="007463AD" w:rsidP="007463AD">
      <w:pPr>
        <w:spacing w:after="0" w:line="240" w:lineRule="auto"/>
      </w:pPr>
    </w:p>
    <w:p w:rsidR="007463AD" w:rsidRDefault="007463AD" w:rsidP="007463AD">
      <w:pPr>
        <w:spacing w:after="0" w:line="240" w:lineRule="auto"/>
      </w:pPr>
    </w:p>
    <w:p w:rsidR="00BF4DA4" w:rsidRPr="00BF4DA4" w:rsidRDefault="00BF4DA4" w:rsidP="007463AD">
      <w:pPr>
        <w:pStyle w:val="ListParagraph"/>
        <w:numPr>
          <w:ilvl w:val="0"/>
          <w:numId w:val="2"/>
        </w:numPr>
        <w:spacing w:after="0" w:line="240" w:lineRule="auto"/>
        <w:rPr>
          <w:b/>
          <w:sz w:val="48"/>
          <w:szCs w:val="48"/>
        </w:rPr>
      </w:pPr>
      <w:r w:rsidRPr="00BF4DA4">
        <w:rPr>
          <w:b/>
          <w:sz w:val="48"/>
          <w:szCs w:val="48"/>
        </w:rPr>
        <w:t xml:space="preserve">Protivnici </w:t>
      </w:r>
    </w:p>
    <w:p w:rsidR="00BF4DA4" w:rsidRDefault="00BF4DA4" w:rsidP="007463AD">
      <w:pPr>
        <w:spacing w:after="0" w:line="240" w:lineRule="auto"/>
      </w:pPr>
    </w:p>
    <w:p w:rsidR="0014725C" w:rsidRDefault="00530C2F" w:rsidP="007463AD">
      <w:pPr>
        <w:spacing w:after="0" w:line="240" w:lineRule="auto"/>
        <w:rPr>
          <w:sz w:val="40"/>
          <w:szCs w:val="40"/>
        </w:rPr>
      </w:pPr>
      <w:r w:rsidRPr="00BF4DA4">
        <w:rPr>
          <w:sz w:val="40"/>
          <w:szCs w:val="40"/>
        </w:rPr>
        <w:t xml:space="preserve">Glavni zagovornik protivnika poslovne etike je </w:t>
      </w:r>
      <w:r w:rsidRPr="00BF4DA4">
        <w:rPr>
          <w:b/>
          <w:sz w:val="40"/>
          <w:szCs w:val="40"/>
        </w:rPr>
        <w:t>Milton Friedman</w:t>
      </w:r>
      <w:r w:rsidRPr="00BF4DA4">
        <w:rPr>
          <w:sz w:val="40"/>
          <w:szCs w:val="40"/>
        </w:rPr>
        <w:t xml:space="preserve">, koji smatra da </w:t>
      </w:r>
      <w:r w:rsidR="00BF4DA4" w:rsidRPr="00BF4DA4">
        <w:rPr>
          <w:sz w:val="40"/>
          <w:szCs w:val="40"/>
        </w:rPr>
        <w:t>kompanije</w:t>
      </w:r>
      <w:r w:rsidRPr="00BF4DA4">
        <w:rPr>
          <w:sz w:val="40"/>
          <w:szCs w:val="40"/>
        </w:rPr>
        <w:t xml:space="preserve"> osim ekonomske odgovornosti za svoje preživljavanje na tržištu nemaju nikakve druge etičke </w:t>
      </w:r>
      <w:r w:rsidR="00BF4DA4" w:rsidRPr="00BF4DA4">
        <w:rPr>
          <w:sz w:val="40"/>
          <w:szCs w:val="40"/>
        </w:rPr>
        <w:t>obaveze.</w:t>
      </w:r>
      <w:r w:rsidRPr="00BF4DA4">
        <w:rPr>
          <w:sz w:val="40"/>
          <w:szCs w:val="40"/>
        </w:rPr>
        <w:t xml:space="preserve"> </w:t>
      </w:r>
    </w:p>
    <w:p w:rsidR="007463AD" w:rsidRPr="007463AD" w:rsidRDefault="007463AD" w:rsidP="007463AD">
      <w:pPr>
        <w:spacing w:after="0" w:line="240" w:lineRule="auto"/>
        <w:rPr>
          <w:b/>
          <w:sz w:val="40"/>
          <w:szCs w:val="40"/>
          <w:lang w:val="es-ES"/>
        </w:rPr>
      </w:pPr>
      <w:r w:rsidRPr="007463AD">
        <w:rPr>
          <w:b/>
          <w:sz w:val="40"/>
          <w:szCs w:val="40"/>
          <w:lang w:val="es-ES"/>
        </w:rPr>
        <w:t xml:space="preserve">Argumenti: </w:t>
      </w:r>
    </w:p>
    <w:p w:rsidR="0014725C" w:rsidRPr="00BF4DA4" w:rsidRDefault="00530C2F" w:rsidP="007463AD">
      <w:pPr>
        <w:spacing w:after="0" w:line="240" w:lineRule="auto"/>
        <w:rPr>
          <w:sz w:val="40"/>
          <w:szCs w:val="40"/>
          <w:lang w:val="es-ES"/>
        </w:rPr>
      </w:pPr>
      <w:r w:rsidRPr="00BF4DA4">
        <w:rPr>
          <w:sz w:val="40"/>
          <w:szCs w:val="40"/>
        </w:rPr>
        <w:sym w:font="Symbol" w:char="F0B7"/>
      </w:r>
      <w:r w:rsidR="00BF4DA4" w:rsidRPr="00BF4DA4">
        <w:rPr>
          <w:sz w:val="40"/>
          <w:szCs w:val="40"/>
          <w:lang w:val="es-ES"/>
        </w:rPr>
        <w:t xml:space="preserve"> Kompanije</w:t>
      </w:r>
      <w:r w:rsidRPr="00BF4DA4">
        <w:rPr>
          <w:sz w:val="40"/>
          <w:szCs w:val="40"/>
          <w:lang w:val="es-ES"/>
        </w:rPr>
        <w:t xml:space="preserve"> je prije svega ekonomska institucija </w:t>
      </w:r>
      <w:r w:rsidR="007463AD">
        <w:rPr>
          <w:sz w:val="40"/>
          <w:szCs w:val="40"/>
          <w:lang w:val="es-ES"/>
        </w:rPr>
        <w:t>(nije socijalna)</w:t>
      </w:r>
    </w:p>
    <w:p w:rsidR="0014725C" w:rsidRPr="00BF4DA4" w:rsidRDefault="00530C2F" w:rsidP="007463AD">
      <w:pPr>
        <w:spacing w:after="0" w:line="240" w:lineRule="auto"/>
        <w:rPr>
          <w:sz w:val="40"/>
          <w:szCs w:val="40"/>
          <w:lang w:val="es-ES"/>
        </w:rPr>
      </w:pPr>
      <w:r w:rsidRPr="00BF4DA4">
        <w:rPr>
          <w:sz w:val="40"/>
          <w:szCs w:val="40"/>
        </w:rPr>
        <w:sym w:font="Symbol" w:char="F0B7"/>
      </w:r>
      <w:r w:rsidRPr="00BF4DA4">
        <w:rPr>
          <w:sz w:val="40"/>
          <w:szCs w:val="40"/>
          <w:lang w:val="es-ES"/>
        </w:rPr>
        <w:t xml:space="preserve"> Etika u </w:t>
      </w:r>
      <w:r w:rsidR="00BF4DA4" w:rsidRPr="00BF4DA4">
        <w:rPr>
          <w:sz w:val="40"/>
          <w:szCs w:val="40"/>
          <w:lang w:val="es-ES"/>
        </w:rPr>
        <w:t>ekonomiji</w:t>
      </w:r>
      <w:r w:rsidRPr="00BF4DA4">
        <w:rPr>
          <w:sz w:val="40"/>
          <w:szCs w:val="40"/>
          <w:lang w:val="es-ES"/>
        </w:rPr>
        <w:t xml:space="preserve"> stvara određene troškove društvenog angaž</w:t>
      </w:r>
      <w:r w:rsidR="00BF4DA4" w:rsidRPr="00BF4DA4">
        <w:rPr>
          <w:sz w:val="40"/>
          <w:szCs w:val="40"/>
          <w:lang w:val="es-ES"/>
        </w:rPr>
        <w:t>ovanja kompanije</w:t>
      </w:r>
      <w:r w:rsidRPr="00BF4DA4">
        <w:rPr>
          <w:sz w:val="40"/>
          <w:szCs w:val="40"/>
          <w:lang w:val="es-ES"/>
        </w:rPr>
        <w:t xml:space="preserve"> </w:t>
      </w:r>
      <w:r w:rsidR="007463AD">
        <w:rPr>
          <w:sz w:val="40"/>
          <w:szCs w:val="40"/>
          <w:lang w:val="es-ES"/>
        </w:rPr>
        <w:t>(neproizvodne i neposlovne troškove)</w:t>
      </w:r>
    </w:p>
    <w:p w:rsidR="0014725C" w:rsidRPr="007463AD" w:rsidRDefault="00530C2F" w:rsidP="007463AD">
      <w:pPr>
        <w:spacing w:after="0" w:line="240" w:lineRule="auto"/>
        <w:rPr>
          <w:sz w:val="40"/>
          <w:szCs w:val="40"/>
          <w:lang w:val="es-ES"/>
        </w:rPr>
      </w:pPr>
      <w:r w:rsidRPr="00BF4DA4">
        <w:rPr>
          <w:sz w:val="40"/>
          <w:szCs w:val="40"/>
        </w:rPr>
        <w:sym w:font="Symbol" w:char="F0B7"/>
      </w:r>
      <w:r w:rsidRPr="007463AD">
        <w:rPr>
          <w:sz w:val="40"/>
          <w:szCs w:val="40"/>
          <w:lang w:val="es-ES"/>
        </w:rPr>
        <w:t xml:space="preserve"> Etika može ugroziti marginalne – granične proizvođače i tako poremetiti </w:t>
      </w:r>
      <w:r w:rsidR="00B84098">
        <w:rPr>
          <w:sz w:val="40"/>
          <w:szCs w:val="40"/>
          <w:lang w:val="es-ES"/>
        </w:rPr>
        <w:t xml:space="preserve">tržišnu ravnotežu </w:t>
      </w:r>
      <w:bookmarkStart w:id="0" w:name="_GoBack"/>
      <w:bookmarkEnd w:id="0"/>
      <w:r w:rsidR="007463AD">
        <w:rPr>
          <w:sz w:val="40"/>
          <w:szCs w:val="40"/>
          <w:lang w:val="es-ES"/>
        </w:rPr>
        <w:t>(granični trošak i granični prihod)</w:t>
      </w:r>
    </w:p>
    <w:p w:rsidR="007E2C98" w:rsidRPr="00BF4DA4" w:rsidRDefault="00530C2F" w:rsidP="007463AD">
      <w:pPr>
        <w:spacing w:after="0" w:line="240" w:lineRule="auto"/>
        <w:rPr>
          <w:sz w:val="40"/>
          <w:szCs w:val="40"/>
        </w:rPr>
      </w:pPr>
      <w:r w:rsidRPr="00BF4DA4">
        <w:rPr>
          <w:sz w:val="40"/>
          <w:szCs w:val="40"/>
        </w:rPr>
        <w:sym w:font="Symbol" w:char="F0B7"/>
      </w:r>
      <w:r w:rsidRPr="00BF4DA4">
        <w:rPr>
          <w:sz w:val="40"/>
          <w:szCs w:val="40"/>
        </w:rPr>
        <w:t xml:space="preserve"> Briga za društvo nije ob</w:t>
      </w:r>
      <w:r w:rsidR="00BF4DA4" w:rsidRPr="00BF4DA4">
        <w:rPr>
          <w:sz w:val="40"/>
          <w:szCs w:val="40"/>
        </w:rPr>
        <w:t>a</w:t>
      </w:r>
      <w:r w:rsidRPr="00BF4DA4">
        <w:rPr>
          <w:sz w:val="40"/>
          <w:szCs w:val="40"/>
        </w:rPr>
        <w:t>veza</w:t>
      </w:r>
      <w:r w:rsidR="00BF4DA4" w:rsidRPr="00BF4DA4">
        <w:rPr>
          <w:sz w:val="40"/>
          <w:szCs w:val="40"/>
        </w:rPr>
        <w:t xml:space="preserve"> ekonomije</w:t>
      </w:r>
      <w:r w:rsidRPr="00BF4DA4">
        <w:rPr>
          <w:sz w:val="40"/>
          <w:szCs w:val="40"/>
        </w:rPr>
        <w:t>, već pojedinca</w:t>
      </w:r>
    </w:p>
    <w:sectPr w:rsidR="007E2C98" w:rsidRPr="00BF4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3A6"/>
    <w:multiLevelType w:val="hybridMultilevel"/>
    <w:tmpl w:val="02443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A57D1"/>
    <w:multiLevelType w:val="hybridMultilevel"/>
    <w:tmpl w:val="489CEA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2"/>
    <w:rsid w:val="0014725C"/>
    <w:rsid w:val="004D4782"/>
    <w:rsid w:val="00530C2F"/>
    <w:rsid w:val="007463AD"/>
    <w:rsid w:val="007E2C98"/>
    <w:rsid w:val="00B84098"/>
    <w:rsid w:val="00BF4DA4"/>
    <w:rsid w:val="00C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06FEE-8F62-4025-AFE4-D57F757F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2022-10-19T19:28:00Z</dcterms:created>
  <dcterms:modified xsi:type="dcterms:W3CDTF">2022-10-19T19:57:00Z</dcterms:modified>
</cp:coreProperties>
</file>