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A4" w:rsidRDefault="00993741">
      <w:pPr>
        <w:rPr>
          <w:rFonts w:cstheme="minorHAnsi"/>
          <w:lang w:val="sr-Latn-ME"/>
        </w:rPr>
      </w:pPr>
      <w:r w:rsidRPr="008438F3">
        <w:rPr>
          <w:rFonts w:cstheme="minorHAnsi"/>
          <w:lang w:val="sr-Latn-ME"/>
        </w:rPr>
        <w:t>Teme za seminarski rad iz predmeta Politička kultura</w:t>
      </w:r>
      <w:r w:rsidR="001565EE" w:rsidRPr="008438F3">
        <w:rPr>
          <w:rFonts w:cstheme="minorHAnsi"/>
          <w:lang w:val="sr-Latn-ME"/>
        </w:rPr>
        <w:t>:</w:t>
      </w:r>
    </w:p>
    <w:p w:rsidR="00B2798C" w:rsidRPr="008438F3" w:rsidRDefault="004C2BA4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(Teme se prijavljuju na mejl todor</w:t>
      </w:r>
      <w:r w:rsidRPr="004C2BA4">
        <w:rPr>
          <w:rFonts w:cstheme="minorHAnsi"/>
          <w:lang w:val="it-IT"/>
        </w:rPr>
        <w:t>@ucg.</w:t>
      </w:r>
      <w:r>
        <w:rPr>
          <w:rFonts w:cstheme="minorHAnsi"/>
          <w:lang w:val="it-IT"/>
        </w:rPr>
        <w:t>ac.me,</w:t>
      </w:r>
      <w:r>
        <w:rPr>
          <w:rFonts w:cstheme="minorHAnsi"/>
          <w:lang w:val="sr-Latn-ME"/>
        </w:rPr>
        <w:t xml:space="preserve"> saradniku u nastavi. Radovi se pišu samostalno ili najviše u paru i šalju najkasnije 24h prije planiranog termina odbrane.</w:t>
      </w:r>
      <w:r w:rsidR="001565EE" w:rsidRPr="008438F3">
        <w:rPr>
          <w:rFonts w:cstheme="minorHAnsi"/>
          <w:lang w:val="sr-Latn-ME"/>
        </w:rPr>
        <w:br/>
      </w:r>
    </w:p>
    <w:tbl>
      <w:tblPr>
        <w:tblW w:w="1028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7"/>
        <w:gridCol w:w="9618"/>
      </w:tblGrid>
      <w:tr w:rsidR="008438F3" w:rsidRPr="004C2BA4" w:rsidTr="008438F3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 xml:space="preserve">Pojam i istorijat razvoja političke kulture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15.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Tiplologije i tipovi političkih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15.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politička teorija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15.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Autoritarna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22.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Demokratska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22.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memorija i politički osnivački mit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22.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4C2BA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Uloga i značaj simbola za političku kulturu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29.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socijalizacija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29.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Vrijednosti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29.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Tradicija, tradicionalizam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29. III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Politički identitet i identifikacija u političkoj kulturi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5. IV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Uticaj obrazaca kulture i kulturnog obrasca na političku kulturu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5. IV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javno mnjenje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5. IV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98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8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Kulturni i etički problemi zemalja u tranziciji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12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. IV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komunistička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12. IV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multikulturalizma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>12. IV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Nacionalizam, nacionalne manjine i demokratija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19. IV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Paradoks liberalne demokratije – mogućnost transnacionalnog građanstva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19. IV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Patriotizam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26. IV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3. V</w:t>
            </w: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socijalizacija: djeca i politika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3. V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1968.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10. V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postjugoslovenski prostor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10. V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:rsidR="00993741" w:rsidRDefault="00993741">
      <w:pPr>
        <w:rPr>
          <w:lang w:val="sr-Latn-ME"/>
        </w:rPr>
      </w:pPr>
    </w:p>
    <w:p w:rsidR="00993741" w:rsidRDefault="00993741">
      <w:pPr>
        <w:rPr>
          <w:lang w:val="sr-Latn-ME"/>
        </w:rPr>
      </w:pPr>
    </w:p>
    <w:p w:rsidR="00993741" w:rsidRPr="00993741" w:rsidRDefault="00993741">
      <w:pPr>
        <w:rPr>
          <w:lang w:val="sr-Latn-ME"/>
        </w:rPr>
      </w:pPr>
    </w:p>
    <w:sectPr w:rsidR="00993741" w:rsidRPr="0099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80771"/>
    <w:multiLevelType w:val="hybridMultilevel"/>
    <w:tmpl w:val="7306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129"/>
    <w:multiLevelType w:val="hybridMultilevel"/>
    <w:tmpl w:val="134E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74"/>
    <w:rsid w:val="001565EE"/>
    <w:rsid w:val="003F2174"/>
    <w:rsid w:val="004C2BA4"/>
    <w:rsid w:val="006B3A35"/>
    <w:rsid w:val="008438F3"/>
    <w:rsid w:val="0091100B"/>
    <w:rsid w:val="00993741"/>
    <w:rsid w:val="00B2798C"/>
    <w:rsid w:val="00F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405C-D8E3-49DD-8DB9-3F73529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EE"/>
    <w:pPr>
      <w:ind w:left="720"/>
      <w:contextualSpacing/>
    </w:pPr>
  </w:style>
  <w:style w:type="paragraph" w:styleId="BodyText3">
    <w:name w:val="Body Text 3"/>
    <w:basedOn w:val="Normal"/>
    <w:link w:val="BodyText3Char"/>
    <w:rsid w:val="001565E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65EE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TRačunar</cp:lastModifiedBy>
  <cp:revision>9</cp:revision>
  <dcterms:created xsi:type="dcterms:W3CDTF">2019-02-13T16:49:00Z</dcterms:created>
  <dcterms:modified xsi:type="dcterms:W3CDTF">2023-02-24T09:49:00Z</dcterms:modified>
</cp:coreProperties>
</file>