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65" w:rsidRDefault="00A05C65" w:rsidP="00A05C65">
      <w:pPr>
        <w:spacing w:after="6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Задаци за вјежбу</w:t>
      </w:r>
      <w:bookmarkStart w:id="0" w:name="_GoBack"/>
      <w:bookmarkEnd w:id="0"/>
    </w:p>
    <w:p w:rsidR="00A05C65" w:rsidRPr="00A05C65" w:rsidRDefault="00A05C65" w:rsidP="00A05C65">
      <w:pPr>
        <w:spacing w:after="60"/>
        <w:jc w:val="both"/>
        <w:rPr>
          <w:sz w:val="26"/>
          <w:szCs w:val="26"/>
          <w:lang w:val="sr-Cyrl-RS"/>
        </w:rPr>
      </w:pPr>
    </w:p>
    <w:p w:rsidR="00A05C65" w:rsidRPr="00A05C65" w:rsidRDefault="00A05C65" w:rsidP="00A05C65">
      <w:pPr>
        <w:pStyle w:val="ListParagraph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sz w:val="26"/>
          <w:szCs w:val="26"/>
        </w:rPr>
      </w:pPr>
      <w:r w:rsidRPr="00A05C65">
        <w:rPr>
          <w:sz w:val="26"/>
          <w:szCs w:val="26"/>
        </w:rPr>
        <w:t xml:space="preserve">Саобраћајни ток током 1 сата чини 30 аутобуса, 67 теретних возила, а остало су путнички аутомобили. Просечна брзина аутобуса износи </w:t>
      </w:r>
      <w:r w:rsidRPr="00A05C65">
        <w:rPr>
          <w:i/>
          <w:sz w:val="26"/>
          <w:szCs w:val="26"/>
        </w:rPr>
        <w:t>V</w:t>
      </w:r>
      <w:r w:rsidRPr="00A05C65">
        <w:rPr>
          <w:i/>
          <w:sz w:val="26"/>
          <w:szCs w:val="26"/>
          <w:vertAlign w:val="subscript"/>
        </w:rPr>
        <w:t xml:space="preserve">а </w:t>
      </w:r>
      <w:r w:rsidRPr="00A05C65">
        <w:rPr>
          <w:i/>
          <w:sz w:val="26"/>
          <w:szCs w:val="26"/>
        </w:rPr>
        <w:t>= 70 km/h</w:t>
      </w:r>
      <w:r w:rsidRPr="00A05C65">
        <w:rPr>
          <w:sz w:val="26"/>
          <w:szCs w:val="26"/>
        </w:rPr>
        <w:t xml:space="preserve">, теретних возила </w:t>
      </w:r>
      <w:r w:rsidRPr="00A05C65">
        <w:rPr>
          <w:i/>
          <w:sz w:val="26"/>
          <w:szCs w:val="26"/>
        </w:rPr>
        <w:t>V</w:t>
      </w:r>
      <w:r w:rsidRPr="00A05C65">
        <w:rPr>
          <w:i/>
          <w:sz w:val="26"/>
          <w:szCs w:val="26"/>
          <w:vertAlign w:val="subscript"/>
        </w:rPr>
        <w:t xml:space="preserve">t </w:t>
      </w:r>
      <w:r w:rsidRPr="00A05C65">
        <w:rPr>
          <w:i/>
          <w:sz w:val="26"/>
          <w:szCs w:val="26"/>
        </w:rPr>
        <w:t>= 80 km/h</w:t>
      </w:r>
      <w:r w:rsidRPr="00A05C65">
        <w:rPr>
          <w:sz w:val="26"/>
          <w:szCs w:val="26"/>
        </w:rPr>
        <w:t xml:space="preserve">, а путничких аутомобила </w:t>
      </w:r>
      <w:r w:rsidRPr="00A05C65">
        <w:rPr>
          <w:i/>
          <w:sz w:val="26"/>
          <w:szCs w:val="26"/>
        </w:rPr>
        <w:t>V</w:t>
      </w:r>
      <w:r w:rsidRPr="00A05C65">
        <w:rPr>
          <w:i/>
          <w:sz w:val="26"/>
          <w:szCs w:val="26"/>
          <w:vertAlign w:val="subscript"/>
        </w:rPr>
        <w:t xml:space="preserve">р </w:t>
      </w:r>
      <w:r w:rsidRPr="00A05C65">
        <w:rPr>
          <w:i/>
          <w:sz w:val="26"/>
          <w:szCs w:val="26"/>
        </w:rPr>
        <w:t>= 90 km/h</w:t>
      </w:r>
      <w:r w:rsidRPr="00A05C65">
        <w:rPr>
          <w:sz w:val="26"/>
          <w:szCs w:val="26"/>
        </w:rPr>
        <w:t xml:space="preserve">. Ако је просечни интервал слеђења возила у саобраћајном току </w:t>
      </w:r>
      <w:r w:rsidRPr="00A05C65">
        <w:rPr>
          <w:i/>
          <w:sz w:val="26"/>
          <w:szCs w:val="26"/>
        </w:rPr>
        <w:t>6 s</w:t>
      </w:r>
      <w:r w:rsidRPr="00A05C65">
        <w:rPr>
          <w:sz w:val="26"/>
          <w:szCs w:val="26"/>
        </w:rPr>
        <w:t>, одредити густину тока.</w:t>
      </w:r>
    </w:p>
    <w:p w:rsidR="00A05C65" w:rsidRPr="00A05C65" w:rsidRDefault="00A05C65" w:rsidP="00991086">
      <w:pPr>
        <w:pStyle w:val="ListParagraph"/>
        <w:numPr>
          <w:ilvl w:val="0"/>
          <w:numId w:val="1"/>
        </w:numPr>
        <w:spacing w:after="60"/>
        <w:ind w:left="283" w:hanging="284"/>
        <w:contextualSpacing w:val="0"/>
        <w:jc w:val="both"/>
        <w:rPr>
          <w:sz w:val="26"/>
          <w:szCs w:val="26"/>
        </w:rPr>
      </w:pPr>
      <w:r w:rsidRPr="00A05C65">
        <w:rPr>
          <w:sz w:val="26"/>
          <w:szCs w:val="26"/>
        </w:rPr>
        <w:t xml:space="preserve">У датом тренутку на посматраној деоници пута било је </w:t>
      </w:r>
      <w:r w:rsidRPr="00A05C65">
        <w:rPr>
          <w:i/>
          <w:iCs/>
          <w:sz w:val="26"/>
          <w:szCs w:val="26"/>
        </w:rPr>
        <w:t xml:space="preserve">77 </w:t>
      </w:r>
      <w:r w:rsidRPr="00A05C65">
        <w:rPr>
          <w:sz w:val="26"/>
          <w:szCs w:val="26"/>
        </w:rPr>
        <w:t xml:space="preserve">возила. Интервали слеђења возила, у том тренутку, износили су: </w:t>
      </w:r>
      <w:r w:rsidRPr="00A05C65">
        <w:rPr>
          <w:i/>
          <w:iCs/>
          <w:sz w:val="26"/>
          <w:szCs w:val="26"/>
        </w:rPr>
        <w:t xml:space="preserve">33 </w:t>
      </w:r>
      <w:r w:rsidRPr="00A05C65">
        <w:rPr>
          <w:sz w:val="26"/>
          <w:szCs w:val="26"/>
        </w:rPr>
        <w:t xml:space="preserve">интервала слеђења од </w:t>
      </w:r>
      <w:r w:rsidRPr="00A05C65">
        <w:rPr>
          <w:i/>
          <w:iCs/>
          <w:sz w:val="26"/>
          <w:szCs w:val="26"/>
        </w:rPr>
        <w:t xml:space="preserve">4 s, 17 </w:t>
      </w:r>
      <w:r w:rsidRPr="00A05C65">
        <w:rPr>
          <w:sz w:val="26"/>
          <w:szCs w:val="26"/>
        </w:rPr>
        <w:t xml:space="preserve">интервала од </w:t>
      </w:r>
      <w:r w:rsidRPr="00A05C65">
        <w:rPr>
          <w:i/>
          <w:iCs/>
          <w:sz w:val="26"/>
          <w:szCs w:val="26"/>
        </w:rPr>
        <w:t xml:space="preserve">7 s, 26 </w:t>
      </w:r>
      <w:r w:rsidRPr="00A05C65">
        <w:rPr>
          <w:sz w:val="26"/>
          <w:szCs w:val="26"/>
        </w:rPr>
        <w:t xml:space="preserve">интервала од </w:t>
      </w:r>
      <w:r w:rsidRPr="00A05C65">
        <w:rPr>
          <w:i/>
          <w:iCs/>
          <w:sz w:val="26"/>
          <w:szCs w:val="26"/>
        </w:rPr>
        <w:t xml:space="preserve">10 s; </w:t>
      </w:r>
      <w:r w:rsidRPr="00A05C65">
        <w:rPr>
          <w:sz w:val="26"/>
          <w:szCs w:val="26"/>
        </w:rPr>
        <w:t xml:space="preserve">а тренутне брзине возила у посматраном току имале су расподелу: </w:t>
      </w:r>
      <w:r w:rsidRPr="00A05C65">
        <w:rPr>
          <w:i/>
          <w:iCs/>
          <w:sz w:val="26"/>
          <w:szCs w:val="26"/>
        </w:rPr>
        <w:t xml:space="preserve">45% </w:t>
      </w:r>
      <w:r w:rsidRPr="00A05C65">
        <w:rPr>
          <w:sz w:val="26"/>
          <w:szCs w:val="26"/>
        </w:rPr>
        <w:t xml:space="preserve">возила имало је брзину од </w:t>
      </w:r>
      <w:r w:rsidRPr="00A05C65">
        <w:rPr>
          <w:i/>
          <w:iCs/>
          <w:sz w:val="26"/>
          <w:szCs w:val="26"/>
        </w:rPr>
        <w:t>50 km/h</w:t>
      </w:r>
      <w:r w:rsidRPr="00A05C65">
        <w:rPr>
          <w:sz w:val="26"/>
          <w:szCs w:val="26"/>
        </w:rPr>
        <w:t xml:space="preserve">, </w:t>
      </w:r>
      <w:r w:rsidRPr="00A05C65">
        <w:rPr>
          <w:i/>
          <w:iCs/>
          <w:sz w:val="26"/>
          <w:szCs w:val="26"/>
        </w:rPr>
        <w:t xml:space="preserve">25% </w:t>
      </w:r>
      <w:r w:rsidRPr="00A05C65">
        <w:rPr>
          <w:sz w:val="26"/>
          <w:szCs w:val="26"/>
        </w:rPr>
        <w:t xml:space="preserve">брзину од </w:t>
      </w:r>
      <w:r w:rsidRPr="00A05C65">
        <w:rPr>
          <w:i/>
          <w:iCs/>
          <w:sz w:val="26"/>
          <w:szCs w:val="26"/>
        </w:rPr>
        <w:t>60 km/h</w:t>
      </w:r>
      <w:r w:rsidRPr="00A05C65">
        <w:rPr>
          <w:sz w:val="26"/>
          <w:szCs w:val="26"/>
        </w:rPr>
        <w:t xml:space="preserve">, </w:t>
      </w:r>
      <w:r w:rsidRPr="00A05C65">
        <w:rPr>
          <w:i/>
          <w:iCs/>
          <w:sz w:val="26"/>
          <w:szCs w:val="26"/>
        </w:rPr>
        <w:t xml:space="preserve">30% </w:t>
      </w:r>
      <w:r w:rsidRPr="00A05C65">
        <w:rPr>
          <w:sz w:val="26"/>
          <w:szCs w:val="26"/>
        </w:rPr>
        <w:t xml:space="preserve">брзину од </w:t>
      </w:r>
      <w:r w:rsidRPr="00A05C65">
        <w:rPr>
          <w:i/>
          <w:iCs/>
          <w:sz w:val="26"/>
          <w:szCs w:val="26"/>
        </w:rPr>
        <w:t>65 km/h</w:t>
      </w:r>
      <w:r w:rsidRPr="00A05C65">
        <w:rPr>
          <w:sz w:val="26"/>
          <w:szCs w:val="26"/>
        </w:rPr>
        <w:t xml:space="preserve">. Израчунати: средњу просторну брзину саобраћајног тока, густину тока и проток возила. </w:t>
      </w:r>
    </w:p>
    <w:p w:rsidR="00A05C65" w:rsidRPr="00A05C65" w:rsidRDefault="00A05C65" w:rsidP="00A05C65">
      <w:pPr>
        <w:pStyle w:val="ListParagraph"/>
        <w:numPr>
          <w:ilvl w:val="0"/>
          <w:numId w:val="1"/>
        </w:numPr>
        <w:spacing w:after="60"/>
        <w:ind w:left="283" w:hanging="284"/>
        <w:contextualSpacing w:val="0"/>
        <w:jc w:val="both"/>
        <w:rPr>
          <w:sz w:val="26"/>
          <w:szCs w:val="26"/>
        </w:rPr>
      </w:pPr>
      <w:r w:rsidRPr="00A05C65">
        <w:rPr>
          <w:sz w:val="26"/>
          <w:szCs w:val="26"/>
        </w:rPr>
        <w:t xml:space="preserve">Током </w:t>
      </w:r>
      <w:r w:rsidRPr="00A05C65">
        <w:rPr>
          <w:i/>
          <w:iCs/>
          <w:sz w:val="26"/>
          <w:szCs w:val="26"/>
        </w:rPr>
        <w:t xml:space="preserve">30 s </w:t>
      </w:r>
      <w:r w:rsidRPr="00A05C65">
        <w:rPr>
          <w:sz w:val="26"/>
          <w:szCs w:val="26"/>
        </w:rPr>
        <w:t xml:space="preserve">кроз посматрани пресек саобраћајнице прошло је 5 возила, брзинама: </w:t>
      </w:r>
      <w:r w:rsidRPr="00A05C65">
        <w:rPr>
          <w:i/>
          <w:iCs/>
          <w:sz w:val="26"/>
          <w:szCs w:val="26"/>
        </w:rPr>
        <w:t>V0 km/h</w:t>
      </w:r>
      <w:r w:rsidRPr="00A05C65">
        <w:rPr>
          <w:sz w:val="26"/>
          <w:szCs w:val="26"/>
        </w:rPr>
        <w:t xml:space="preserve">, </w:t>
      </w:r>
      <w:r w:rsidRPr="00A05C65">
        <w:rPr>
          <w:i/>
          <w:iCs/>
          <w:sz w:val="26"/>
          <w:szCs w:val="26"/>
        </w:rPr>
        <w:t>V</w:t>
      </w:r>
      <w:r w:rsidRPr="00A05C65">
        <w:rPr>
          <w:sz w:val="26"/>
          <w:szCs w:val="26"/>
        </w:rPr>
        <w:t xml:space="preserve">Одредити: јединично време путовања у току и густину саобраћајног тока. </w:t>
      </w:r>
      <w:r w:rsidRPr="00A05C65">
        <w:rPr>
          <w:i/>
          <w:iCs/>
          <w:position w:val="-8"/>
          <w:sz w:val="26"/>
          <w:szCs w:val="26"/>
          <w:vertAlign w:val="subscript"/>
        </w:rPr>
        <w:t xml:space="preserve">1 </w:t>
      </w:r>
      <w:r w:rsidRPr="00A05C65">
        <w:rPr>
          <w:i/>
          <w:iCs/>
          <w:sz w:val="26"/>
          <w:szCs w:val="26"/>
        </w:rPr>
        <w:t>= 4</w:t>
      </w:r>
      <w:r w:rsidRPr="00A05C65">
        <w:rPr>
          <w:i/>
          <w:iCs/>
          <w:position w:val="-8"/>
          <w:sz w:val="26"/>
          <w:szCs w:val="26"/>
          <w:vertAlign w:val="subscript"/>
        </w:rPr>
        <w:t xml:space="preserve">2 </w:t>
      </w:r>
      <w:r w:rsidRPr="00A05C65">
        <w:rPr>
          <w:i/>
          <w:iCs/>
          <w:sz w:val="26"/>
          <w:szCs w:val="26"/>
        </w:rPr>
        <w:t>= 45 km/h</w:t>
      </w:r>
      <w:r w:rsidRPr="00A05C65">
        <w:rPr>
          <w:sz w:val="26"/>
          <w:szCs w:val="26"/>
        </w:rPr>
        <w:t xml:space="preserve">, </w:t>
      </w:r>
      <w:r w:rsidRPr="00A05C65">
        <w:rPr>
          <w:i/>
          <w:iCs/>
          <w:sz w:val="26"/>
          <w:szCs w:val="26"/>
        </w:rPr>
        <w:t>V</w:t>
      </w:r>
      <w:r w:rsidRPr="00A05C65">
        <w:rPr>
          <w:i/>
          <w:iCs/>
          <w:position w:val="-8"/>
          <w:sz w:val="26"/>
          <w:szCs w:val="26"/>
          <w:vertAlign w:val="subscript"/>
        </w:rPr>
        <w:t xml:space="preserve">3 </w:t>
      </w:r>
      <w:r w:rsidRPr="00A05C65">
        <w:rPr>
          <w:i/>
          <w:iCs/>
          <w:sz w:val="26"/>
          <w:szCs w:val="26"/>
        </w:rPr>
        <w:t>= 50 km/h</w:t>
      </w:r>
      <w:r w:rsidRPr="00A05C65">
        <w:rPr>
          <w:sz w:val="26"/>
          <w:szCs w:val="26"/>
        </w:rPr>
        <w:t xml:space="preserve">, </w:t>
      </w:r>
      <w:r w:rsidRPr="00A05C65">
        <w:rPr>
          <w:i/>
          <w:iCs/>
          <w:sz w:val="26"/>
          <w:szCs w:val="26"/>
        </w:rPr>
        <w:t>V</w:t>
      </w:r>
      <w:r w:rsidRPr="00A05C65">
        <w:rPr>
          <w:i/>
          <w:iCs/>
          <w:position w:val="-8"/>
          <w:sz w:val="26"/>
          <w:szCs w:val="26"/>
          <w:vertAlign w:val="subscript"/>
        </w:rPr>
        <w:t xml:space="preserve">4 </w:t>
      </w:r>
      <w:r w:rsidRPr="00A05C65">
        <w:rPr>
          <w:i/>
          <w:iCs/>
          <w:sz w:val="26"/>
          <w:szCs w:val="26"/>
        </w:rPr>
        <w:t>= 55 km/h</w:t>
      </w:r>
      <w:r w:rsidRPr="00A05C65">
        <w:rPr>
          <w:sz w:val="26"/>
          <w:szCs w:val="26"/>
        </w:rPr>
        <w:t xml:space="preserve">, </w:t>
      </w:r>
      <w:r w:rsidRPr="00A05C65">
        <w:rPr>
          <w:i/>
          <w:iCs/>
          <w:sz w:val="26"/>
          <w:szCs w:val="26"/>
        </w:rPr>
        <w:t>V</w:t>
      </w:r>
      <w:r w:rsidRPr="00A05C65">
        <w:rPr>
          <w:i/>
          <w:iCs/>
          <w:position w:val="-8"/>
          <w:sz w:val="26"/>
          <w:szCs w:val="26"/>
          <w:vertAlign w:val="subscript"/>
        </w:rPr>
        <w:t xml:space="preserve">5 </w:t>
      </w:r>
      <w:r w:rsidRPr="00A05C65">
        <w:rPr>
          <w:i/>
          <w:iCs/>
          <w:sz w:val="26"/>
          <w:szCs w:val="26"/>
        </w:rPr>
        <w:t>= 60 km/h</w:t>
      </w:r>
      <w:r w:rsidRPr="00A05C65">
        <w:rPr>
          <w:sz w:val="26"/>
          <w:szCs w:val="26"/>
        </w:rPr>
        <w:t xml:space="preserve">. </w:t>
      </w:r>
    </w:p>
    <w:p w:rsidR="00A05C65" w:rsidRDefault="00A05C65" w:rsidP="00A05C65">
      <w:pPr>
        <w:pStyle w:val="ListParagraph"/>
        <w:numPr>
          <w:ilvl w:val="0"/>
          <w:numId w:val="1"/>
        </w:numPr>
        <w:spacing w:after="60"/>
        <w:ind w:left="283" w:hanging="284"/>
        <w:contextualSpacing w:val="0"/>
        <w:jc w:val="both"/>
        <w:rPr>
          <w:sz w:val="26"/>
          <w:szCs w:val="26"/>
        </w:rPr>
      </w:pPr>
      <w:r w:rsidRPr="00A05C65">
        <w:rPr>
          <w:sz w:val="26"/>
          <w:szCs w:val="26"/>
        </w:rPr>
        <w:t xml:space="preserve">На деоници пута дужине </w:t>
      </w:r>
      <w:r w:rsidRPr="00A05C65">
        <w:rPr>
          <w:i/>
          <w:iCs/>
          <w:sz w:val="26"/>
          <w:szCs w:val="26"/>
        </w:rPr>
        <w:t xml:space="preserve">3.85 km </w:t>
      </w:r>
      <w:r w:rsidRPr="00A05C65">
        <w:rPr>
          <w:sz w:val="26"/>
          <w:szCs w:val="26"/>
        </w:rPr>
        <w:t xml:space="preserve">у датом тренутку регистровано је </w:t>
      </w:r>
      <w:r w:rsidRPr="00A05C65">
        <w:rPr>
          <w:i/>
          <w:iCs/>
          <w:sz w:val="26"/>
          <w:szCs w:val="26"/>
        </w:rPr>
        <w:t xml:space="preserve">77 </w:t>
      </w:r>
      <w:r w:rsidRPr="00A05C65">
        <w:rPr>
          <w:sz w:val="26"/>
          <w:szCs w:val="26"/>
        </w:rPr>
        <w:t xml:space="preserve">возила. Максимална густина тока на посматраној деоници износи </w:t>
      </w:r>
      <w:r w:rsidRPr="00A05C65">
        <w:rPr>
          <w:i/>
          <w:iCs/>
          <w:sz w:val="26"/>
          <w:szCs w:val="26"/>
        </w:rPr>
        <w:t>100 voz/km</w:t>
      </w:r>
      <w:r w:rsidRPr="00A05C65">
        <w:rPr>
          <w:sz w:val="26"/>
          <w:szCs w:val="26"/>
        </w:rPr>
        <w:t xml:space="preserve">, а брзина у слободном току </w:t>
      </w:r>
      <w:r w:rsidRPr="00A05C65">
        <w:rPr>
          <w:i/>
          <w:iCs/>
          <w:sz w:val="26"/>
          <w:szCs w:val="26"/>
        </w:rPr>
        <w:t xml:space="preserve">80 km/h. </w:t>
      </w:r>
      <w:r w:rsidRPr="00A05C65">
        <w:rPr>
          <w:sz w:val="26"/>
          <w:szCs w:val="26"/>
        </w:rPr>
        <w:t xml:space="preserve">Израчунати средњу просторну брзину и брзину засићеног тока у идеалним саобраћајним условима. </w:t>
      </w:r>
    </w:p>
    <w:p w:rsidR="00A05C65" w:rsidRPr="00A05C65" w:rsidRDefault="00A05C65" w:rsidP="00A05C65">
      <w:pPr>
        <w:pStyle w:val="ListParagraph"/>
        <w:numPr>
          <w:ilvl w:val="0"/>
          <w:numId w:val="1"/>
        </w:numPr>
        <w:spacing w:after="60"/>
        <w:ind w:left="283" w:hanging="284"/>
        <w:contextualSpacing w:val="0"/>
        <w:jc w:val="both"/>
        <w:rPr>
          <w:sz w:val="26"/>
          <w:szCs w:val="26"/>
        </w:rPr>
      </w:pPr>
      <w:r w:rsidRPr="00A05C65">
        <w:rPr>
          <w:sz w:val="26"/>
          <w:szCs w:val="26"/>
          <w:lang w:val="sr-Cyrl-ME"/>
        </w:rPr>
        <w:t xml:space="preserve">Колики је капацитет саобраћајнице ако се, у условима засићеног тока, остварује просечно растојање слеђења возила од </w:t>
      </w:r>
      <w:r w:rsidRPr="00A05C65">
        <w:rPr>
          <w:i/>
          <w:sz w:val="26"/>
          <w:szCs w:val="26"/>
          <w:lang w:val="sr-Cyrl-ME"/>
        </w:rPr>
        <w:t xml:space="preserve">20 </w:t>
      </w:r>
      <w:r w:rsidRPr="00A05C65">
        <w:rPr>
          <w:i/>
          <w:sz w:val="26"/>
          <w:szCs w:val="26"/>
        </w:rPr>
        <w:t>m</w:t>
      </w:r>
      <w:r w:rsidRPr="00A05C65">
        <w:rPr>
          <w:sz w:val="26"/>
          <w:szCs w:val="26"/>
          <w:lang w:val="sr-Cyrl-ME"/>
        </w:rPr>
        <w:t xml:space="preserve"> и јединично време путовања од </w:t>
      </w:r>
      <w:r w:rsidRPr="00A05C65">
        <w:rPr>
          <w:i/>
          <w:sz w:val="26"/>
          <w:szCs w:val="26"/>
          <w:lang w:val="sr-Cyrl-ME"/>
        </w:rPr>
        <w:t xml:space="preserve">100 </w:t>
      </w:r>
      <w:r w:rsidRPr="00A05C65">
        <w:rPr>
          <w:i/>
          <w:sz w:val="26"/>
          <w:szCs w:val="26"/>
        </w:rPr>
        <w:t>s</w:t>
      </w:r>
      <w:r w:rsidRPr="00A05C65">
        <w:rPr>
          <w:sz w:val="26"/>
          <w:szCs w:val="26"/>
          <w:lang w:val="sr-Cyrl-ME"/>
        </w:rPr>
        <w:t>?</w:t>
      </w:r>
    </w:p>
    <w:p w:rsidR="00A05C65" w:rsidRPr="00A05C65" w:rsidRDefault="00A05C65" w:rsidP="00A05C65">
      <w:pPr>
        <w:pStyle w:val="ListParagraph"/>
        <w:numPr>
          <w:ilvl w:val="0"/>
          <w:numId w:val="1"/>
        </w:numPr>
        <w:spacing w:after="60"/>
        <w:ind w:left="283" w:hanging="284"/>
        <w:contextualSpacing w:val="0"/>
        <w:jc w:val="both"/>
        <w:rPr>
          <w:sz w:val="26"/>
          <w:szCs w:val="26"/>
        </w:rPr>
      </w:pPr>
      <w:r w:rsidRPr="00A05C65">
        <w:rPr>
          <w:spacing w:val="-2"/>
          <w:sz w:val="26"/>
          <w:szCs w:val="26"/>
          <w:lang w:val="sr-Cyrl-ME"/>
        </w:rPr>
        <w:t xml:space="preserve">У посматраном тренутку на деоници пута забележено је </w:t>
      </w:r>
      <w:r w:rsidRPr="00A05C65">
        <w:rPr>
          <w:i/>
          <w:spacing w:val="-2"/>
          <w:sz w:val="26"/>
          <w:szCs w:val="26"/>
          <w:lang w:val="sr-Cyrl-ME"/>
        </w:rPr>
        <w:t>58</w:t>
      </w:r>
      <w:r w:rsidRPr="00A05C65">
        <w:rPr>
          <w:spacing w:val="-2"/>
          <w:sz w:val="26"/>
          <w:szCs w:val="26"/>
          <w:lang w:val="sr-Cyrl-ME"/>
        </w:rPr>
        <w:t xml:space="preserve"> возила. Растојања слеђења између возила, у том тренутку, износила су: </w:t>
      </w:r>
      <w:r w:rsidRPr="00A05C65">
        <w:rPr>
          <w:i/>
          <w:spacing w:val="-2"/>
          <w:sz w:val="26"/>
          <w:szCs w:val="26"/>
          <w:lang w:val="sr-Cyrl-ME"/>
        </w:rPr>
        <w:t>13</w:t>
      </w:r>
      <w:r w:rsidRPr="00A05C65">
        <w:rPr>
          <w:spacing w:val="-2"/>
          <w:sz w:val="26"/>
          <w:szCs w:val="26"/>
          <w:lang w:val="sr-Cyrl-ME"/>
        </w:rPr>
        <w:t xml:space="preserve"> растојања слеђења у дужини од </w:t>
      </w:r>
      <w:r w:rsidRPr="00A05C65">
        <w:rPr>
          <w:i/>
          <w:spacing w:val="-2"/>
          <w:sz w:val="26"/>
          <w:szCs w:val="26"/>
          <w:lang w:val="sr-Cyrl-ME"/>
        </w:rPr>
        <w:t xml:space="preserve">60 </w:t>
      </w:r>
      <w:r w:rsidRPr="00A05C65">
        <w:rPr>
          <w:i/>
          <w:spacing w:val="-2"/>
          <w:sz w:val="26"/>
          <w:szCs w:val="26"/>
          <w:lang w:val="en-GB"/>
        </w:rPr>
        <w:t>m</w:t>
      </w:r>
      <w:r w:rsidRPr="00A05C65">
        <w:rPr>
          <w:i/>
          <w:spacing w:val="-2"/>
          <w:sz w:val="26"/>
          <w:szCs w:val="26"/>
          <w:lang w:val="sr-Cyrl-ME"/>
        </w:rPr>
        <w:t>, 6</w:t>
      </w:r>
      <w:r w:rsidRPr="00A05C65">
        <w:rPr>
          <w:spacing w:val="-2"/>
          <w:sz w:val="26"/>
          <w:szCs w:val="26"/>
          <w:lang w:val="sr-Cyrl-ME"/>
        </w:rPr>
        <w:t xml:space="preserve"> растојања слеђења = </w:t>
      </w:r>
      <w:r w:rsidRPr="00A05C65">
        <w:rPr>
          <w:i/>
          <w:spacing w:val="-2"/>
          <w:sz w:val="26"/>
          <w:szCs w:val="26"/>
          <w:lang w:val="sr-Cyrl-ME"/>
        </w:rPr>
        <w:t xml:space="preserve">60 </w:t>
      </w:r>
      <w:r w:rsidRPr="00A05C65">
        <w:rPr>
          <w:i/>
          <w:spacing w:val="-2"/>
          <w:sz w:val="26"/>
          <w:szCs w:val="26"/>
          <w:lang w:val="en-GB"/>
        </w:rPr>
        <w:t>m</w:t>
      </w:r>
      <w:r w:rsidRPr="00A05C65">
        <w:rPr>
          <w:i/>
          <w:spacing w:val="-2"/>
          <w:sz w:val="26"/>
          <w:szCs w:val="26"/>
        </w:rPr>
        <w:t xml:space="preserve">, </w:t>
      </w:r>
      <w:r w:rsidRPr="00A05C65">
        <w:rPr>
          <w:i/>
          <w:sz w:val="26"/>
          <w:szCs w:val="26"/>
          <w:lang w:val="sr-Cyrl-ME"/>
        </w:rPr>
        <w:t xml:space="preserve"> 9</w:t>
      </w:r>
      <w:r w:rsidRPr="00A05C65">
        <w:rPr>
          <w:sz w:val="26"/>
          <w:szCs w:val="26"/>
          <w:lang w:val="sr-Cyrl-ME"/>
        </w:rPr>
        <w:t xml:space="preserve"> растојања слеђења = </w:t>
      </w:r>
      <w:r w:rsidRPr="00A05C65">
        <w:rPr>
          <w:i/>
          <w:sz w:val="26"/>
          <w:szCs w:val="26"/>
          <w:lang w:val="sr-Cyrl-ME"/>
        </w:rPr>
        <w:t xml:space="preserve">52 </w:t>
      </w:r>
      <w:r w:rsidRPr="00A05C65">
        <w:rPr>
          <w:i/>
          <w:sz w:val="26"/>
          <w:szCs w:val="26"/>
          <w:lang w:val="en-GB"/>
        </w:rPr>
        <w:t>m</w:t>
      </w:r>
      <w:r w:rsidRPr="00A05C65">
        <w:rPr>
          <w:i/>
          <w:sz w:val="26"/>
          <w:szCs w:val="26"/>
          <w:lang w:val="sr-Cyrl-ME"/>
        </w:rPr>
        <w:t>, 11</w:t>
      </w:r>
      <w:r w:rsidRPr="00A05C65">
        <w:rPr>
          <w:sz w:val="26"/>
          <w:szCs w:val="26"/>
          <w:lang w:val="sr-Cyrl-ME"/>
        </w:rPr>
        <w:t xml:space="preserve"> растојања слеђења = </w:t>
      </w:r>
      <w:r w:rsidRPr="00A05C65">
        <w:rPr>
          <w:i/>
          <w:sz w:val="26"/>
          <w:szCs w:val="26"/>
          <w:lang w:val="sr-Cyrl-ME"/>
        </w:rPr>
        <w:t xml:space="preserve">48 </w:t>
      </w:r>
      <w:r w:rsidRPr="00A05C65">
        <w:rPr>
          <w:i/>
          <w:sz w:val="26"/>
          <w:szCs w:val="26"/>
          <w:lang w:val="en-GB"/>
        </w:rPr>
        <w:t>m</w:t>
      </w:r>
      <w:r w:rsidRPr="00A05C65">
        <w:rPr>
          <w:i/>
          <w:sz w:val="26"/>
          <w:szCs w:val="26"/>
          <w:lang w:val="sr-Cyrl-ME"/>
        </w:rPr>
        <w:t>, 5</w:t>
      </w:r>
      <w:r w:rsidRPr="00A05C65">
        <w:rPr>
          <w:sz w:val="26"/>
          <w:szCs w:val="26"/>
          <w:lang w:val="sr-Cyrl-ME"/>
        </w:rPr>
        <w:t xml:space="preserve"> растојања слеђења = </w:t>
      </w:r>
      <w:r w:rsidRPr="00A05C65">
        <w:rPr>
          <w:i/>
          <w:sz w:val="26"/>
          <w:szCs w:val="26"/>
          <w:lang w:val="sr-Cyrl-ME"/>
        </w:rPr>
        <w:t xml:space="preserve">44 </w:t>
      </w:r>
      <w:r w:rsidRPr="00A05C65">
        <w:rPr>
          <w:i/>
          <w:sz w:val="26"/>
          <w:szCs w:val="26"/>
          <w:lang w:val="en-GB"/>
        </w:rPr>
        <w:t>m</w:t>
      </w:r>
      <w:r w:rsidRPr="00A05C65">
        <w:rPr>
          <w:i/>
          <w:sz w:val="26"/>
          <w:szCs w:val="26"/>
          <w:lang w:val="sr-Cyrl-ME"/>
        </w:rPr>
        <w:t>, 13</w:t>
      </w:r>
      <w:r w:rsidRPr="00A05C65">
        <w:rPr>
          <w:sz w:val="26"/>
          <w:szCs w:val="26"/>
          <w:lang w:val="sr-Cyrl-ME"/>
        </w:rPr>
        <w:t xml:space="preserve"> растојања </w:t>
      </w:r>
      <w:r w:rsidRPr="00A05C65">
        <w:rPr>
          <w:spacing w:val="-2"/>
          <w:sz w:val="26"/>
          <w:szCs w:val="26"/>
          <w:lang w:val="sr-Cyrl-ME"/>
        </w:rPr>
        <w:t xml:space="preserve">слеђења = </w:t>
      </w:r>
      <w:r w:rsidRPr="00A05C65">
        <w:rPr>
          <w:i/>
          <w:spacing w:val="-2"/>
          <w:sz w:val="26"/>
          <w:szCs w:val="26"/>
          <w:lang w:val="sr-Cyrl-ME"/>
        </w:rPr>
        <w:t xml:space="preserve">40 </w:t>
      </w:r>
      <w:r w:rsidRPr="00A05C65">
        <w:rPr>
          <w:i/>
          <w:spacing w:val="-2"/>
          <w:sz w:val="26"/>
          <w:szCs w:val="26"/>
          <w:lang w:val="en-GB"/>
        </w:rPr>
        <w:t>m</w:t>
      </w:r>
      <w:r w:rsidRPr="00A05C65">
        <w:rPr>
          <w:i/>
          <w:spacing w:val="-2"/>
          <w:sz w:val="26"/>
          <w:szCs w:val="26"/>
          <w:lang w:val="sr-Cyrl-ME"/>
        </w:rPr>
        <w:t xml:space="preserve">; </w:t>
      </w:r>
      <w:r w:rsidRPr="00A05C65">
        <w:rPr>
          <w:spacing w:val="-2"/>
          <w:sz w:val="26"/>
          <w:szCs w:val="26"/>
          <w:lang w:val="sr-Cyrl-ME"/>
        </w:rPr>
        <w:t xml:space="preserve">а тренутне брзине возила у посматраном току имале су расподелу: </w:t>
      </w:r>
      <w:r w:rsidRPr="00A05C65">
        <w:rPr>
          <w:i/>
          <w:spacing w:val="-2"/>
          <w:sz w:val="26"/>
          <w:szCs w:val="26"/>
          <w:lang w:val="sr-Cyrl-ME"/>
        </w:rPr>
        <w:t>42%</w:t>
      </w:r>
      <w:r w:rsidRPr="00A05C65">
        <w:rPr>
          <w:spacing w:val="-2"/>
          <w:sz w:val="26"/>
          <w:szCs w:val="26"/>
          <w:lang w:val="sr-Cyrl-ME"/>
        </w:rPr>
        <w:t xml:space="preserve"> возила имало је брзину од </w:t>
      </w:r>
      <w:r w:rsidRPr="00A05C65">
        <w:rPr>
          <w:i/>
          <w:sz w:val="26"/>
          <w:szCs w:val="26"/>
          <w:lang w:val="sr-Cyrl-ME"/>
        </w:rPr>
        <w:t>50</w:t>
      </w:r>
      <w:r w:rsidRPr="00A05C65">
        <w:rPr>
          <w:i/>
          <w:sz w:val="26"/>
          <w:szCs w:val="26"/>
        </w:rPr>
        <w:t xml:space="preserve"> km/h</w:t>
      </w:r>
      <w:r w:rsidRPr="00A05C65">
        <w:rPr>
          <w:sz w:val="26"/>
          <w:szCs w:val="26"/>
        </w:rPr>
        <w:t>,</w:t>
      </w:r>
      <w:r w:rsidRPr="00A05C65">
        <w:rPr>
          <w:i/>
          <w:spacing w:val="-2"/>
          <w:sz w:val="26"/>
          <w:szCs w:val="26"/>
          <w:lang w:val="sr-Cyrl-ME"/>
        </w:rPr>
        <w:t xml:space="preserve"> 27%</w:t>
      </w:r>
      <w:r w:rsidRPr="00A05C65">
        <w:rPr>
          <w:spacing w:val="-2"/>
          <w:sz w:val="26"/>
          <w:szCs w:val="26"/>
          <w:lang w:val="sr-Cyrl-ME"/>
        </w:rPr>
        <w:t xml:space="preserve"> брзину од </w:t>
      </w:r>
      <w:r w:rsidRPr="00A05C65">
        <w:rPr>
          <w:i/>
          <w:sz w:val="26"/>
          <w:szCs w:val="26"/>
          <w:lang w:val="sr-Cyrl-ME"/>
        </w:rPr>
        <w:t>55</w:t>
      </w:r>
      <w:r w:rsidRPr="00A05C65">
        <w:rPr>
          <w:i/>
          <w:sz w:val="26"/>
          <w:szCs w:val="26"/>
        </w:rPr>
        <w:t xml:space="preserve"> km/h</w:t>
      </w:r>
      <w:r w:rsidRPr="00A05C65">
        <w:rPr>
          <w:sz w:val="26"/>
          <w:szCs w:val="26"/>
        </w:rPr>
        <w:t>,</w:t>
      </w:r>
      <w:r w:rsidRPr="00A05C65">
        <w:rPr>
          <w:i/>
          <w:spacing w:val="-2"/>
          <w:sz w:val="26"/>
          <w:szCs w:val="26"/>
          <w:lang w:val="sr-Cyrl-ME"/>
        </w:rPr>
        <w:t xml:space="preserve"> 18%</w:t>
      </w:r>
      <w:r w:rsidRPr="00A05C65">
        <w:rPr>
          <w:spacing w:val="-2"/>
          <w:sz w:val="26"/>
          <w:szCs w:val="26"/>
          <w:lang w:val="sr-Cyrl-ME"/>
        </w:rPr>
        <w:t xml:space="preserve"> брзину од </w:t>
      </w:r>
      <w:r w:rsidRPr="00A05C65">
        <w:rPr>
          <w:i/>
          <w:sz w:val="26"/>
          <w:szCs w:val="26"/>
          <w:lang w:val="sr-Cyrl-ME"/>
        </w:rPr>
        <w:t>60</w:t>
      </w:r>
      <w:r w:rsidRPr="00A05C65">
        <w:rPr>
          <w:i/>
          <w:sz w:val="26"/>
          <w:szCs w:val="26"/>
        </w:rPr>
        <w:t xml:space="preserve"> km/h</w:t>
      </w:r>
      <w:r w:rsidRPr="00A05C65">
        <w:rPr>
          <w:sz w:val="26"/>
          <w:szCs w:val="26"/>
        </w:rPr>
        <w:t>,</w:t>
      </w:r>
      <w:r w:rsidRPr="00A05C65">
        <w:rPr>
          <w:i/>
          <w:spacing w:val="-2"/>
          <w:sz w:val="26"/>
          <w:szCs w:val="26"/>
          <w:lang w:val="sr-Cyrl-ME"/>
        </w:rPr>
        <w:t xml:space="preserve"> </w:t>
      </w:r>
      <w:r w:rsidRPr="00A05C65">
        <w:rPr>
          <w:spacing w:val="-2"/>
          <w:sz w:val="26"/>
          <w:szCs w:val="26"/>
          <w:lang w:val="sr-Cyrl-ME"/>
        </w:rPr>
        <w:t xml:space="preserve">и </w:t>
      </w:r>
      <w:r w:rsidRPr="00A05C65">
        <w:rPr>
          <w:i/>
          <w:spacing w:val="-2"/>
          <w:sz w:val="26"/>
          <w:szCs w:val="26"/>
          <w:lang w:val="sr-Cyrl-ME"/>
        </w:rPr>
        <w:t>13%</w:t>
      </w:r>
      <w:r w:rsidRPr="00A05C65">
        <w:rPr>
          <w:spacing w:val="-2"/>
          <w:sz w:val="26"/>
          <w:szCs w:val="26"/>
          <w:lang w:val="sr-Cyrl-ME"/>
        </w:rPr>
        <w:t xml:space="preserve"> брзину од </w:t>
      </w:r>
      <w:r w:rsidRPr="00A05C65">
        <w:rPr>
          <w:i/>
          <w:sz w:val="26"/>
          <w:szCs w:val="26"/>
          <w:lang w:val="sr-Cyrl-ME"/>
        </w:rPr>
        <w:t>65</w:t>
      </w:r>
      <w:r w:rsidRPr="00A05C65">
        <w:rPr>
          <w:i/>
          <w:sz w:val="26"/>
          <w:szCs w:val="26"/>
        </w:rPr>
        <w:t xml:space="preserve"> km/h</w:t>
      </w:r>
      <w:r w:rsidRPr="00A05C65">
        <w:rPr>
          <w:sz w:val="26"/>
          <w:szCs w:val="26"/>
        </w:rPr>
        <w:t xml:space="preserve">. </w:t>
      </w:r>
      <w:r w:rsidRPr="00A05C65">
        <w:rPr>
          <w:sz w:val="26"/>
          <w:szCs w:val="26"/>
          <w:lang w:val="sr-Cyrl-ME"/>
        </w:rPr>
        <w:t>Израчунати: средњу просторну брзину саобраћајног тока, густину тока и проток возила.</w:t>
      </w:r>
    </w:p>
    <w:p w:rsidR="00A05C65" w:rsidRPr="00A05C65" w:rsidRDefault="00A05C65" w:rsidP="00A05C65">
      <w:pPr>
        <w:pStyle w:val="ListParagraph"/>
        <w:numPr>
          <w:ilvl w:val="0"/>
          <w:numId w:val="1"/>
        </w:numPr>
        <w:spacing w:after="60"/>
        <w:ind w:left="283" w:hanging="284"/>
        <w:contextualSpacing w:val="0"/>
        <w:jc w:val="both"/>
        <w:rPr>
          <w:sz w:val="26"/>
          <w:szCs w:val="26"/>
        </w:rPr>
      </w:pPr>
      <w:r w:rsidRPr="00A05C65">
        <w:rPr>
          <w:sz w:val="26"/>
          <w:szCs w:val="26"/>
          <w:lang w:val="sr-Cyrl-ME"/>
        </w:rPr>
        <w:t xml:space="preserve">Ако максимална густина саобраћајног тока износи </w:t>
      </w:r>
      <w:r w:rsidRPr="00A05C65">
        <w:rPr>
          <w:i/>
          <w:sz w:val="26"/>
          <w:szCs w:val="26"/>
        </w:rPr>
        <w:t>124 voz/km</w:t>
      </w:r>
      <w:r w:rsidRPr="00A05C65">
        <w:rPr>
          <w:i/>
          <w:sz w:val="26"/>
          <w:szCs w:val="26"/>
          <w:lang w:val="sr-Cyrl-ME"/>
        </w:rPr>
        <w:t xml:space="preserve">, </w:t>
      </w:r>
      <w:r w:rsidRPr="00A05C65">
        <w:rPr>
          <w:sz w:val="26"/>
          <w:szCs w:val="26"/>
          <w:lang w:val="sr-Cyrl-ME"/>
        </w:rPr>
        <w:t xml:space="preserve">густина засићеног тока </w:t>
      </w:r>
      <w:r w:rsidRPr="00A05C65">
        <w:rPr>
          <w:i/>
          <w:sz w:val="26"/>
          <w:szCs w:val="26"/>
          <w:lang w:val="sr-Cyrl-ME"/>
        </w:rPr>
        <w:t>37</w:t>
      </w:r>
      <w:r w:rsidRPr="00A05C65">
        <w:rPr>
          <w:i/>
          <w:sz w:val="26"/>
          <w:szCs w:val="26"/>
        </w:rPr>
        <w:t xml:space="preserve"> voz/km</w:t>
      </w:r>
      <w:r w:rsidRPr="00A05C65">
        <w:rPr>
          <w:i/>
          <w:sz w:val="26"/>
          <w:szCs w:val="26"/>
          <w:lang w:val="sr-Cyrl-ME"/>
        </w:rPr>
        <w:t>,</w:t>
      </w:r>
      <w:r w:rsidRPr="00A05C65">
        <w:rPr>
          <w:sz w:val="26"/>
          <w:szCs w:val="26"/>
          <w:lang w:val="sr-Cyrl-ME"/>
        </w:rPr>
        <w:t xml:space="preserve"> а максимална брзина тока </w:t>
      </w:r>
      <w:r w:rsidRPr="00A05C65">
        <w:rPr>
          <w:i/>
          <w:sz w:val="26"/>
          <w:szCs w:val="26"/>
          <w:lang w:val="sr-Cyrl-ME"/>
        </w:rPr>
        <w:t>23,34</w:t>
      </w:r>
      <w:r w:rsidRPr="00A05C65">
        <w:rPr>
          <w:i/>
          <w:sz w:val="26"/>
          <w:szCs w:val="26"/>
        </w:rPr>
        <w:t xml:space="preserve"> m/s</w:t>
      </w:r>
      <w:r w:rsidRPr="00A05C65">
        <w:rPr>
          <w:sz w:val="26"/>
          <w:szCs w:val="26"/>
        </w:rPr>
        <w:t xml:space="preserve">, </w:t>
      </w:r>
      <w:r w:rsidRPr="00A05C65">
        <w:rPr>
          <w:sz w:val="26"/>
          <w:szCs w:val="26"/>
          <w:lang w:val="sr-Cyrl-ME"/>
        </w:rPr>
        <w:t>у теоријски идеалним саобраћајним условима одредити: брзину засићеног тока и максимални проток возила.</w:t>
      </w:r>
      <w:r w:rsidRPr="00A05C65">
        <w:rPr>
          <w:sz w:val="26"/>
          <w:szCs w:val="26"/>
          <w:lang w:val="sr-Cyrl-ME"/>
        </w:rPr>
        <w:t xml:space="preserve"> </w:t>
      </w:r>
      <w:r w:rsidRPr="00A05C65">
        <w:rPr>
          <w:sz w:val="26"/>
          <w:szCs w:val="26"/>
          <w:lang w:val="sr-Cyrl-ME"/>
        </w:rPr>
        <w:t xml:space="preserve">У посматраном саобраћајном току има 30 аутобуса </w:t>
      </w:r>
      <w:r w:rsidRPr="00A05C65">
        <w:rPr>
          <w:i/>
          <w:sz w:val="26"/>
          <w:szCs w:val="26"/>
          <w:lang w:val="sr-Cyrl-ME"/>
        </w:rPr>
        <w:t>(Е=2),</w:t>
      </w:r>
      <w:r w:rsidRPr="00A05C65">
        <w:rPr>
          <w:sz w:val="26"/>
          <w:szCs w:val="26"/>
          <w:lang w:val="sr-Cyrl-ME"/>
        </w:rPr>
        <w:t xml:space="preserve"> 63 лака теретна </w:t>
      </w:r>
      <w:r w:rsidRPr="00A05C65">
        <w:rPr>
          <w:sz w:val="26"/>
          <w:szCs w:val="26"/>
          <w:lang w:val="sr-Cyrl-ME"/>
        </w:rPr>
        <w:lastRenderedPageBreak/>
        <w:t xml:space="preserve">возила </w:t>
      </w:r>
      <w:r w:rsidRPr="00A05C65">
        <w:rPr>
          <w:i/>
          <w:sz w:val="26"/>
          <w:szCs w:val="26"/>
          <w:lang w:val="sr-Cyrl-ME"/>
        </w:rPr>
        <w:t>(Е=1.52),</w:t>
      </w:r>
      <w:r w:rsidRPr="00A05C65">
        <w:rPr>
          <w:sz w:val="26"/>
          <w:szCs w:val="26"/>
          <w:lang w:val="sr-Cyrl-ME"/>
        </w:rPr>
        <w:t xml:space="preserve"> 58 тешких теретних возила (Е=2.4) и 28 вучних возова </w:t>
      </w:r>
      <w:r w:rsidRPr="00A05C65">
        <w:rPr>
          <w:i/>
          <w:sz w:val="26"/>
          <w:szCs w:val="26"/>
          <w:lang w:val="sr-Cyrl-ME"/>
        </w:rPr>
        <w:t>(Е=3)</w:t>
      </w:r>
      <w:r w:rsidRPr="00A05C65">
        <w:rPr>
          <w:sz w:val="26"/>
          <w:szCs w:val="26"/>
          <w:lang w:val="sr-Cyrl-ME"/>
        </w:rPr>
        <w:t xml:space="preserve">; остало су путнички аутомобили </w:t>
      </w:r>
      <w:r w:rsidRPr="00A05C65">
        <w:rPr>
          <w:i/>
          <w:sz w:val="26"/>
          <w:szCs w:val="26"/>
          <w:lang w:val="sr-Cyrl-ME"/>
        </w:rPr>
        <w:t>(Е=1).</w:t>
      </w:r>
      <w:r w:rsidRPr="00A05C65">
        <w:rPr>
          <w:sz w:val="26"/>
          <w:szCs w:val="26"/>
          <w:lang w:val="sr-Cyrl-ME"/>
        </w:rPr>
        <w:t xml:space="preserve"> Формирати условно хомогени ток и одредити степен хомогености тока, ако је густина тока </w:t>
      </w:r>
      <w:r w:rsidRPr="00A05C65">
        <w:rPr>
          <w:i/>
          <w:sz w:val="26"/>
          <w:szCs w:val="26"/>
          <w:lang w:val="sr-Cyrl-ME"/>
        </w:rPr>
        <w:t>3</w:t>
      </w:r>
      <w:r w:rsidRPr="00A05C65">
        <w:rPr>
          <w:i/>
          <w:sz w:val="26"/>
          <w:szCs w:val="26"/>
        </w:rPr>
        <w:t>4 voz/km</w:t>
      </w:r>
      <w:r w:rsidRPr="00A05C65">
        <w:rPr>
          <w:i/>
          <w:sz w:val="26"/>
          <w:szCs w:val="26"/>
          <w:lang w:val="sr-Cyrl-ME"/>
        </w:rPr>
        <w:t>,</w:t>
      </w:r>
      <w:r w:rsidRPr="00A05C65">
        <w:rPr>
          <w:sz w:val="26"/>
          <w:szCs w:val="26"/>
          <w:lang w:val="sr-Cyrl-ME"/>
        </w:rPr>
        <w:t xml:space="preserve"> а брзина тока </w:t>
      </w:r>
      <w:r w:rsidRPr="00A05C65">
        <w:rPr>
          <w:i/>
          <w:sz w:val="26"/>
          <w:szCs w:val="26"/>
          <w:lang w:val="sr-Cyrl-ME"/>
        </w:rPr>
        <w:t>45</w:t>
      </w:r>
      <w:r w:rsidRPr="00A05C65">
        <w:rPr>
          <w:i/>
          <w:sz w:val="26"/>
          <w:szCs w:val="26"/>
        </w:rPr>
        <w:t xml:space="preserve"> km/h</w:t>
      </w:r>
      <w:r w:rsidRPr="00A05C65">
        <w:rPr>
          <w:i/>
          <w:sz w:val="26"/>
          <w:szCs w:val="26"/>
          <w:lang w:val="sr-Cyrl-ME"/>
        </w:rPr>
        <w:t>.</w:t>
      </w:r>
      <w:r w:rsidRPr="00A05C65">
        <w:rPr>
          <w:sz w:val="26"/>
          <w:szCs w:val="26"/>
          <w:lang w:val="sr-Cyrl-ME"/>
        </w:rPr>
        <w:t xml:space="preserve"> </w:t>
      </w:r>
    </w:p>
    <w:p w:rsidR="00A05C65" w:rsidRPr="00A05C65" w:rsidRDefault="00A05C65" w:rsidP="00A05C65">
      <w:pPr>
        <w:pStyle w:val="ListParagraph"/>
        <w:numPr>
          <w:ilvl w:val="0"/>
          <w:numId w:val="1"/>
        </w:numPr>
        <w:spacing w:after="60"/>
        <w:ind w:left="283" w:hanging="284"/>
        <w:contextualSpacing w:val="0"/>
        <w:jc w:val="both"/>
        <w:rPr>
          <w:sz w:val="26"/>
          <w:szCs w:val="26"/>
        </w:rPr>
      </w:pPr>
      <w:r w:rsidRPr="00A05C65">
        <w:rPr>
          <w:sz w:val="26"/>
          <w:szCs w:val="26"/>
          <w:lang w:val="sr-Cyrl-ME"/>
        </w:rPr>
        <w:t xml:space="preserve">Ако максимална густина саобраћајног тока износи </w:t>
      </w:r>
      <w:r w:rsidRPr="00A05C65">
        <w:rPr>
          <w:i/>
          <w:sz w:val="26"/>
          <w:szCs w:val="26"/>
        </w:rPr>
        <w:t>124 voz/km</w:t>
      </w:r>
      <w:r w:rsidRPr="00A05C65">
        <w:rPr>
          <w:i/>
          <w:sz w:val="26"/>
          <w:szCs w:val="26"/>
          <w:lang w:val="sr-Cyrl-ME"/>
        </w:rPr>
        <w:t xml:space="preserve">, </w:t>
      </w:r>
      <w:r w:rsidRPr="00A05C65">
        <w:rPr>
          <w:sz w:val="26"/>
          <w:szCs w:val="26"/>
          <w:lang w:val="sr-Cyrl-ME"/>
        </w:rPr>
        <w:t xml:space="preserve">густина засићеног тока </w:t>
      </w:r>
      <w:r w:rsidRPr="00A05C65">
        <w:rPr>
          <w:i/>
          <w:sz w:val="26"/>
          <w:szCs w:val="26"/>
          <w:lang w:val="sr-Cyrl-ME"/>
        </w:rPr>
        <w:t>37</w:t>
      </w:r>
      <w:r w:rsidRPr="00A05C65">
        <w:rPr>
          <w:i/>
          <w:sz w:val="26"/>
          <w:szCs w:val="26"/>
        </w:rPr>
        <w:t xml:space="preserve"> voz/km</w:t>
      </w:r>
      <w:r w:rsidRPr="00A05C65">
        <w:rPr>
          <w:i/>
          <w:sz w:val="26"/>
          <w:szCs w:val="26"/>
          <w:lang w:val="sr-Cyrl-ME"/>
        </w:rPr>
        <w:t>,</w:t>
      </w:r>
      <w:r w:rsidRPr="00A05C65">
        <w:rPr>
          <w:sz w:val="26"/>
          <w:szCs w:val="26"/>
          <w:lang w:val="sr-Cyrl-ME"/>
        </w:rPr>
        <w:t xml:space="preserve"> а максимална брзина тока </w:t>
      </w:r>
      <w:r w:rsidRPr="00A05C65">
        <w:rPr>
          <w:i/>
          <w:sz w:val="26"/>
          <w:szCs w:val="26"/>
          <w:lang w:val="sr-Cyrl-ME"/>
        </w:rPr>
        <w:t>23,34</w:t>
      </w:r>
      <w:r w:rsidRPr="00A05C65">
        <w:rPr>
          <w:i/>
          <w:sz w:val="26"/>
          <w:szCs w:val="26"/>
        </w:rPr>
        <w:t xml:space="preserve"> m/s</w:t>
      </w:r>
      <w:r w:rsidRPr="00A05C65">
        <w:rPr>
          <w:sz w:val="26"/>
          <w:szCs w:val="26"/>
        </w:rPr>
        <w:t xml:space="preserve">, </w:t>
      </w:r>
      <w:r w:rsidRPr="00A05C65">
        <w:rPr>
          <w:sz w:val="26"/>
          <w:szCs w:val="26"/>
          <w:lang w:val="sr-Cyrl-ME"/>
        </w:rPr>
        <w:t>у теоријски идеалним саобраћајним условима одредити: брзину засићеног тока и максимални проток возила.</w:t>
      </w:r>
    </w:p>
    <w:p w:rsidR="00A05C65" w:rsidRPr="00A05C65" w:rsidRDefault="00A05C65" w:rsidP="00A05C65">
      <w:pPr>
        <w:spacing w:after="60"/>
        <w:ind w:left="-1"/>
        <w:jc w:val="both"/>
        <w:rPr>
          <w:sz w:val="26"/>
          <w:szCs w:val="26"/>
        </w:rPr>
      </w:pPr>
    </w:p>
    <w:p w:rsidR="00A05C65" w:rsidRPr="00A05C65" w:rsidRDefault="00A05C65" w:rsidP="00A05C65">
      <w:pPr>
        <w:spacing w:after="60"/>
        <w:ind w:left="-1"/>
        <w:jc w:val="both"/>
        <w:rPr>
          <w:sz w:val="26"/>
          <w:szCs w:val="26"/>
        </w:rPr>
      </w:pPr>
    </w:p>
    <w:sectPr w:rsidR="00A05C65" w:rsidRPr="00A05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11D21"/>
    <w:multiLevelType w:val="hybridMultilevel"/>
    <w:tmpl w:val="AF06E98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56225"/>
    <w:multiLevelType w:val="hybridMultilevel"/>
    <w:tmpl w:val="AF06E98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1439B"/>
    <w:multiLevelType w:val="hybridMultilevel"/>
    <w:tmpl w:val="AF06E98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7F21"/>
    <w:multiLevelType w:val="hybridMultilevel"/>
    <w:tmpl w:val="AF06E98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57C62"/>
    <w:multiLevelType w:val="hybridMultilevel"/>
    <w:tmpl w:val="AF06E98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65"/>
    <w:rsid w:val="0011316A"/>
    <w:rsid w:val="00A0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ABB8"/>
  <w15:chartTrackingRefBased/>
  <w15:docId w15:val="{6576DE24-D5AD-46F7-8E95-BE3D76A1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C6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lang w:val="sr-Latn-ME"/>
    </w:rPr>
  </w:style>
  <w:style w:type="paragraph" w:customStyle="1" w:styleId="Default">
    <w:name w:val="Default"/>
    <w:rsid w:val="00A05C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2327</Characters>
  <Application>Microsoft Office Word</Application>
  <DocSecurity>0</DocSecurity>
  <Lines>19</Lines>
  <Paragraphs>5</Paragraphs>
  <ScaleCrop>false</ScaleCrop>
  <Company>HP Inc.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 </cp:lastModifiedBy>
  <cp:revision>1</cp:revision>
  <dcterms:created xsi:type="dcterms:W3CDTF">2021-01-18T10:13:00Z</dcterms:created>
  <dcterms:modified xsi:type="dcterms:W3CDTF">2021-01-18T10:18:00Z</dcterms:modified>
</cp:coreProperties>
</file>