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9" w:rsidRPr="00D03F97" w:rsidRDefault="003A4A89" w:rsidP="00DB121A">
      <w:pPr>
        <w:spacing w:after="0" w:line="240" w:lineRule="auto"/>
        <w:jc w:val="both"/>
        <w:rPr>
          <w:b/>
          <w:sz w:val="28"/>
          <w:lang w:val="sr-Latn-ME"/>
        </w:rPr>
      </w:pPr>
      <w:r w:rsidRPr="00D03F97">
        <w:rPr>
          <w:sz w:val="28"/>
          <w:lang w:val="sr-Latn-ME"/>
        </w:rPr>
        <w:t xml:space="preserve">Vježbe – </w:t>
      </w:r>
      <w:r w:rsidRPr="00D03F97">
        <w:rPr>
          <w:b/>
          <w:sz w:val="28"/>
          <w:lang w:val="sr-Latn-ME"/>
        </w:rPr>
        <w:t>III termin</w:t>
      </w:r>
      <w:r w:rsidR="00C1526F">
        <w:rPr>
          <w:b/>
          <w:sz w:val="28"/>
          <w:lang w:val="sr-Latn-ME"/>
        </w:rPr>
        <w:t xml:space="preserve"> – vježba </w:t>
      </w:r>
    </w:p>
    <w:p w:rsidR="00DB121A" w:rsidRDefault="00DB121A" w:rsidP="00DB121A">
      <w:pPr>
        <w:spacing w:after="0" w:line="240" w:lineRule="auto"/>
        <w:jc w:val="both"/>
        <w:rPr>
          <w:b/>
          <w:lang w:val="sr-Latn-ME"/>
        </w:rPr>
      </w:pPr>
    </w:p>
    <w:p w:rsidR="004451D2" w:rsidRPr="00DB121A" w:rsidRDefault="004451D2" w:rsidP="00DB121A">
      <w:pPr>
        <w:spacing w:after="0" w:line="240" w:lineRule="auto"/>
        <w:jc w:val="both"/>
        <w:rPr>
          <w:b/>
          <w:i/>
          <w:lang w:val="sr-Latn-ME"/>
        </w:rPr>
      </w:pPr>
      <w:r w:rsidRPr="00DB121A">
        <w:rPr>
          <w:b/>
          <w:i/>
          <w:lang w:val="sr-Latn-ME"/>
        </w:rPr>
        <w:t xml:space="preserve">Zadatak 1. </w:t>
      </w:r>
    </w:p>
    <w:p w:rsidR="003A4A89" w:rsidRDefault="00C1526F" w:rsidP="00C1526F">
      <w:pPr>
        <w:pStyle w:val="BodyText"/>
        <w:jc w:val="both"/>
        <w:rPr>
          <w:lang w:val="sr-Latn-ME"/>
        </w:rPr>
      </w:pPr>
      <w:r>
        <w:rPr>
          <w:lang w:val="sr-Latn-ME"/>
        </w:rPr>
        <w:t xml:space="preserve">Na odseku dvotračnog puta meren je protok vozila na tri karakteristična </w:t>
      </w:r>
      <w:r w:rsidRPr="00C1526F">
        <w:rPr>
          <w:lang w:val="sr-Latn-ME"/>
        </w:rPr>
        <w:t>preseka. Prikazane vrednosti protoka izmerene su u istom vremenskom  periodu</w:t>
      </w:r>
      <w:r>
        <w:rPr>
          <w:lang w:val="sr-Latn-ME"/>
        </w:rPr>
        <w:t xml:space="preserve"> i one iznose:</w:t>
      </w:r>
    </w:p>
    <w:p w:rsidR="00C1526F" w:rsidRDefault="00C1526F" w:rsidP="00C1526F">
      <w:pPr>
        <w:pStyle w:val="BodyText"/>
        <w:jc w:val="both"/>
        <w:rPr>
          <w:lang w:val="sr-Latn-M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3"/>
        <w:gridCol w:w="2662"/>
        <w:gridCol w:w="2657"/>
      </w:tblGrid>
      <w:tr w:rsidR="00C1526F" w:rsidTr="00C1526F">
        <w:trPr>
          <w:trHeight w:val="281"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C1526F" w:rsidRPr="005C7673" w:rsidRDefault="00C1526F" w:rsidP="00C1526F">
            <w:pPr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Presek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C1526F" w:rsidRPr="005C7673" w:rsidRDefault="00C1526F" w:rsidP="00C1526F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Protok smer A-B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:rsidR="00C1526F" w:rsidRPr="005C7673" w:rsidRDefault="00C1526F" w:rsidP="00C1526F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 xml:space="preserve">Protok smer </w:t>
            </w:r>
            <w:r w:rsidRPr="005C7673">
              <w:rPr>
                <w:sz w:val="22"/>
                <w:lang w:val="sr-Latn-ME"/>
              </w:rPr>
              <w:t>B-</w:t>
            </w:r>
            <w:r>
              <w:rPr>
                <w:sz w:val="22"/>
                <w:lang w:val="sr-Latn-ME"/>
              </w:rPr>
              <w:t>A</w:t>
            </w:r>
          </w:p>
        </w:tc>
      </w:tr>
      <w:tr w:rsidR="00C1526F" w:rsidTr="00C1526F">
        <w:trPr>
          <w:trHeight w:val="281"/>
          <w:jc w:val="center"/>
        </w:trPr>
        <w:tc>
          <w:tcPr>
            <w:tcW w:w="1483" w:type="dxa"/>
            <w:tcBorders>
              <w:top w:val="single" w:sz="4" w:space="0" w:color="auto"/>
            </w:tcBorders>
          </w:tcPr>
          <w:p w:rsidR="00C1526F" w:rsidRDefault="00C1526F" w:rsidP="00C1526F">
            <w:pPr>
              <w:rPr>
                <w:lang w:val="sr-Latn-ME"/>
              </w:rPr>
            </w:pPr>
            <w:r>
              <w:rPr>
                <w:lang w:val="sr-Latn-ME"/>
              </w:rPr>
              <w:t>I – I'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C1526F" w:rsidRDefault="00C1526F" w:rsidP="00AB57F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1100</w:t>
            </w:r>
            <w:r>
              <w:t xml:space="preserve"> </w:t>
            </w:r>
            <w:r w:rsidRPr="00C1526F">
              <w:rPr>
                <w:i/>
                <w:lang w:val="sr-Latn-ME"/>
              </w:rPr>
              <w:t>voz/h</w:t>
            </w: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C1526F" w:rsidRDefault="00C1526F" w:rsidP="00AB57F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940</w:t>
            </w:r>
            <w:r>
              <w:t xml:space="preserve"> </w:t>
            </w:r>
            <w:r w:rsidRPr="00C1526F">
              <w:rPr>
                <w:i/>
                <w:lang w:val="sr-Latn-ME"/>
              </w:rPr>
              <w:t>voz/h</w:t>
            </w:r>
          </w:p>
        </w:tc>
      </w:tr>
      <w:tr w:rsidR="00C1526F" w:rsidTr="00C1526F">
        <w:trPr>
          <w:trHeight w:val="281"/>
          <w:jc w:val="center"/>
        </w:trPr>
        <w:tc>
          <w:tcPr>
            <w:tcW w:w="1483" w:type="dxa"/>
          </w:tcPr>
          <w:p w:rsidR="00C1526F" w:rsidRDefault="00C1526F" w:rsidP="00C1526F">
            <w:pPr>
              <w:rPr>
                <w:lang w:val="sr-Latn-ME"/>
              </w:rPr>
            </w:pPr>
            <w:r>
              <w:rPr>
                <w:lang w:val="sr-Latn-ME"/>
              </w:rPr>
              <w:t>II – II'</w:t>
            </w:r>
          </w:p>
        </w:tc>
        <w:tc>
          <w:tcPr>
            <w:tcW w:w="2662" w:type="dxa"/>
          </w:tcPr>
          <w:p w:rsidR="00C1526F" w:rsidRDefault="00C1526F" w:rsidP="00AB57F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980</w:t>
            </w:r>
            <w:r>
              <w:t xml:space="preserve"> </w:t>
            </w:r>
            <w:r w:rsidRPr="00C1526F">
              <w:rPr>
                <w:i/>
                <w:lang w:val="sr-Latn-ME"/>
              </w:rPr>
              <w:t>voz/h</w:t>
            </w:r>
          </w:p>
        </w:tc>
        <w:tc>
          <w:tcPr>
            <w:tcW w:w="2657" w:type="dxa"/>
          </w:tcPr>
          <w:p w:rsidR="00C1526F" w:rsidRDefault="00C1526F" w:rsidP="00AB57F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880</w:t>
            </w:r>
            <w:r>
              <w:t xml:space="preserve"> </w:t>
            </w:r>
            <w:r w:rsidRPr="00C1526F">
              <w:rPr>
                <w:i/>
                <w:lang w:val="sr-Latn-ME"/>
              </w:rPr>
              <w:t>voz/h</w:t>
            </w:r>
          </w:p>
        </w:tc>
      </w:tr>
      <w:tr w:rsidR="00C1526F" w:rsidTr="00C1526F">
        <w:trPr>
          <w:trHeight w:val="281"/>
          <w:jc w:val="center"/>
        </w:trPr>
        <w:tc>
          <w:tcPr>
            <w:tcW w:w="1483" w:type="dxa"/>
            <w:tcBorders>
              <w:bottom w:val="single" w:sz="4" w:space="0" w:color="auto"/>
            </w:tcBorders>
          </w:tcPr>
          <w:p w:rsidR="00C1526F" w:rsidRDefault="00C1526F" w:rsidP="00C1526F">
            <w:pPr>
              <w:rPr>
                <w:lang w:val="sr-Latn-ME"/>
              </w:rPr>
            </w:pPr>
            <w:r>
              <w:rPr>
                <w:lang w:val="sr-Latn-ME"/>
              </w:rPr>
              <w:t>III – III'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C1526F" w:rsidRDefault="00C1526F" w:rsidP="00AB57F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1350</w:t>
            </w:r>
            <w:r>
              <w:t xml:space="preserve"> </w:t>
            </w:r>
            <w:r w:rsidRPr="00C1526F">
              <w:rPr>
                <w:i/>
                <w:lang w:val="sr-Latn-ME"/>
              </w:rPr>
              <w:t>voz/h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C1526F" w:rsidRDefault="00C1526F" w:rsidP="00AB57FC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1050</w:t>
            </w:r>
            <w:r>
              <w:t xml:space="preserve"> </w:t>
            </w:r>
            <w:r w:rsidRPr="00C1526F">
              <w:rPr>
                <w:i/>
                <w:lang w:val="sr-Latn-ME"/>
              </w:rPr>
              <w:t>voz/h</w:t>
            </w:r>
          </w:p>
        </w:tc>
      </w:tr>
    </w:tbl>
    <w:p w:rsidR="00C1526F" w:rsidRDefault="00C1526F" w:rsidP="00C1526F">
      <w:pPr>
        <w:pStyle w:val="BodyText"/>
        <w:jc w:val="both"/>
        <w:rPr>
          <w:lang w:val="sr-Latn-ME"/>
        </w:rPr>
      </w:pPr>
    </w:p>
    <w:p w:rsidR="00C1526F" w:rsidRDefault="00C1526F" w:rsidP="00C1526F">
      <w:pPr>
        <w:pStyle w:val="BodyText"/>
        <w:jc w:val="both"/>
        <w:rPr>
          <w:lang w:val="sr-Latn-ME"/>
        </w:rPr>
      </w:pPr>
      <w:r w:rsidRPr="00C1526F">
        <w:rPr>
          <w:lang w:val="sr-Latn-ME"/>
        </w:rPr>
        <w:t>Utvrditi kolika je srednja vrednost protoka na posmatranom odseku</w:t>
      </w:r>
      <w:r>
        <w:rPr>
          <w:lang w:val="sr-Latn-ME"/>
        </w:rPr>
        <w:t xml:space="preserve">. </w:t>
      </w:r>
    </w:p>
    <w:p w:rsidR="00C1526F" w:rsidRDefault="00C1526F" w:rsidP="00C1526F">
      <w:pPr>
        <w:pStyle w:val="BodyText"/>
        <w:jc w:val="both"/>
        <w:rPr>
          <w:lang w:val="sr-Latn-ME"/>
        </w:rPr>
      </w:pPr>
    </w:p>
    <w:p w:rsidR="00C1526F" w:rsidRDefault="00BD0B1C" w:rsidP="00C1526F">
      <w:pPr>
        <w:pStyle w:val="BodyText"/>
        <w:jc w:val="both"/>
        <w:rPr>
          <w:lang w:val="sr-Latn-ME"/>
        </w:rPr>
      </w:pPr>
      <w:r>
        <w:rPr>
          <w:noProof/>
        </w:rPr>
        <w:drawing>
          <wp:inline distT="0" distB="0" distL="0" distR="0">
            <wp:extent cx="1485900" cy="219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6F" w:rsidRPr="004451D2" w:rsidRDefault="00C1526F" w:rsidP="00DB121A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DB121A" w:rsidRDefault="00DB121A" w:rsidP="00DB121A">
      <w:pPr>
        <w:spacing w:after="0" w:line="240" w:lineRule="auto"/>
        <w:jc w:val="both"/>
        <w:rPr>
          <w:b/>
          <w:i/>
          <w:lang w:val="sr-Latn-ME"/>
        </w:rPr>
      </w:pPr>
    </w:p>
    <w:p w:rsidR="003A4A89" w:rsidRPr="00DB121A" w:rsidRDefault="003A4A89" w:rsidP="00DB121A">
      <w:pPr>
        <w:spacing w:after="0" w:line="240" w:lineRule="auto"/>
        <w:jc w:val="both"/>
        <w:rPr>
          <w:b/>
          <w:i/>
          <w:lang w:val="sr-Latn-ME"/>
        </w:rPr>
      </w:pPr>
      <w:r w:rsidRPr="00DB121A">
        <w:rPr>
          <w:b/>
          <w:i/>
          <w:lang w:val="sr-Latn-ME"/>
        </w:rPr>
        <w:t xml:space="preserve">Zadatak 2. </w:t>
      </w:r>
    </w:p>
    <w:p w:rsidR="00C1526F" w:rsidRDefault="00C1526F" w:rsidP="00C1526F">
      <w:pPr>
        <w:spacing w:after="0" w:line="240" w:lineRule="auto"/>
        <w:jc w:val="both"/>
        <w:rPr>
          <w:lang w:val="sr-Latn-ME"/>
        </w:rPr>
      </w:pPr>
      <w:r w:rsidRPr="00C1526F">
        <w:rPr>
          <w:lang w:val="sr-Latn-ME"/>
        </w:rPr>
        <w:t xml:space="preserve">Na bazi kvazi-trenutnog merenja u tacno odredenom vremenskom intervalu od </w:t>
      </w:r>
      <w:r w:rsidRPr="00C1526F">
        <w:rPr>
          <w:i/>
          <w:lang w:val="sr-Latn-ME"/>
        </w:rPr>
        <w:t>Δt=10 s</w:t>
      </w:r>
      <w:r w:rsidRPr="00C1526F">
        <w:rPr>
          <w:lang w:val="sr-Latn-ME"/>
        </w:rPr>
        <w:t xml:space="preserve"> zabelezena su vozila sa svojim predenim putem ΔS koji iznosi: </w:t>
      </w:r>
      <w:r w:rsidRPr="00C1526F">
        <w:rPr>
          <w:i/>
          <w:lang w:val="sr-Latn-ME"/>
        </w:rPr>
        <w:t>ΔS</w:t>
      </w:r>
      <w:r w:rsidRPr="00C1526F">
        <w:rPr>
          <w:i/>
          <w:vertAlign w:val="subscript"/>
          <w:lang w:val="sr-Latn-ME"/>
        </w:rPr>
        <w:t>1</w:t>
      </w:r>
      <w:r w:rsidRPr="00C1526F">
        <w:rPr>
          <w:i/>
          <w:lang w:val="sr-Latn-ME"/>
        </w:rPr>
        <w:t>=152 m; ΔS</w:t>
      </w:r>
      <w:r w:rsidRPr="00C1526F">
        <w:rPr>
          <w:i/>
          <w:vertAlign w:val="subscript"/>
          <w:lang w:val="sr-Latn-ME"/>
        </w:rPr>
        <w:t>2</w:t>
      </w:r>
      <w:r w:rsidRPr="00C1526F">
        <w:rPr>
          <w:i/>
          <w:lang w:val="sr-Latn-ME"/>
        </w:rPr>
        <w:t>=174 m; ΔS</w:t>
      </w:r>
      <w:r w:rsidRPr="00C1526F">
        <w:rPr>
          <w:i/>
          <w:vertAlign w:val="subscript"/>
          <w:lang w:val="sr-Latn-ME"/>
        </w:rPr>
        <w:t>3</w:t>
      </w:r>
      <w:r w:rsidRPr="00C1526F">
        <w:rPr>
          <w:i/>
          <w:lang w:val="sr-Latn-ME"/>
        </w:rPr>
        <w:t>=133 m; ΔS</w:t>
      </w:r>
      <w:r w:rsidRPr="00C1526F">
        <w:rPr>
          <w:i/>
          <w:vertAlign w:val="subscript"/>
          <w:lang w:val="sr-Latn-ME"/>
        </w:rPr>
        <w:t>4</w:t>
      </w:r>
      <w:r w:rsidRPr="00C1526F">
        <w:rPr>
          <w:i/>
          <w:lang w:val="sr-Latn-ME"/>
        </w:rPr>
        <w:t>=205 m; ΔS</w:t>
      </w:r>
      <w:r w:rsidRPr="00C1526F">
        <w:rPr>
          <w:i/>
          <w:vertAlign w:val="subscript"/>
          <w:lang w:val="sr-Latn-ME"/>
        </w:rPr>
        <w:t>5</w:t>
      </w:r>
      <w:r w:rsidRPr="00C1526F">
        <w:rPr>
          <w:i/>
          <w:lang w:val="sr-Latn-ME"/>
        </w:rPr>
        <w:t>=193 m; ΔS</w:t>
      </w:r>
      <w:r w:rsidRPr="00C1526F">
        <w:rPr>
          <w:i/>
          <w:vertAlign w:val="subscript"/>
          <w:lang w:val="sr-Latn-ME"/>
        </w:rPr>
        <w:t>6</w:t>
      </w:r>
      <w:r w:rsidRPr="00C1526F">
        <w:rPr>
          <w:i/>
          <w:lang w:val="sr-Latn-ME"/>
        </w:rPr>
        <w:t>=181 m.</w:t>
      </w:r>
      <w:r>
        <w:rPr>
          <w:lang w:val="sr-Latn-ME"/>
        </w:rPr>
        <w:t xml:space="preserve"> </w:t>
      </w:r>
    </w:p>
    <w:p w:rsidR="00C1526F" w:rsidRDefault="00C1526F" w:rsidP="00C1526F">
      <w:pPr>
        <w:spacing w:after="0" w:line="240" w:lineRule="auto"/>
        <w:jc w:val="both"/>
        <w:rPr>
          <w:lang w:val="sr-Latn-ME"/>
        </w:rPr>
      </w:pPr>
    </w:p>
    <w:p w:rsidR="00C1526F" w:rsidRPr="00C1526F" w:rsidRDefault="00C1526F" w:rsidP="00C1526F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>Na osnovu datih podataka potrebno je izračunati srednju prostornu brzinu saobraćajnog toka.</w:t>
      </w:r>
    </w:p>
    <w:p w:rsidR="00C1526F" w:rsidRPr="00C1526F" w:rsidRDefault="00C1526F" w:rsidP="00C1526F">
      <w:pPr>
        <w:spacing w:after="0" w:line="240" w:lineRule="auto"/>
        <w:jc w:val="both"/>
        <w:rPr>
          <w:lang w:val="sr-Latn-ME"/>
        </w:rPr>
      </w:pPr>
      <w:r w:rsidRPr="00C1526F">
        <w:rPr>
          <w:lang w:val="sr-Latn-ME"/>
        </w:rPr>
        <w:t xml:space="preserve"> </w:t>
      </w:r>
    </w:p>
    <w:p w:rsidR="00C1526F" w:rsidRPr="00C1526F" w:rsidRDefault="00BD0B1C" w:rsidP="00C1526F">
      <w:pPr>
        <w:spacing w:after="0" w:line="240" w:lineRule="auto"/>
        <w:jc w:val="both"/>
        <w:rPr>
          <w:lang w:val="sr-Latn-ME"/>
        </w:rPr>
      </w:pPr>
      <w:r>
        <w:rPr>
          <w:noProof/>
        </w:rPr>
        <w:drawing>
          <wp:inline distT="0" distB="0" distL="0" distR="0">
            <wp:extent cx="1400175" cy="2381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97" w:rsidRDefault="00D03F97" w:rsidP="00DB121A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D03F97" w:rsidRDefault="00D03F97" w:rsidP="00DB121A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</w:p>
    <w:p w:rsidR="00956F5D" w:rsidRPr="00477FF6" w:rsidRDefault="00956F5D" w:rsidP="00956F5D">
      <w:pPr>
        <w:spacing w:after="0" w:line="240" w:lineRule="auto"/>
        <w:jc w:val="both"/>
        <w:rPr>
          <w:b/>
          <w:i/>
          <w:lang w:val="sr-Latn-ME"/>
        </w:rPr>
      </w:pPr>
      <w:r w:rsidRPr="00477FF6">
        <w:rPr>
          <w:b/>
          <w:i/>
          <w:lang w:val="sr-Latn-ME"/>
        </w:rPr>
        <w:t xml:space="preserve">Zadatak </w:t>
      </w:r>
      <w:r>
        <w:rPr>
          <w:b/>
          <w:i/>
          <w:lang w:val="sr-Latn-ME"/>
        </w:rPr>
        <w:t>3</w:t>
      </w:r>
      <w:r w:rsidRPr="00477FF6">
        <w:rPr>
          <w:b/>
          <w:i/>
          <w:lang w:val="sr-Latn-ME"/>
        </w:rPr>
        <w:t xml:space="preserve">. </w:t>
      </w:r>
    </w:p>
    <w:p w:rsidR="00956F5D" w:rsidRDefault="00956F5D" w:rsidP="00DB121A">
      <w:pPr>
        <w:spacing w:after="0" w:line="240" w:lineRule="auto"/>
        <w:jc w:val="both"/>
        <w:rPr>
          <w:lang w:val="sr-Latn-ME"/>
        </w:rPr>
      </w:pPr>
      <w:r w:rsidRPr="00956F5D">
        <w:rPr>
          <w:lang w:val="sr-Latn-ME"/>
        </w:rPr>
        <w:t>Na saobraćajnoj dionici koja je dugačka 360m, vršena su snimanja vremena ulaza i izlaza:</w:t>
      </w:r>
    </w:p>
    <w:p w:rsidR="00956F5D" w:rsidRDefault="00956F5D" w:rsidP="008474DF">
      <w:pPr>
        <w:spacing w:after="0" w:line="240" w:lineRule="auto"/>
        <w:rPr>
          <w:lang w:val="sr-Latn-M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1188"/>
        <w:gridCol w:w="1453"/>
      </w:tblGrid>
      <w:tr w:rsidR="00956F5D" w:rsidTr="00956F5D">
        <w:trPr>
          <w:trHeight w:val="269"/>
          <w:jc w:val="center"/>
        </w:trPr>
        <w:tc>
          <w:tcPr>
            <w:tcW w:w="882" w:type="dxa"/>
            <w:tcBorders>
              <w:bottom w:val="single" w:sz="4" w:space="0" w:color="auto"/>
            </w:tcBorders>
          </w:tcPr>
          <w:p w:rsidR="00956F5D" w:rsidRDefault="00956F5D" w:rsidP="00DB121A">
            <w:pPr>
              <w:jc w:val="both"/>
              <w:rPr>
                <w:lang w:val="sr-Latn-ME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956F5D" w:rsidRDefault="00956F5D" w:rsidP="00956F5D">
            <w:pPr>
              <w:jc w:val="center"/>
              <w:rPr>
                <w:lang w:val="sr-Latn-ME"/>
              </w:rPr>
            </w:pPr>
            <w:r w:rsidRPr="00956F5D">
              <w:rPr>
                <w:lang w:val="sr-Latn-ME"/>
              </w:rPr>
              <w:t>t ulaza (</w:t>
            </w:r>
            <w:r w:rsidRPr="00956F5D">
              <w:rPr>
                <w:i/>
                <w:lang w:val="sr-Latn-ME"/>
              </w:rPr>
              <w:t>s</w:t>
            </w:r>
            <w:r w:rsidRPr="00956F5D">
              <w:rPr>
                <w:lang w:val="sr-Latn-ME"/>
              </w:rPr>
              <w:t>)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56F5D" w:rsidRDefault="00956F5D" w:rsidP="00956F5D">
            <w:pPr>
              <w:jc w:val="center"/>
              <w:rPr>
                <w:lang w:val="sr-Latn-ME"/>
              </w:rPr>
            </w:pPr>
            <w:r w:rsidRPr="00956F5D">
              <w:rPr>
                <w:lang w:val="sr-Latn-ME"/>
              </w:rPr>
              <w:t>t izlaza (</w:t>
            </w:r>
            <w:r w:rsidRPr="00956F5D">
              <w:rPr>
                <w:i/>
                <w:lang w:val="sr-Latn-ME"/>
              </w:rPr>
              <w:t>s</w:t>
            </w:r>
            <w:r w:rsidRPr="00956F5D">
              <w:rPr>
                <w:lang w:val="sr-Latn-ME"/>
              </w:rPr>
              <w:t>)</w:t>
            </w:r>
          </w:p>
        </w:tc>
      </w:tr>
      <w:tr w:rsidR="00956F5D" w:rsidTr="00956F5D">
        <w:trPr>
          <w:trHeight w:val="269"/>
          <w:jc w:val="center"/>
        </w:trPr>
        <w:tc>
          <w:tcPr>
            <w:tcW w:w="882" w:type="dxa"/>
            <w:tcBorders>
              <w:top w:val="single" w:sz="4" w:space="0" w:color="auto"/>
            </w:tcBorders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41</w:t>
            </w:r>
          </w:p>
        </w:tc>
      </w:tr>
      <w:tr w:rsidR="00956F5D" w:rsidTr="00956F5D">
        <w:trPr>
          <w:trHeight w:val="269"/>
          <w:jc w:val="center"/>
        </w:trPr>
        <w:tc>
          <w:tcPr>
            <w:tcW w:w="882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2</w:t>
            </w:r>
          </w:p>
        </w:tc>
        <w:tc>
          <w:tcPr>
            <w:tcW w:w="1188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2</w:t>
            </w:r>
          </w:p>
        </w:tc>
        <w:tc>
          <w:tcPr>
            <w:tcW w:w="1453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46</w:t>
            </w:r>
          </w:p>
        </w:tc>
      </w:tr>
      <w:tr w:rsidR="00956F5D" w:rsidTr="00956F5D">
        <w:trPr>
          <w:trHeight w:val="269"/>
          <w:jc w:val="center"/>
        </w:trPr>
        <w:tc>
          <w:tcPr>
            <w:tcW w:w="882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3</w:t>
            </w:r>
          </w:p>
        </w:tc>
        <w:tc>
          <w:tcPr>
            <w:tcW w:w="1188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3</w:t>
            </w:r>
          </w:p>
        </w:tc>
        <w:tc>
          <w:tcPr>
            <w:tcW w:w="1453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49</w:t>
            </w:r>
          </w:p>
        </w:tc>
      </w:tr>
      <w:tr w:rsidR="00956F5D" w:rsidTr="00956F5D">
        <w:trPr>
          <w:trHeight w:val="269"/>
          <w:jc w:val="center"/>
        </w:trPr>
        <w:tc>
          <w:tcPr>
            <w:tcW w:w="882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4</w:t>
            </w:r>
          </w:p>
        </w:tc>
        <w:tc>
          <w:tcPr>
            <w:tcW w:w="1188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5</w:t>
            </w:r>
          </w:p>
        </w:tc>
        <w:tc>
          <w:tcPr>
            <w:tcW w:w="1453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50</w:t>
            </w:r>
          </w:p>
        </w:tc>
      </w:tr>
      <w:tr w:rsidR="00956F5D" w:rsidTr="00956F5D">
        <w:trPr>
          <w:trHeight w:val="269"/>
          <w:jc w:val="center"/>
        </w:trPr>
        <w:tc>
          <w:tcPr>
            <w:tcW w:w="882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5</w:t>
            </w:r>
          </w:p>
        </w:tc>
        <w:tc>
          <w:tcPr>
            <w:tcW w:w="1188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10</w:t>
            </w:r>
          </w:p>
        </w:tc>
        <w:tc>
          <w:tcPr>
            <w:tcW w:w="1453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53</w:t>
            </w:r>
          </w:p>
        </w:tc>
      </w:tr>
      <w:tr w:rsidR="00956F5D" w:rsidTr="00956F5D">
        <w:trPr>
          <w:trHeight w:val="269"/>
          <w:jc w:val="center"/>
        </w:trPr>
        <w:tc>
          <w:tcPr>
            <w:tcW w:w="882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6</w:t>
            </w:r>
          </w:p>
        </w:tc>
        <w:tc>
          <w:tcPr>
            <w:tcW w:w="1188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13</w:t>
            </w:r>
          </w:p>
        </w:tc>
        <w:tc>
          <w:tcPr>
            <w:tcW w:w="1453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55</w:t>
            </w:r>
          </w:p>
        </w:tc>
      </w:tr>
      <w:tr w:rsidR="00956F5D" w:rsidTr="00956F5D">
        <w:trPr>
          <w:trHeight w:val="284"/>
          <w:jc w:val="center"/>
        </w:trPr>
        <w:tc>
          <w:tcPr>
            <w:tcW w:w="882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7</w:t>
            </w:r>
          </w:p>
        </w:tc>
        <w:tc>
          <w:tcPr>
            <w:tcW w:w="1188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15</w:t>
            </w:r>
          </w:p>
        </w:tc>
        <w:tc>
          <w:tcPr>
            <w:tcW w:w="1453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75</w:t>
            </w:r>
          </w:p>
        </w:tc>
      </w:tr>
      <w:tr w:rsidR="00956F5D" w:rsidTr="00956F5D">
        <w:trPr>
          <w:trHeight w:val="269"/>
          <w:jc w:val="center"/>
        </w:trPr>
        <w:tc>
          <w:tcPr>
            <w:tcW w:w="882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8</w:t>
            </w:r>
          </w:p>
        </w:tc>
        <w:tc>
          <w:tcPr>
            <w:tcW w:w="1188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20</w:t>
            </w:r>
          </w:p>
        </w:tc>
        <w:tc>
          <w:tcPr>
            <w:tcW w:w="1453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77</w:t>
            </w:r>
          </w:p>
        </w:tc>
      </w:tr>
      <w:tr w:rsidR="00956F5D" w:rsidTr="00956F5D">
        <w:trPr>
          <w:trHeight w:val="269"/>
          <w:jc w:val="center"/>
        </w:trPr>
        <w:tc>
          <w:tcPr>
            <w:tcW w:w="882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9</w:t>
            </w:r>
          </w:p>
        </w:tc>
        <w:tc>
          <w:tcPr>
            <w:tcW w:w="1188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25</w:t>
            </w:r>
          </w:p>
        </w:tc>
        <w:tc>
          <w:tcPr>
            <w:tcW w:w="1453" w:type="dxa"/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79</w:t>
            </w:r>
          </w:p>
        </w:tc>
      </w:tr>
      <w:tr w:rsidR="00956F5D" w:rsidTr="00956F5D">
        <w:trPr>
          <w:trHeight w:val="254"/>
          <w:jc w:val="center"/>
        </w:trPr>
        <w:tc>
          <w:tcPr>
            <w:tcW w:w="882" w:type="dxa"/>
            <w:tcBorders>
              <w:bottom w:val="single" w:sz="4" w:space="0" w:color="auto"/>
            </w:tcBorders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10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35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56F5D" w:rsidRPr="00956F5D" w:rsidRDefault="00956F5D" w:rsidP="00956F5D">
            <w:pPr>
              <w:pStyle w:val="Default"/>
              <w:jc w:val="center"/>
              <w:rPr>
                <w:rFonts w:ascii="Times New Roman" w:hAnsi="Times New Roman" w:cs="Times New Roman"/>
                <w:szCs w:val="23"/>
              </w:rPr>
            </w:pPr>
            <w:r w:rsidRPr="00956F5D">
              <w:rPr>
                <w:rFonts w:ascii="Times New Roman" w:hAnsi="Times New Roman" w:cs="Times New Roman"/>
                <w:szCs w:val="23"/>
              </w:rPr>
              <w:t>80</w:t>
            </w:r>
          </w:p>
        </w:tc>
      </w:tr>
    </w:tbl>
    <w:p w:rsidR="00956F5D" w:rsidRDefault="00956F5D" w:rsidP="00DB121A">
      <w:pPr>
        <w:spacing w:after="0" w:line="240" w:lineRule="auto"/>
        <w:jc w:val="both"/>
        <w:rPr>
          <w:lang w:val="sr-Latn-ME"/>
        </w:rPr>
      </w:pPr>
    </w:p>
    <w:p w:rsidR="00504743" w:rsidRDefault="008474DF" w:rsidP="00DB121A">
      <w:pPr>
        <w:spacing w:after="0" w:line="240" w:lineRule="auto"/>
        <w:jc w:val="both"/>
        <w:rPr>
          <w:lang w:val="sr-Latn-ME"/>
        </w:rPr>
      </w:pPr>
      <w:r w:rsidRPr="008474DF">
        <w:rPr>
          <w:lang w:val="sr-Latn-ME"/>
        </w:rPr>
        <w:t>Izračunati srednju pro</w:t>
      </w:r>
      <w:r>
        <w:rPr>
          <w:lang w:val="sr-Latn-ME"/>
        </w:rPr>
        <w:t>stornu brzinu saobraćajnog toka.</w:t>
      </w:r>
    </w:p>
    <w:p w:rsidR="00956F5D" w:rsidRDefault="00956F5D" w:rsidP="00DB121A">
      <w:pPr>
        <w:spacing w:after="0" w:line="240" w:lineRule="auto"/>
        <w:jc w:val="both"/>
        <w:rPr>
          <w:lang w:val="sr-Latn-ME"/>
        </w:rPr>
      </w:pPr>
    </w:p>
    <w:p w:rsidR="00C1526F" w:rsidRDefault="00BD0B1C" w:rsidP="00DB121A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  <w:r>
        <w:rPr>
          <w:noProof/>
        </w:rPr>
        <w:drawing>
          <wp:inline distT="0" distB="0" distL="0" distR="0">
            <wp:extent cx="1485900" cy="161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DE4" w:rsidRDefault="009B4690" w:rsidP="00DB121A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</w:p>
    <w:p w:rsidR="00D03F97" w:rsidRPr="00477FF6" w:rsidRDefault="00D03F97" w:rsidP="00D03F97">
      <w:pPr>
        <w:spacing w:after="0" w:line="240" w:lineRule="auto"/>
        <w:jc w:val="both"/>
        <w:rPr>
          <w:b/>
          <w:i/>
          <w:lang w:val="sr-Latn-ME"/>
        </w:rPr>
      </w:pPr>
      <w:r w:rsidRPr="00477FF6">
        <w:rPr>
          <w:b/>
          <w:i/>
          <w:lang w:val="sr-Latn-ME"/>
        </w:rPr>
        <w:lastRenderedPageBreak/>
        <w:t xml:space="preserve">Zadatak </w:t>
      </w:r>
      <w:r w:rsidR="00B62DE4">
        <w:rPr>
          <w:b/>
          <w:i/>
          <w:lang w:val="sr-Latn-ME"/>
        </w:rPr>
        <w:t>4</w:t>
      </w:r>
      <w:r w:rsidRPr="00477FF6">
        <w:rPr>
          <w:b/>
          <w:i/>
          <w:lang w:val="sr-Latn-ME"/>
        </w:rPr>
        <w:t xml:space="preserve">. </w:t>
      </w:r>
    </w:p>
    <w:p w:rsidR="00B63D22" w:rsidRDefault="00B63D22" w:rsidP="00B63D22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  <w:r w:rsidRPr="00B63D22">
        <w:rPr>
          <w:lang w:val="sr-Latn-ME"/>
        </w:rPr>
        <w:t xml:space="preserve">Na saobraćajnoj dionici u vremenskom intervalu od </w:t>
      </w:r>
      <w:r w:rsidRPr="00B63D22">
        <w:rPr>
          <w:i/>
          <w:lang w:val="sr-Latn-ME"/>
        </w:rPr>
        <w:t>t=50</w:t>
      </w:r>
      <w:r>
        <w:rPr>
          <w:i/>
          <w:lang w:val="sr-Latn-ME"/>
        </w:rPr>
        <w:t xml:space="preserve"> </w:t>
      </w:r>
      <w:r w:rsidRPr="00B63D22">
        <w:rPr>
          <w:i/>
          <w:lang w:val="sr-Latn-ME"/>
        </w:rPr>
        <w:t>s</w:t>
      </w:r>
      <w:r w:rsidRPr="00B63D22">
        <w:rPr>
          <w:lang w:val="sr-Latn-ME"/>
        </w:rPr>
        <w:t xml:space="preserve"> su mjerena rastojanja koja su prešla vozila i to S</w:t>
      </w:r>
      <w:r w:rsidRPr="00B63D22">
        <w:rPr>
          <w:vertAlign w:val="subscript"/>
          <w:lang w:val="sr-Latn-ME"/>
        </w:rPr>
        <w:t>1</w:t>
      </w:r>
      <w:r w:rsidRPr="00B63D22">
        <w:rPr>
          <w:lang w:val="sr-Latn-ME"/>
        </w:rPr>
        <w:t>=300</w:t>
      </w:r>
      <w:r>
        <w:rPr>
          <w:lang w:val="sr-Latn-ME"/>
        </w:rPr>
        <w:t xml:space="preserve"> </w:t>
      </w:r>
      <w:r w:rsidRPr="00B63D22">
        <w:rPr>
          <w:lang w:val="sr-Latn-ME"/>
        </w:rPr>
        <w:t>m, S</w:t>
      </w:r>
      <w:r w:rsidRPr="00B63D22">
        <w:rPr>
          <w:vertAlign w:val="subscript"/>
          <w:lang w:val="sr-Latn-ME"/>
        </w:rPr>
        <w:t>2</w:t>
      </w:r>
      <w:r w:rsidRPr="00B63D22">
        <w:rPr>
          <w:lang w:val="sr-Latn-ME"/>
        </w:rPr>
        <w:t>=350</w:t>
      </w:r>
      <w:r>
        <w:rPr>
          <w:lang w:val="sr-Latn-ME"/>
        </w:rPr>
        <w:t xml:space="preserve"> </w:t>
      </w:r>
      <w:r w:rsidRPr="00B63D22">
        <w:rPr>
          <w:lang w:val="sr-Latn-ME"/>
        </w:rPr>
        <w:t>m, S</w:t>
      </w:r>
      <w:r w:rsidRPr="00B63D22">
        <w:rPr>
          <w:vertAlign w:val="subscript"/>
          <w:lang w:val="sr-Latn-ME"/>
        </w:rPr>
        <w:t>3</w:t>
      </w:r>
      <w:r w:rsidRPr="00B63D22">
        <w:rPr>
          <w:lang w:val="sr-Latn-ME"/>
        </w:rPr>
        <w:t>=370</w:t>
      </w:r>
      <w:r>
        <w:rPr>
          <w:lang w:val="sr-Latn-ME"/>
        </w:rPr>
        <w:t xml:space="preserve"> </w:t>
      </w:r>
      <w:r w:rsidRPr="00B63D22">
        <w:rPr>
          <w:lang w:val="sr-Latn-ME"/>
        </w:rPr>
        <w:t>m, S</w:t>
      </w:r>
      <w:r w:rsidRPr="00B63D22">
        <w:rPr>
          <w:vertAlign w:val="subscript"/>
          <w:lang w:val="sr-Latn-ME"/>
        </w:rPr>
        <w:t>4</w:t>
      </w:r>
      <w:r w:rsidRPr="00B63D22">
        <w:rPr>
          <w:lang w:val="sr-Latn-ME"/>
        </w:rPr>
        <w:t>=400</w:t>
      </w:r>
      <w:r>
        <w:rPr>
          <w:lang w:val="sr-Latn-ME"/>
        </w:rPr>
        <w:t xml:space="preserve"> m</w:t>
      </w:r>
      <w:r w:rsidRPr="00B63D22">
        <w:rPr>
          <w:lang w:val="sr-Latn-ME"/>
        </w:rPr>
        <w:t xml:space="preserve"> i S</w:t>
      </w:r>
      <w:r w:rsidRPr="00B63D22">
        <w:rPr>
          <w:vertAlign w:val="subscript"/>
          <w:lang w:val="sr-Latn-ME"/>
        </w:rPr>
        <w:t>5</w:t>
      </w:r>
      <w:r w:rsidRPr="00B63D22">
        <w:rPr>
          <w:lang w:val="sr-Latn-ME"/>
        </w:rPr>
        <w:t>=420</w:t>
      </w:r>
      <w:r>
        <w:rPr>
          <w:lang w:val="sr-Latn-ME"/>
        </w:rPr>
        <w:t xml:space="preserve"> </w:t>
      </w:r>
      <w:r w:rsidRPr="00B63D22">
        <w:rPr>
          <w:lang w:val="sr-Latn-ME"/>
        </w:rPr>
        <w:t>m.</w:t>
      </w:r>
    </w:p>
    <w:p w:rsidR="00B63D22" w:rsidRPr="00B63D22" w:rsidRDefault="00B63D22" w:rsidP="00B63D22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477FF6" w:rsidRDefault="00B63D22" w:rsidP="00B63D22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  <w:r w:rsidRPr="00B63D22">
        <w:rPr>
          <w:lang w:val="sr-Latn-ME"/>
        </w:rPr>
        <w:t>Izračunati srednju prostornu brzinu saobraćajnog toka</w:t>
      </w:r>
      <w:r>
        <w:rPr>
          <w:lang w:val="sr-Latn-ME"/>
        </w:rPr>
        <w:t>.</w:t>
      </w:r>
    </w:p>
    <w:p w:rsidR="00B63D22" w:rsidRDefault="00BD0B1C" w:rsidP="00B63D22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  <w:r>
        <w:rPr>
          <w:noProof/>
        </w:rPr>
        <w:drawing>
          <wp:inline distT="0" distB="0" distL="0" distR="0">
            <wp:extent cx="1295400" cy="4095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43" w:rsidRDefault="00504743" w:rsidP="008157FE">
      <w:pPr>
        <w:spacing w:after="0" w:line="240" w:lineRule="auto"/>
        <w:jc w:val="both"/>
        <w:rPr>
          <w:b/>
          <w:i/>
          <w:lang w:val="sr-Latn-ME"/>
        </w:rPr>
      </w:pPr>
    </w:p>
    <w:p w:rsidR="00504743" w:rsidRDefault="00504743" w:rsidP="008157FE">
      <w:pPr>
        <w:spacing w:after="0" w:line="240" w:lineRule="auto"/>
        <w:jc w:val="both"/>
        <w:rPr>
          <w:b/>
          <w:i/>
          <w:lang w:val="sr-Latn-ME"/>
        </w:rPr>
      </w:pPr>
    </w:p>
    <w:p w:rsidR="005C7673" w:rsidRPr="005C7673" w:rsidRDefault="008157FE" w:rsidP="008157FE">
      <w:pPr>
        <w:spacing w:after="0" w:line="240" w:lineRule="auto"/>
        <w:jc w:val="both"/>
        <w:rPr>
          <w:b/>
          <w:i/>
          <w:lang w:val="sr-Latn-ME"/>
        </w:rPr>
      </w:pPr>
      <w:r w:rsidRPr="005C7673">
        <w:rPr>
          <w:b/>
          <w:i/>
          <w:lang w:val="sr-Latn-ME"/>
        </w:rPr>
        <w:t>Zadatak 5.</w:t>
      </w:r>
    </w:p>
    <w:p w:rsidR="00CB4F80" w:rsidRPr="00CB4F80" w:rsidRDefault="00CB4F80" w:rsidP="00CB4F80">
      <w:pPr>
        <w:spacing w:after="0" w:line="240" w:lineRule="auto"/>
        <w:jc w:val="both"/>
        <w:rPr>
          <w:i/>
          <w:lang w:val="sr-Latn-ME"/>
        </w:rPr>
      </w:pPr>
      <w:r w:rsidRPr="00CB4F80">
        <w:rPr>
          <w:lang w:val="sr-Latn-ME"/>
        </w:rPr>
        <w:t>Na presjeku saobraćajnice su radarom izmjerene sljedeće brzine saobraćajnog toka:</w:t>
      </w:r>
      <w:r>
        <w:rPr>
          <w:lang w:val="sr-Latn-ME"/>
        </w:rPr>
        <w:t xml:space="preserve"> </w:t>
      </w:r>
      <w:r w:rsidRPr="00CB4F80">
        <w:rPr>
          <w:i/>
          <w:lang w:val="sr-Latn-ME"/>
        </w:rPr>
        <w:t>V</w:t>
      </w:r>
      <w:r w:rsidRPr="00CB4F80">
        <w:rPr>
          <w:i/>
          <w:vertAlign w:val="subscript"/>
          <w:lang w:val="sr-Latn-ME"/>
        </w:rPr>
        <w:t>1</w:t>
      </w:r>
      <w:r w:rsidRPr="00CB4F80">
        <w:rPr>
          <w:i/>
          <w:lang w:val="sr-Latn-ME"/>
        </w:rPr>
        <w:t>=56 km/h, V</w:t>
      </w:r>
      <w:r w:rsidRPr="00CB4F80">
        <w:rPr>
          <w:i/>
          <w:vertAlign w:val="subscript"/>
          <w:lang w:val="sr-Latn-ME"/>
        </w:rPr>
        <w:t>2</w:t>
      </w:r>
      <w:r w:rsidRPr="00CB4F80">
        <w:rPr>
          <w:i/>
          <w:lang w:val="sr-Latn-ME"/>
        </w:rPr>
        <w:t>=52 km/h, V</w:t>
      </w:r>
      <w:r w:rsidRPr="00CB4F80">
        <w:rPr>
          <w:i/>
          <w:vertAlign w:val="subscript"/>
          <w:lang w:val="sr-Latn-ME"/>
        </w:rPr>
        <w:t>3</w:t>
      </w:r>
      <w:r w:rsidRPr="00CB4F80">
        <w:rPr>
          <w:i/>
          <w:lang w:val="sr-Latn-ME"/>
        </w:rPr>
        <w:t>=48 km/h, V</w:t>
      </w:r>
      <w:r w:rsidRPr="00CB4F80">
        <w:rPr>
          <w:i/>
          <w:vertAlign w:val="subscript"/>
          <w:lang w:val="sr-Latn-ME"/>
        </w:rPr>
        <w:t>4</w:t>
      </w:r>
      <w:r w:rsidRPr="00CB4F80">
        <w:rPr>
          <w:i/>
          <w:lang w:val="sr-Latn-ME"/>
        </w:rPr>
        <w:t>=62 km/h, V</w:t>
      </w:r>
      <w:r w:rsidRPr="00CB4F80">
        <w:rPr>
          <w:i/>
          <w:vertAlign w:val="subscript"/>
          <w:lang w:val="sr-Latn-ME"/>
        </w:rPr>
        <w:t>5</w:t>
      </w:r>
      <w:r w:rsidRPr="00CB4F80">
        <w:rPr>
          <w:i/>
          <w:lang w:val="sr-Latn-ME"/>
        </w:rPr>
        <w:t>=43 km/h, V</w:t>
      </w:r>
      <w:r w:rsidRPr="00CB4F80">
        <w:rPr>
          <w:i/>
          <w:vertAlign w:val="subscript"/>
          <w:lang w:val="sr-Latn-ME"/>
        </w:rPr>
        <w:t>6</w:t>
      </w:r>
      <w:r w:rsidRPr="00CB4F80">
        <w:rPr>
          <w:i/>
          <w:lang w:val="sr-Latn-ME"/>
        </w:rPr>
        <w:t>=66 km/h, V</w:t>
      </w:r>
      <w:r w:rsidRPr="00CB4F80">
        <w:rPr>
          <w:i/>
          <w:vertAlign w:val="subscript"/>
          <w:lang w:val="sr-Latn-ME"/>
        </w:rPr>
        <w:t>7</w:t>
      </w:r>
      <w:r w:rsidRPr="00CB4F80">
        <w:rPr>
          <w:i/>
          <w:lang w:val="sr-Latn-ME"/>
        </w:rPr>
        <w:t>=70 km/h i V</w:t>
      </w:r>
      <w:r w:rsidRPr="00CB4F80">
        <w:rPr>
          <w:i/>
          <w:vertAlign w:val="subscript"/>
          <w:lang w:val="sr-Latn-ME"/>
        </w:rPr>
        <w:t>8</w:t>
      </w:r>
      <w:r w:rsidRPr="00CB4F80">
        <w:rPr>
          <w:i/>
          <w:lang w:val="sr-Latn-ME"/>
        </w:rPr>
        <w:t>=71 km/h.</w:t>
      </w:r>
    </w:p>
    <w:p w:rsidR="00A41A82" w:rsidRDefault="00A41A82" w:rsidP="00CB4F80">
      <w:pPr>
        <w:spacing w:after="0" w:line="240" w:lineRule="auto"/>
        <w:jc w:val="both"/>
        <w:rPr>
          <w:lang w:val="sr-Latn-ME"/>
        </w:rPr>
      </w:pPr>
    </w:p>
    <w:p w:rsidR="005C7673" w:rsidRDefault="00CB4F80" w:rsidP="00CB4F80">
      <w:pPr>
        <w:spacing w:after="0" w:line="240" w:lineRule="auto"/>
        <w:jc w:val="both"/>
        <w:rPr>
          <w:lang w:val="sr-Latn-ME"/>
        </w:rPr>
      </w:pPr>
      <w:r w:rsidRPr="00CB4F80">
        <w:rPr>
          <w:lang w:val="sr-Latn-ME"/>
        </w:rPr>
        <w:t>Izračunati srednju prostornu brzinu saobraćajnog toka na osnovu srednje vremenske brzine i standardnog odstupanja brzina u saobraćajnom toku.</w:t>
      </w:r>
    </w:p>
    <w:p w:rsidR="00504743" w:rsidRPr="005C7673" w:rsidRDefault="00504743" w:rsidP="005C7673">
      <w:pPr>
        <w:spacing w:after="0" w:line="240" w:lineRule="auto"/>
        <w:jc w:val="both"/>
        <w:rPr>
          <w:lang w:val="sr-Latn-ME"/>
        </w:rPr>
      </w:pPr>
    </w:p>
    <w:p w:rsidR="00504743" w:rsidRDefault="00BD0B1C" w:rsidP="00DB121A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  <w:r>
        <w:rPr>
          <w:noProof/>
        </w:rPr>
        <w:drawing>
          <wp:inline distT="0" distB="0" distL="0" distR="0">
            <wp:extent cx="1438275" cy="3619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1A82" w:rsidRDefault="00A41A82" w:rsidP="00DB121A">
      <w:pPr>
        <w:spacing w:after="0" w:line="240" w:lineRule="auto"/>
        <w:jc w:val="both"/>
        <w:rPr>
          <w:lang w:val="sr-Latn-ME"/>
        </w:rPr>
      </w:pPr>
    </w:p>
    <w:p w:rsidR="00A41A82" w:rsidRPr="005C7673" w:rsidRDefault="00A41A82" w:rsidP="00DB121A">
      <w:pPr>
        <w:spacing w:after="0" w:line="240" w:lineRule="auto"/>
        <w:jc w:val="both"/>
        <w:rPr>
          <w:lang w:val="sr-Latn-ME"/>
        </w:rPr>
      </w:pPr>
    </w:p>
    <w:sectPr w:rsidR="00A41A82" w:rsidRPr="005C7673" w:rsidSect="004451D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D2"/>
    <w:rsid w:val="000D05DB"/>
    <w:rsid w:val="0011316A"/>
    <w:rsid w:val="00144855"/>
    <w:rsid w:val="00157AC1"/>
    <w:rsid w:val="003A4A89"/>
    <w:rsid w:val="004451D2"/>
    <w:rsid w:val="00477FF6"/>
    <w:rsid w:val="00504743"/>
    <w:rsid w:val="005C7673"/>
    <w:rsid w:val="008157FE"/>
    <w:rsid w:val="008474DF"/>
    <w:rsid w:val="00956F5D"/>
    <w:rsid w:val="009B4690"/>
    <w:rsid w:val="00A41A82"/>
    <w:rsid w:val="00B62DE4"/>
    <w:rsid w:val="00B63D22"/>
    <w:rsid w:val="00BD0B1C"/>
    <w:rsid w:val="00C1526F"/>
    <w:rsid w:val="00CB4F80"/>
    <w:rsid w:val="00D03F97"/>
    <w:rsid w:val="00DB121A"/>
    <w:rsid w:val="00E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E6FD"/>
  <w15:chartTrackingRefBased/>
  <w15:docId w15:val="{B8A57D85-8648-454E-8853-2A52340B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51D2"/>
    <w:pPr>
      <w:widowControl w:val="0"/>
      <w:autoSpaceDE w:val="0"/>
      <w:autoSpaceDN w:val="0"/>
      <w:spacing w:after="0" w:line="240" w:lineRule="auto"/>
    </w:pPr>
    <w:rPr>
      <w:rFonts w:eastAsia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451D2"/>
    <w:rPr>
      <w:rFonts w:eastAsia="Times New Roman"/>
      <w:sz w:val="21"/>
      <w:szCs w:val="2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451D2"/>
    <w:pPr>
      <w:spacing w:after="100"/>
    </w:pPr>
  </w:style>
  <w:style w:type="table" w:styleId="TableGrid">
    <w:name w:val="Table Grid"/>
    <w:basedOn w:val="TableNormal"/>
    <w:uiPriority w:val="39"/>
    <w:rsid w:val="005C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F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53B7-AD74-4747-9248-6F31110F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 </cp:lastModifiedBy>
  <cp:revision>3</cp:revision>
  <dcterms:created xsi:type="dcterms:W3CDTF">2020-10-27T09:51:00Z</dcterms:created>
  <dcterms:modified xsi:type="dcterms:W3CDTF">2020-10-27T09:55:00Z</dcterms:modified>
</cp:coreProperties>
</file>