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09" w:rsidRDefault="00552D09" w:rsidP="00552D09">
      <w:pPr>
        <w:pStyle w:val="Standard"/>
      </w:pPr>
      <w:r>
        <w:rPr>
          <w:rFonts w:ascii="Arial" w:hAnsi="Arial" w:cs="Arial"/>
          <w:sz w:val="24"/>
          <w:szCs w:val="24"/>
          <w:lang w:val="it-IT"/>
        </w:rPr>
        <w:t>SAVREMENI ITALIJANSKI JEZIK 3 – risultati esame finale, gennaio 2019</w:t>
      </w:r>
    </w:p>
    <w:tbl>
      <w:tblPr>
        <w:tblW w:w="1038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6"/>
        <w:gridCol w:w="1163"/>
        <w:gridCol w:w="1166"/>
        <w:gridCol w:w="1099"/>
        <w:gridCol w:w="899"/>
        <w:gridCol w:w="1260"/>
        <w:gridCol w:w="1443"/>
      </w:tblGrid>
      <w:tr w:rsidR="00552D09" w:rsidTr="00187D18">
        <w:tblPrEx>
          <w:tblCellMar>
            <w:top w:w="0" w:type="dxa"/>
            <w:bottom w:w="0" w:type="dxa"/>
          </w:tblCellMar>
        </w:tblPrEx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Nome e cognome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Punti semestre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C.scritta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Ascolto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Tema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Traduzione in IT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Traduzione dall’IT</w:t>
            </w:r>
          </w:p>
        </w:tc>
      </w:tr>
      <w:tr w:rsidR="00552D09" w:rsidTr="00187D18">
        <w:tblPrEx>
          <w:tblCellMar>
            <w:top w:w="0" w:type="dxa"/>
            <w:bottom w:w="0" w:type="dxa"/>
          </w:tblCellMar>
        </w:tblPrEx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 xml:space="preserve">Božić Kristina   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21.75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3.2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rPr>
                <w:b/>
              </w:rPr>
              <w:t>F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6</w:t>
            </w:r>
          </w:p>
        </w:tc>
      </w:tr>
      <w:tr w:rsidR="00552D09" w:rsidTr="00187D18">
        <w:tblPrEx>
          <w:tblCellMar>
            <w:top w:w="0" w:type="dxa"/>
            <w:bottom w:w="0" w:type="dxa"/>
          </w:tblCellMar>
        </w:tblPrEx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 xml:space="preserve">Đuričković Jovana   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23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3.2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5</w:t>
            </w:r>
          </w:p>
        </w:tc>
      </w:tr>
      <w:tr w:rsidR="00552D09" w:rsidTr="00187D18">
        <w:tblPrEx>
          <w:tblCellMar>
            <w:top w:w="0" w:type="dxa"/>
            <w:bottom w:w="0" w:type="dxa"/>
          </w:tblCellMar>
        </w:tblPrEx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Marković Anđela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39,5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6.5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7.5</w:t>
            </w:r>
          </w:p>
        </w:tc>
      </w:tr>
      <w:tr w:rsidR="00552D09" w:rsidTr="00187D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 xml:space="preserve">Minić Gordana   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33,5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3.5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3.2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6.5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6.5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6.5</w:t>
            </w:r>
          </w:p>
        </w:tc>
      </w:tr>
      <w:tr w:rsidR="00552D09" w:rsidTr="00187D18">
        <w:tblPrEx>
          <w:tblCellMar>
            <w:top w:w="0" w:type="dxa"/>
            <w:bottom w:w="0" w:type="dxa"/>
          </w:tblCellMar>
        </w:tblPrEx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 xml:space="preserve">Tomanović Ana   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30,25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09" w:rsidRDefault="00552D09" w:rsidP="00187D18">
            <w:pPr>
              <w:pStyle w:val="Standard"/>
              <w:spacing w:after="0" w:line="240" w:lineRule="auto"/>
            </w:pPr>
            <w:r>
              <w:t>5.5</w:t>
            </w:r>
          </w:p>
        </w:tc>
      </w:tr>
    </w:tbl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lang w:val="it-IT"/>
        </w:rPr>
      </w:pPr>
      <w:r>
        <w:rPr>
          <w:lang w:val="it-IT"/>
        </w:rPr>
        <w:t>Usmeni ispit biće održan u subotu, 2.02. u 9.00 h.</w:t>
      </w:r>
    </w:p>
    <w:p w:rsidR="00552D09" w:rsidRDefault="00552D09" w:rsidP="00552D09">
      <w:pPr>
        <w:pStyle w:val="Standard"/>
        <w:spacing w:after="0" w:line="240" w:lineRule="auto"/>
        <w:rPr>
          <w:lang w:val="it-IT"/>
        </w:rPr>
      </w:pPr>
      <w:r>
        <w:rPr>
          <w:lang w:val="it-IT"/>
        </w:rPr>
        <w:t>Radovi se mogu pogledati istog dana, nakon usmenog ispita.</w:t>
      </w: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52D09" w:rsidRDefault="00552D09" w:rsidP="00552D0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2C1767" w:rsidRDefault="002C1767">
      <w:bookmarkStart w:id="0" w:name="_GoBack"/>
      <w:bookmarkEnd w:id="0"/>
    </w:p>
    <w:sectPr w:rsidR="002C1767">
      <w:pgSz w:w="15840" w:h="12240" w:orient="landscape"/>
      <w:pgMar w:top="9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09"/>
    <w:rsid w:val="002C1767"/>
    <w:rsid w:val="0055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2D0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52D0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2D0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52D0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2019-01-31T10:05:00Z</dcterms:created>
  <dcterms:modified xsi:type="dcterms:W3CDTF">2019-01-31T10:05:00Z</dcterms:modified>
</cp:coreProperties>
</file>