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A9" w:rsidRPr="00EA0BF3" w:rsidRDefault="00C54FA9" w:rsidP="00C54FA9">
      <w:pPr>
        <w:pStyle w:val="Default"/>
        <w:spacing w:after="60"/>
        <w:jc w:val="center"/>
        <w:rPr>
          <w:b/>
          <w:bCs/>
          <w:u w:val="single"/>
          <w:lang w:val="sr-Latn-ME"/>
        </w:rPr>
      </w:pPr>
      <w:r w:rsidRPr="00EA0BF3">
        <w:rPr>
          <w:b/>
          <w:bCs/>
          <w:u w:val="single"/>
          <w:lang w:val="sr-Latn-ME"/>
        </w:rPr>
        <w:t>SMJERNICE ZA PRIPREMU ZAVRŠNOG ISPITA IZ GLOBALNOG MARKETINGA (SPECIJALISTIČKE STUDIJE)</w:t>
      </w:r>
      <w:r w:rsidR="008F7A11" w:rsidRPr="00EA0BF3">
        <w:rPr>
          <w:b/>
          <w:bCs/>
          <w:u w:val="single"/>
          <w:lang w:val="sr-Latn-ME"/>
        </w:rPr>
        <w:t>, GENERACIJA 2018-2019</w:t>
      </w:r>
    </w:p>
    <w:p w:rsidR="00EA0BF3" w:rsidRPr="00EA0BF3" w:rsidRDefault="00EA0BF3" w:rsidP="00C54FA9">
      <w:pPr>
        <w:pStyle w:val="Default"/>
        <w:spacing w:after="60"/>
        <w:jc w:val="center"/>
        <w:rPr>
          <w:b/>
          <w:bCs/>
          <w:u w:val="single"/>
          <w:lang w:val="sr-Latn-ME"/>
        </w:rPr>
      </w:pPr>
    </w:p>
    <w:p w:rsidR="00C54FA9" w:rsidRPr="00EA0BF3" w:rsidRDefault="00C54FA9" w:rsidP="007E0083">
      <w:pPr>
        <w:pStyle w:val="Default"/>
        <w:spacing w:after="60"/>
        <w:rPr>
          <w:b/>
          <w:bCs/>
          <w:lang w:val="sr-Latn-ME"/>
        </w:rPr>
      </w:pPr>
    </w:p>
    <w:p w:rsidR="00C54FA9" w:rsidRPr="00EA0BF3" w:rsidRDefault="00C54FA9" w:rsidP="007E0083">
      <w:pPr>
        <w:pStyle w:val="Default"/>
        <w:spacing w:after="60"/>
        <w:rPr>
          <w:b/>
          <w:bCs/>
        </w:rPr>
      </w:pPr>
      <w:r w:rsidRPr="00EA0BF3">
        <w:rPr>
          <w:b/>
          <w:bCs/>
          <w:lang w:val="sr-Latn-ME"/>
        </w:rPr>
        <w:t xml:space="preserve">ZAVRŠNI </w:t>
      </w:r>
      <w:r w:rsidRPr="00EA0BF3">
        <w:rPr>
          <w:b/>
          <w:bCs/>
        </w:rPr>
        <w:t xml:space="preserve">ISPIT SE PRIPREMA PO KNJIZI </w:t>
      </w:r>
      <w:r w:rsidR="00AB7379">
        <w:rPr>
          <w:b/>
          <w:bCs/>
        </w:rPr>
        <w:t xml:space="preserve">OD PROF. DR </w:t>
      </w:r>
      <w:r w:rsidRPr="00EA0BF3">
        <w:rPr>
          <w:b/>
          <w:bCs/>
        </w:rPr>
        <w:t>SONJE JOVANOVIĆ: “KONKURENTNOST U TURIZMU I HOTELIJERSTVU”</w:t>
      </w:r>
      <w:r w:rsidR="007A42AC" w:rsidRPr="00EA0BF3">
        <w:rPr>
          <w:b/>
          <w:bCs/>
        </w:rPr>
        <w:t>, EKONOMSKI FAKULTET, NIŠ, 2017.</w:t>
      </w:r>
      <w:r w:rsidR="008F7A11" w:rsidRPr="00EA0BF3">
        <w:rPr>
          <w:b/>
          <w:bCs/>
        </w:rPr>
        <w:t xml:space="preserve"> (DOSTUPNA U KOPUIRNICI FTH)</w:t>
      </w:r>
      <w:r w:rsidR="00AB7379">
        <w:rPr>
          <w:b/>
          <w:bCs/>
        </w:rPr>
        <w:t>.</w:t>
      </w:r>
    </w:p>
    <w:p w:rsidR="007A42AC" w:rsidRPr="00EA0BF3" w:rsidRDefault="007A42AC" w:rsidP="007E0083">
      <w:pPr>
        <w:pStyle w:val="Default"/>
        <w:spacing w:after="60"/>
        <w:rPr>
          <w:b/>
          <w:bCs/>
          <w:lang w:val="sr-Latn-ME"/>
        </w:rPr>
      </w:pPr>
    </w:p>
    <w:p w:rsidR="001E1AA3" w:rsidRPr="00EA0BF3" w:rsidRDefault="001E1AA3" w:rsidP="007E0083">
      <w:pPr>
        <w:pStyle w:val="Default"/>
        <w:spacing w:after="60"/>
        <w:rPr>
          <w:b/>
          <w:bCs/>
        </w:rPr>
      </w:pPr>
      <w:r w:rsidRPr="00EA0BF3">
        <w:rPr>
          <w:b/>
          <w:bCs/>
        </w:rPr>
        <w:t xml:space="preserve">IZ </w:t>
      </w:r>
      <w:r w:rsidR="008F7A11" w:rsidRPr="00EA0BF3">
        <w:rPr>
          <w:b/>
          <w:bCs/>
        </w:rPr>
        <w:t xml:space="preserve">DATE </w:t>
      </w:r>
      <w:r w:rsidRPr="00EA0BF3">
        <w:rPr>
          <w:b/>
          <w:bCs/>
        </w:rPr>
        <w:t xml:space="preserve">KNJIGE </w:t>
      </w:r>
      <w:r w:rsidR="008F7A11" w:rsidRPr="00EA0BF3">
        <w:rPr>
          <w:b/>
          <w:bCs/>
        </w:rPr>
        <w:t xml:space="preserve">ZA </w:t>
      </w:r>
      <w:r w:rsidRPr="00EA0BF3">
        <w:rPr>
          <w:b/>
          <w:bCs/>
        </w:rPr>
        <w:t>ZAVRŠNI</w:t>
      </w:r>
      <w:r w:rsidR="00AB7379">
        <w:rPr>
          <w:b/>
          <w:bCs/>
        </w:rPr>
        <w:t xml:space="preserve"> ISPIT</w:t>
      </w:r>
      <w:r w:rsidR="008F7A11" w:rsidRPr="00EA0BF3">
        <w:rPr>
          <w:b/>
          <w:bCs/>
        </w:rPr>
        <w:t xml:space="preserve"> POTRE</w:t>
      </w:r>
      <w:r w:rsidRPr="00EA0BF3">
        <w:rPr>
          <w:b/>
          <w:bCs/>
        </w:rPr>
        <w:t>BNA SU POGLAVLJA</w:t>
      </w:r>
      <w:r w:rsidRPr="00EA0BF3">
        <w:rPr>
          <w:b/>
          <w:bCs/>
        </w:rPr>
        <w:t>:</w:t>
      </w:r>
      <w:r w:rsidR="008F7A11" w:rsidRPr="00EA0BF3">
        <w:rPr>
          <w:b/>
          <w:bCs/>
        </w:rPr>
        <w:t xml:space="preserve"> 1, 2,</w:t>
      </w:r>
      <w:r w:rsidR="00AB7379">
        <w:rPr>
          <w:b/>
          <w:bCs/>
        </w:rPr>
        <w:t xml:space="preserve"> </w:t>
      </w:r>
      <w:proofErr w:type="gramStart"/>
      <w:r w:rsidR="00AB7379">
        <w:rPr>
          <w:b/>
          <w:bCs/>
        </w:rPr>
        <w:t>4</w:t>
      </w:r>
      <w:proofErr w:type="gramEnd"/>
      <w:r w:rsidR="00AB7379">
        <w:rPr>
          <w:b/>
          <w:bCs/>
        </w:rPr>
        <w:t xml:space="preserve"> </w:t>
      </w:r>
      <w:proofErr w:type="spellStart"/>
      <w:r w:rsidR="00AB7379">
        <w:rPr>
          <w:b/>
          <w:bCs/>
        </w:rPr>
        <w:t>i</w:t>
      </w:r>
      <w:proofErr w:type="spellEnd"/>
      <w:r w:rsidRPr="00EA0BF3">
        <w:rPr>
          <w:b/>
          <w:bCs/>
        </w:rPr>
        <w:t xml:space="preserve"> UVODNI DIO POGLAVLJA 3. </w:t>
      </w:r>
      <w:r w:rsidR="00AB7379">
        <w:rPr>
          <w:b/>
          <w:bCs/>
        </w:rPr>
        <w:t xml:space="preserve">ZA ZAVRŠNI ISPIT </w:t>
      </w:r>
      <w:proofErr w:type="spellStart"/>
      <w:r w:rsidR="00AB7379">
        <w:rPr>
          <w:b/>
          <w:bCs/>
        </w:rPr>
        <w:t>ISPIT</w:t>
      </w:r>
      <w:proofErr w:type="spellEnd"/>
      <w:r w:rsidR="00AB7379">
        <w:rPr>
          <w:b/>
          <w:bCs/>
        </w:rPr>
        <w:t xml:space="preserve"> NIJE POTREBNO PRIPREMITI </w:t>
      </w:r>
      <w:r w:rsidR="008F7A11" w:rsidRPr="00EA0BF3">
        <w:rPr>
          <w:b/>
          <w:bCs/>
        </w:rPr>
        <w:t>POGLAVLJA:</w:t>
      </w:r>
      <w:r w:rsidR="008F7A11" w:rsidRPr="00EA0BF3">
        <w:rPr>
          <w:b/>
          <w:bCs/>
        </w:rPr>
        <w:t xml:space="preserve"> </w:t>
      </w:r>
      <w:r w:rsidR="00AB7379">
        <w:rPr>
          <w:b/>
          <w:bCs/>
        </w:rPr>
        <w:t xml:space="preserve"> 5,</w:t>
      </w:r>
      <w:r w:rsidR="008F7A11" w:rsidRPr="00EA0BF3">
        <w:rPr>
          <w:b/>
          <w:bCs/>
        </w:rPr>
        <w:t xml:space="preserve"> 6</w:t>
      </w:r>
      <w:r w:rsidR="00AB7379">
        <w:rPr>
          <w:b/>
          <w:bCs/>
        </w:rPr>
        <w:t xml:space="preserve"> </w:t>
      </w:r>
      <w:proofErr w:type="spellStart"/>
      <w:r w:rsidR="00AB7379">
        <w:rPr>
          <w:b/>
          <w:bCs/>
        </w:rPr>
        <w:t>i</w:t>
      </w:r>
      <w:proofErr w:type="spellEnd"/>
      <w:r w:rsidR="008F7A11" w:rsidRPr="00EA0BF3">
        <w:rPr>
          <w:b/>
          <w:bCs/>
        </w:rPr>
        <w:t xml:space="preserve"> VEĆI DIO POGLAVLJA 3. </w:t>
      </w:r>
      <w:proofErr w:type="gramStart"/>
      <w:r w:rsidR="008F7A11" w:rsidRPr="00EA0BF3">
        <w:rPr>
          <w:b/>
          <w:bCs/>
        </w:rPr>
        <w:t>(</w:t>
      </w:r>
      <w:r w:rsidR="00AB7379">
        <w:rPr>
          <w:b/>
          <w:bCs/>
        </w:rPr>
        <w:t xml:space="preserve">U POGLAVLJU 3 </w:t>
      </w:r>
      <w:r w:rsidR="008F7A11" w:rsidRPr="00EA0BF3">
        <w:rPr>
          <w:b/>
          <w:bCs/>
        </w:rPr>
        <w:t>NISU POTREBNI POJEDINAČNI MODELI).</w:t>
      </w:r>
      <w:proofErr w:type="gramEnd"/>
      <w:r w:rsidR="008F7A11" w:rsidRPr="00EA0BF3">
        <w:rPr>
          <w:b/>
          <w:bCs/>
        </w:rPr>
        <w:t xml:space="preserve"> </w:t>
      </w:r>
      <w:r w:rsidRPr="00EA0BF3">
        <w:rPr>
          <w:b/>
          <w:bCs/>
        </w:rPr>
        <w:t xml:space="preserve">ONA POTPOGLAVLJA </w:t>
      </w:r>
      <w:r w:rsidR="00AB7379">
        <w:rPr>
          <w:b/>
          <w:bCs/>
        </w:rPr>
        <w:t>U POMENU</w:t>
      </w:r>
      <w:r w:rsidR="008F7A11" w:rsidRPr="00EA0BF3">
        <w:rPr>
          <w:b/>
          <w:bCs/>
        </w:rPr>
        <w:t xml:space="preserve">TOJ KNJIZI </w:t>
      </w:r>
      <w:r w:rsidRPr="00EA0BF3">
        <w:rPr>
          <w:b/>
          <w:bCs/>
        </w:rPr>
        <w:t>KOJA PREDSTAVLJA</w:t>
      </w:r>
      <w:r w:rsidR="008F7A11" w:rsidRPr="00EA0BF3">
        <w:rPr>
          <w:b/>
          <w:bCs/>
        </w:rPr>
        <w:t>J</w:t>
      </w:r>
      <w:r w:rsidRPr="00EA0BF3">
        <w:rPr>
          <w:b/>
          <w:bCs/>
        </w:rPr>
        <w:t>U APLIKACIJU KONCEPATA NA REPUBLIKU SRBIJU NISU GRADIVO ZA ZAVRŠNI ISPIT.</w:t>
      </w:r>
    </w:p>
    <w:p w:rsidR="008F7A11" w:rsidRPr="00EA0BF3" w:rsidRDefault="008F7A11" w:rsidP="007E0083">
      <w:pPr>
        <w:pStyle w:val="Default"/>
        <w:spacing w:after="60"/>
        <w:rPr>
          <w:b/>
          <w:bCs/>
        </w:rPr>
      </w:pPr>
    </w:p>
    <w:p w:rsidR="008F7A11" w:rsidRPr="00EA0BF3" w:rsidRDefault="001E1AA3" w:rsidP="007E0083">
      <w:pPr>
        <w:pStyle w:val="Default"/>
        <w:spacing w:after="60"/>
        <w:rPr>
          <w:b/>
          <w:bCs/>
        </w:rPr>
      </w:pPr>
      <w:r w:rsidRPr="00EA0BF3">
        <w:rPr>
          <w:b/>
          <w:bCs/>
        </w:rPr>
        <w:t>OKVIRNE TEME ZA PRIPREMU ZAVRŠNOG ISPITA</w:t>
      </w:r>
      <w:r w:rsidR="008F7A11" w:rsidRPr="00EA0BF3">
        <w:rPr>
          <w:b/>
          <w:bCs/>
        </w:rPr>
        <w:t xml:space="preserve"> SU SLJEDEĆE</w:t>
      </w:r>
      <w:r w:rsidRPr="00EA0BF3">
        <w:rPr>
          <w:b/>
          <w:bCs/>
        </w:rPr>
        <w:t>:</w:t>
      </w:r>
    </w:p>
    <w:p w:rsidR="001E1AA3" w:rsidRPr="00EA0BF3" w:rsidRDefault="001E1AA3" w:rsidP="007E0083">
      <w:pPr>
        <w:pStyle w:val="Default"/>
        <w:spacing w:after="60"/>
        <w:rPr>
          <w:b/>
          <w:bCs/>
        </w:rPr>
      </w:pPr>
    </w:p>
    <w:p w:rsidR="007E0083" w:rsidRPr="00EA0BF3" w:rsidRDefault="007E0083" w:rsidP="007E0083">
      <w:pPr>
        <w:pStyle w:val="Default"/>
        <w:spacing w:after="60"/>
        <w:ind w:left="785" w:hanging="360"/>
        <w:rPr>
          <w:b/>
        </w:rPr>
      </w:pPr>
      <w:r w:rsidRPr="00EA0BF3">
        <w:rPr>
          <w:b/>
          <w:bCs/>
        </w:rPr>
        <w:t xml:space="preserve">1. </w:t>
      </w:r>
      <w:proofErr w:type="spellStart"/>
      <w:r w:rsidRPr="00EA0BF3">
        <w:rPr>
          <w:b/>
          <w:bCs/>
        </w:rPr>
        <w:t>Uticaj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globalizacije</w:t>
      </w:r>
      <w:proofErr w:type="spellEnd"/>
      <w:r w:rsidRPr="00EA0BF3">
        <w:rPr>
          <w:b/>
          <w:bCs/>
        </w:rPr>
        <w:t xml:space="preserve"> </w:t>
      </w:r>
      <w:proofErr w:type="spellStart"/>
      <w:proofErr w:type="gramStart"/>
      <w:r w:rsidRPr="00EA0BF3">
        <w:rPr>
          <w:b/>
          <w:bCs/>
        </w:rPr>
        <w:t>na</w:t>
      </w:r>
      <w:proofErr w:type="spellEnd"/>
      <w:proofErr w:type="gram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raz</w:t>
      </w:r>
      <w:r w:rsidR="00F23643" w:rsidRPr="00EA0BF3">
        <w:rPr>
          <w:b/>
          <w:bCs/>
        </w:rPr>
        <w:t>voj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turizma</w:t>
      </w:r>
      <w:proofErr w:type="spellEnd"/>
      <w:r w:rsidR="00F23643" w:rsidRPr="00EA0BF3">
        <w:rPr>
          <w:b/>
          <w:bCs/>
        </w:rPr>
        <w:t xml:space="preserve"> </w:t>
      </w:r>
    </w:p>
    <w:p w:rsidR="007E0083" w:rsidRPr="00EA0BF3" w:rsidRDefault="007E0083" w:rsidP="007E0083">
      <w:pPr>
        <w:pStyle w:val="Default"/>
        <w:spacing w:after="60"/>
        <w:ind w:left="785" w:hanging="360"/>
        <w:rPr>
          <w:b/>
        </w:rPr>
      </w:pPr>
      <w:r w:rsidRPr="00EA0BF3">
        <w:rPr>
          <w:b/>
          <w:bCs/>
        </w:rPr>
        <w:t xml:space="preserve">2. </w:t>
      </w:r>
      <w:proofErr w:type="spellStart"/>
      <w:r w:rsidRPr="00EA0BF3">
        <w:rPr>
          <w:b/>
          <w:bCs/>
        </w:rPr>
        <w:t>Uloga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turizma</w:t>
      </w:r>
      <w:proofErr w:type="spellEnd"/>
      <w:r w:rsidRPr="00EA0BF3">
        <w:rPr>
          <w:b/>
          <w:bCs/>
        </w:rPr>
        <w:t xml:space="preserve"> u </w:t>
      </w:r>
      <w:proofErr w:type="spellStart"/>
      <w:r w:rsidRPr="00EA0BF3">
        <w:rPr>
          <w:b/>
          <w:bCs/>
        </w:rPr>
        <w:t>s</w:t>
      </w:r>
      <w:r w:rsidR="00F23643" w:rsidRPr="00EA0BF3">
        <w:rPr>
          <w:b/>
          <w:bCs/>
        </w:rPr>
        <w:t>avremenim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uslovima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razvoja</w:t>
      </w:r>
      <w:proofErr w:type="spellEnd"/>
      <w:r w:rsidR="00F23643" w:rsidRPr="00EA0BF3">
        <w:rPr>
          <w:b/>
          <w:bCs/>
        </w:rPr>
        <w:t xml:space="preserve"> </w:t>
      </w:r>
      <w:r w:rsidRPr="00EA0BF3">
        <w:rPr>
          <w:b/>
          <w:bCs/>
        </w:rPr>
        <w:t xml:space="preserve"> </w:t>
      </w:r>
    </w:p>
    <w:p w:rsidR="007E0083" w:rsidRPr="00EA0BF3" w:rsidRDefault="007E0083" w:rsidP="007E0083">
      <w:pPr>
        <w:pStyle w:val="Default"/>
        <w:spacing w:after="60"/>
        <w:ind w:left="785" w:hanging="360"/>
        <w:rPr>
          <w:b/>
        </w:rPr>
      </w:pPr>
      <w:r w:rsidRPr="00EA0BF3">
        <w:rPr>
          <w:b/>
          <w:bCs/>
        </w:rPr>
        <w:t xml:space="preserve">3. </w:t>
      </w:r>
      <w:proofErr w:type="spellStart"/>
      <w:r w:rsidRPr="00EA0BF3">
        <w:rPr>
          <w:b/>
          <w:bCs/>
        </w:rPr>
        <w:t>Značaj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hotelijerstva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za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turizam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i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privredni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razvo</w:t>
      </w:r>
      <w:r w:rsidR="00F23643" w:rsidRPr="00EA0BF3">
        <w:rPr>
          <w:b/>
          <w:bCs/>
        </w:rPr>
        <w:t>j</w:t>
      </w:r>
      <w:proofErr w:type="spellEnd"/>
      <w:r w:rsidR="00F23643" w:rsidRPr="00EA0BF3">
        <w:rPr>
          <w:b/>
          <w:bCs/>
        </w:rPr>
        <w:t xml:space="preserve"> </w:t>
      </w:r>
    </w:p>
    <w:p w:rsidR="007E0083" w:rsidRPr="00EA0BF3" w:rsidRDefault="007E0083" w:rsidP="007E0083">
      <w:pPr>
        <w:pStyle w:val="Default"/>
        <w:spacing w:after="60"/>
        <w:ind w:left="785" w:hanging="360"/>
        <w:rPr>
          <w:b/>
        </w:rPr>
      </w:pPr>
      <w:r w:rsidRPr="00EA0BF3">
        <w:rPr>
          <w:b/>
          <w:bCs/>
        </w:rPr>
        <w:t xml:space="preserve">4. </w:t>
      </w:r>
      <w:proofErr w:type="spellStart"/>
      <w:r w:rsidRPr="00EA0BF3">
        <w:rPr>
          <w:b/>
          <w:bCs/>
        </w:rPr>
        <w:t>Izazovi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za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hotelsku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industriju</w:t>
      </w:r>
      <w:proofErr w:type="spellEnd"/>
      <w:r w:rsidRPr="00EA0BF3">
        <w:rPr>
          <w:b/>
          <w:bCs/>
        </w:rPr>
        <w:t xml:space="preserve"> u </w:t>
      </w:r>
      <w:proofErr w:type="spellStart"/>
      <w:r w:rsidRPr="00EA0BF3">
        <w:rPr>
          <w:b/>
          <w:bCs/>
        </w:rPr>
        <w:t>uslovima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glob</w:t>
      </w:r>
      <w:r w:rsidR="00F23643" w:rsidRPr="00EA0BF3">
        <w:rPr>
          <w:b/>
          <w:bCs/>
        </w:rPr>
        <w:t>alizacije</w:t>
      </w:r>
      <w:proofErr w:type="spellEnd"/>
    </w:p>
    <w:p w:rsidR="007E0083" w:rsidRPr="00EA0BF3" w:rsidRDefault="001E1AA3" w:rsidP="007E0083">
      <w:pPr>
        <w:pStyle w:val="Default"/>
        <w:spacing w:after="60"/>
        <w:ind w:left="782" w:hanging="358"/>
        <w:rPr>
          <w:b/>
        </w:rPr>
      </w:pPr>
      <w:r w:rsidRPr="00EA0BF3">
        <w:rPr>
          <w:b/>
          <w:bCs/>
        </w:rPr>
        <w:t>5</w:t>
      </w:r>
      <w:r w:rsidR="007E0083" w:rsidRPr="00EA0BF3">
        <w:rPr>
          <w:b/>
          <w:bCs/>
        </w:rPr>
        <w:t xml:space="preserve">. </w:t>
      </w:r>
      <w:proofErr w:type="spellStart"/>
      <w:r w:rsidR="007E0083" w:rsidRPr="00EA0BF3">
        <w:rPr>
          <w:b/>
          <w:bCs/>
        </w:rPr>
        <w:t>Specifičnosti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značaj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koncepta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konkurentn</w:t>
      </w:r>
      <w:r w:rsidR="00F23643" w:rsidRPr="00EA0BF3">
        <w:rPr>
          <w:b/>
          <w:bCs/>
        </w:rPr>
        <w:t>osti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za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turizam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i</w:t>
      </w:r>
      <w:proofErr w:type="spellEnd"/>
      <w:r w:rsidR="00F23643" w:rsidRPr="00EA0BF3">
        <w:rPr>
          <w:b/>
          <w:bCs/>
        </w:rPr>
        <w:t xml:space="preserve"> </w:t>
      </w:r>
      <w:proofErr w:type="spellStart"/>
      <w:r w:rsidR="00F23643" w:rsidRPr="00EA0BF3">
        <w:rPr>
          <w:b/>
          <w:bCs/>
        </w:rPr>
        <w:t>hotelijerstvo</w:t>
      </w:r>
      <w:proofErr w:type="spellEnd"/>
    </w:p>
    <w:p w:rsidR="007E0083" w:rsidRPr="00EA0BF3" w:rsidRDefault="001E1AA3" w:rsidP="007E0083">
      <w:pPr>
        <w:pStyle w:val="Default"/>
        <w:spacing w:after="60"/>
        <w:ind w:left="782" w:hanging="358"/>
        <w:rPr>
          <w:b/>
          <w:bCs/>
        </w:rPr>
      </w:pPr>
      <w:r w:rsidRPr="00EA0BF3">
        <w:rPr>
          <w:b/>
          <w:bCs/>
        </w:rPr>
        <w:t>6</w:t>
      </w:r>
      <w:r w:rsidR="007E0083" w:rsidRPr="00EA0BF3">
        <w:rPr>
          <w:b/>
          <w:bCs/>
        </w:rPr>
        <w:t xml:space="preserve">. </w:t>
      </w:r>
      <w:proofErr w:type="spellStart"/>
      <w:r w:rsidR="007E0083" w:rsidRPr="00EA0BF3">
        <w:rPr>
          <w:b/>
          <w:bCs/>
        </w:rPr>
        <w:t>Uloga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indikatora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konkurentnos</w:t>
      </w:r>
      <w:r w:rsidR="00F23643" w:rsidRPr="00EA0BF3">
        <w:rPr>
          <w:b/>
          <w:bCs/>
        </w:rPr>
        <w:t>ti</w:t>
      </w:r>
      <w:proofErr w:type="spellEnd"/>
    </w:p>
    <w:p w:rsidR="001E1AA3" w:rsidRPr="00EA0BF3" w:rsidRDefault="001E1AA3" w:rsidP="007E0083">
      <w:pPr>
        <w:pStyle w:val="Default"/>
        <w:spacing w:after="60"/>
        <w:ind w:left="782" w:hanging="358"/>
        <w:rPr>
          <w:b/>
          <w:bCs/>
        </w:rPr>
      </w:pPr>
      <w:r w:rsidRPr="00EA0BF3">
        <w:rPr>
          <w:b/>
          <w:bCs/>
        </w:rPr>
        <w:t xml:space="preserve">7. </w:t>
      </w:r>
      <w:proofErr w:type="spellStart"/>
      <w:r w:rsidRPr="00EA0BF3">
        <w:rPr>
          <w:b/>
          <w:bCs/>
        </w:rPr>
        <w:t>Razvoj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modela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konkurentnosti</w:t>
      </w:r>
      <w:proofErr w:type="spellEnd"/>
      <w:r w:rsidRPr="00EA0BF3">
        <w:rPr>
          <w:b/>
          <w:bCs/>
        </w:rPr>
        <w:t xml:space="preserve"> u </w:t>
      </w:r>
      <w:proofErr w:type="spellStart"/>
      <w:r w:rsidRPr="00EA0BF3">
        <w:rPr>
          <w:b/>
          <w:bCs/>
        </w:rPr>
        <w:t>turizmu</w:t>
      </w:r>
      <w:proofErr w:type="spellEnd"/>
    </w:p>
    <w:p w:rsidR="001E1AA3" w:rsidRPr="00EA0BF3" w:rsidRDefault="001E1AA3" w:rsidP="007E0083">
      <w:pPr>
        <w:pStyle w:val="Default"/>
        <w:spacing w:after="60"/>
        <w:ind w:left="782" w:hanging="358"/>
        <w:rPr>
          <w:b/>
          <w:bCs/>
        </w:rPr>
      </w:pPr>
      <w:r w:rsidRPr="00EA0BF3">
        <w:rPr>
          <w:b/>
          <w:bCs/>
        </w:rPr>
        <w:t xml:space="preserve">8. </w:t>
      </w:r>
      <w:proofErr w:type="spellStart"/>
      <w:r w:rsidRPr="00EA0BF3">
        <w:rPr>
          <w:b/>
          <w:bCs/>
        </w:rPr>
        <w:t>Determinante</w:t>
      </w:r>
      <w:proofErr w:type="spellEnd"/>
      <w:r w:rsidRPr="00EA0BF3">
        <w:rPr>
          <w:b/>
          <w:bCs/>
        </w:rPr>
        <w:t xml:space="preserve"> </w:t>
      </w:r>
      <w:proofErr w:type="spellStart"/>
      <w:r w:rsidRPr="00EA0BF3">
        <w:rPr>
          <w:b/>
          <w:bCs/>
        </w:rPr>
        <w:t>konkurentnosti</w:t>
      </w:r>
      <w:proofErr w:type="spellEnd"/>
      <w:r w:rsidRPr="00EA0BF3">
        <w:rPr>
          <w:b/>
          <w:bCs/>
        </w:rPr>
        <w:t xml:space="preserve"> u </w:t>
      </w:r>
      <w:proofErr w:type="spellStart"/>
      <w:r w:rsidRPr="00EA0BF3">
        <w:rPr>
          <w:b/>
          <w:bCs/>
        </w:rPr>
        <w:t>turizmu</w:t>
      </w:r>
      <w:proofErr w:type="spellEnd"/>
    </w:p>
    <w:p w:rsidR="001E1AA3" w:rsidRPr="00EA0BF3" w:rsidRDefault="001E1AA3" w:rsidP="001E1AA3">
      <w:pPr>
        <w:pStyle w:val="Default"/>
        <w:spacing w:after="60"/>
        <w:ind w:left="782" w:hanging="358"/>
        <w:rPr>
          <w:b/>
        </w:rPr>
      </w:pPr>
      <w:r w:rsidRPr="00EA0BF3">
        <w:rPr>
          <w:b/>
          <w:bCs/>
        </w:rPr>
        <w:t xml:space="preserve">9. </w:t>
      </w:r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Ljudski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resursi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kao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determinanta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konkure</w:t>
      </w:r>
      <w:r w:rsidRPr="00EA0BF3">
        <w:rPr>
          <w:b/>
          <w:bCs/>
        </w:rPr>
        <w:t>ntnosti</w:t>
      </w:r>
      <w:proofErr w:type="spellEnd"/>
      <w:r w:rsidRPr="00EA0BF3">
        <w:rPr>
          <w:b/>
          <w:bCs/>
        </w:rPr>
        <w:t xml:space="preserve"> u </w:t>
      </w:r>
      <w:proofErr w:type="spellStart"/>
      <w:r w:rsidRPr="00EA0BF3">
        <w:rPr>
          <w:b/>
          <w:bCs/>
        </w:rPr>
        <w:t>turizmu</w:t>
      </w:r>
      <w:proofErr w:type="spellEnd"/>
    </w:p>
    <w:p w:rsidR="001E1AA3" w:rsidRPr="00EA0BF3" w:rsidRDefault="001E1AA3" w:rsidP="001E1AA3">
      <w:pPr>
        <w:pStyle w:val="Default"/>
        <w:spacing w:after="60"/>
        <w:ind w:left="782" w:hanging="358"/>
        <w:rPr>
          <w:b/>
        </w:rPr>
      </w:pPr>
      <w:r w:rsidRPr="00EA0BF3">
        <w:rPr>
          <w:b/>
        </w:rPr>
        <w:t xml:space="preserve">10. </w:t>
      </w:r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Doprinos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turizma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zaposlenosti</w:t>
      </w:r>
      <w:proofErr w:type="spellEnd"/>
    </w:p>
    <w:p w:rsidR="001E1AA3" w:rsidRPr="00EA0BF3" w:rsidRDefault="001E1AA3" w:rsidP="001E1AA3">
      <w:pPr>
        <w:pStyle w:val="Default"/>
        <w:spacing w:after="60"/>
        <w:ind w:left="782" w:hanging="358"/>
        <w:rPr>
          <w:b/>
        </w:rPr>
      </w:pPr>
      <w:r w:rsidRPr="00EA0BF3">
        <w:rPr>
          <w:b/>
        </w:rPr>
        <w:t xml:space="preserve">11. </w:t>
      </w:r>
      <w:proofErr w:type="spellStart"/>
      <w:r w:rsidR="007E0083" w:rsidRPr="00EA0BF3">
        <w:rPr>
          <w:b/>
        </w:rPr>
        <w:t>Izazovi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turizma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i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putovanja</w:t>
      </w:r>
      <w:proofErr w:type="spellEnd"/>
      <w:r w:rsidR="007E0083" w:rsidRPr="00EA0BF3">
        <w:rPr>
          <w:b/>
        </w:rPr>
        <w:t xml:space="preserve"> u </w:t>
      </w:r>
      <w:proofErr w:type="spellStart"/>
      <w:r w:rsidR="007E0083" w:rsidRPr="00EA0BF3">
        <w:rPr>
          <w:b/>
        </w:rPr>
        <w:t>upravljanju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ljudskim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resursima</w:t>
      </w:r>
      <w:proofErr w:type="spellEnd"/>
      <w:r w:rsidR="007E0083" w:rsidRPr="00EA0BF3">
        <w:rPr>
          <w:b/>
        </w:rPr>
        <w:t xml:space="preserve"> u </w:t>
      </w:r>
      <w:proofErr w:type="spellStart"/>
      <w:r w:rsidR="007E0083" w:rsidRPr="00EA0BF3">
        <w:rPr>
          <w:b/>
        </w:rPr>
        <w:t>funkciji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unapređenja</w:t>
      </w:r>
      <w:proofErr w:type="spellEnd"/>
      <w:r w:rsidR="007E0083" w:rsidRPr="00EA0BF3">
        <w:rPr>
          <w:b/>
        </w:rPr>
        <w:t xml:space="preserve"> </w:t>
      </w:r>
      <w:proofErr w:type="spellStart"/>
      <w:r w:rsidR="007E0083" w:rsidRPr="00EA0BF3">
        <w:rPr>
          <w:b/>
        </w:rPr>
        <w:t>konkurentnosti</w:t>
      </w:r>
      <w:proofErr w:type="spellEnd"/>
      <w:r w:rsidR="007E0083" w:rsidRPr="00EA0BF3">
        <w:rPr>
          <w:b/>
        </w:rPr>
        <w:t xml:space="preserve"> </w:t>
      </w:r>
    </w:p>
    <w:p w:rsidR="001E1AA3" w:rsidRPr="00EA0BF3" w:rsidRDefault="008F7A11" w:rsidP="001E1AA3">
      <w:pPr>
        <w:pStyle w:val="Default"/>
        <w:spacing w:after="60"/>
        <w:ind w:left="782" w:hanging="358"/>
        <w:rPr>
          <w:b/>
        </w:rPr>
      </w:pPr>
      <w:r w:rsidRPr="00EA0BF3">
        <w:rPr>
          <w:b/>
        </w:rPr>
        <w:t>12</w:t>
      </w:r>
      <w:r w:rsidR="007E0083" w:rsidRPr="00EA0BF3">
        <w:rPr>
          <w:b/>
          <w:bCs/>
        </w:rPr>
        <w:t xml:space="preserve">. </w:t>
      </w:r>
      <w:proofErr w:type="spellStart"/>
      <w:r w:rsidR="007E0083" w:rsidRPr="00EA0BF3">
        <w:rPr>
          <w:b/>
          <w:bCs/>
        </w:rPr>
        <w:t>Infrastruktura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kao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determinanta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konkure</w:t>
      </w:r>
      <w:r w:rsidR="001E1AA3" w:rsidRPr="00EA0BF3">
        <w:rPr>
          <w:b/>
          <w:bCs/>
        </w:rPr>
        <w:t>ntnosti</w:t>
      </w:r>
      <w:proofErr w:type="spellEnd"/>
      <w:r w:rsidR="001E1AA3" w:rsidRPr="00EA0BF3">
        <w:rPr>
          <w:b/>
          <w:bCs/>
        </w:rPr>
        <w:t xml:space="preserve"> </w:t>
      </w:r>
      <w:r w:rsidRPr="00EA0BF3">
        <w:rPr>
          <w:b/>
          <w:bCs/>
        </w:rPr>
        <w:t xml:space="preserve">u </w:t>
      </w:r>
      <w:proofErr w:type="spellStart"/>
      <w:r w:rsidRPr="00EA0BF3">
        <w:rPr>
          <w:b/>
          <w:bCs/>
        </w:rPr>
        <w:t>turizmu</w:t>
      </w:r>
      <w:proofErr w:type="spellEnd"/>
      <w:r w:rsidRPr="00EA0BF3">
        <w:rPr>
          <w:b/>
          <w:bCs/>
        </w:rPr>
        <w:t xml:space="preserve"> </w:t>
      </w:r>
    </w:p>
    <w:p w:rsidR="007E0083" w:rsidRPr="00EA0BF3" w:rsidRDefault="001E1AA3" w:rsidP="001E1AA3">
      <w:pPr>
        <w:pStyle w:val="Default"/>
        <w:spacing w:after="60"/>
        <w:ind w:left="782" w:hanging="358"/>
        <w:rPr>
          <w:b/>
        </w:rPr>
      </w:pPr>
      <w:r w:rsidRPr="00EA0BF3">
        <w:rPr>
          <w:b/>
        </w:rPr>
        <w:t xml:space="preserve">13. </w:t>
      </w:r>
      <w:proofErr w:type="spellStart"/>
      <w:r w:rsidR="007E0083" w:rsidRPr="00EA0BF3">
        <w:rPr>
          <w:b/>
          <w:bCs/>
        </w:rPr>
        <w:t>Prirodni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kulturni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resursi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kao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determinanta</w:t>
      </w:r>
      <w:proofErr w:type="spellEnd"/>
      <w:r w:rsidR="007E0083" w:rsidRPr="00EA0BF3">
        <w:rPr>
          <w:b/>
          <w:bCs/>
        </w:rPr>
        <w:t xml:space="preserve"> </w:t>
      </w:r>
      <w:proofErr w:type="spellStart"/>
      <w:r w:rsidR="007E0083" w:rsidRPr="00EA0BF3">
        <w:rPr>
          <w:b/>
          <w:bCs/>
        </w:rPr>
        <w:t>konkurentnosti</w:t>
      </w:r>
      <w:proofErr w:type="spellEnd"/>
      <w:r w:rsidR="007E0083" w:rsidRPr="00EA0BF3">
        <w:rPr>
          <w:b/>
          <w:bCs/>
        </w:rPr>
        <w:t xml:space="preserve"> u </w:t>
      </w:r>
      <w:proofErr w:type="spellStart"/>
      <w:r w:rsidR="007E0083" w:rsidRPr="00EA0BF3">
        <w:rPr>
          <w:b/>
          <w:bCs/>
        </w:rPr>
        <w:t>turizmu</w:t>
      </w:r>
      <w:proofErr w:type="spellEnd"/>
      <w:r w:rsidR="007E0083" w:rsidRPr="00EA0BF3">
        <w:rPr>
          <w:b/>
          <w:bCs/>
        </w:rPr>
        <w:t xml:space="preserve"> </w:t>
      </w:r>
    </w:p>
    <w:p w:rsidR="00B407A4" w:rsidRPr="00EA0BF3" w:rsidRDefault="00B407A4" w:rsidP="007E0083">
      <w:pPr>
        <w:rPr>
          <w:b/>
          <w:sz w:val="24"/>
          <w:szCs w:val="24"/>
        </w:rPr>
      </w:pPr>
    </w:p>
    <w:p w:rsidR="00EA0BF3" w:rsidRPr="00EA0BF3" w:rsidRDefault="00EA0BF3" w:rsidP="007E0083">
      <w:pPr>
        <w:rPr>
          <w:b/>
          <w:sz w:val="24"/>
          <w:szCs w:val="24"/>
        </w:rPr>
      </w:pPr>
    </w:p>
    <w:p w:rsidR="00F3286C" w:rsidRDefault="00EA0BF3" w:rsidP="00EA0B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BF3">
        <w:rPr>
          <w:rFonts w:ascii="Times New Roman" w:hAnsi="Times New Roman" w:cs="Times New Roman"/>
          <w:b/>
          <w:sz w:val="24"/>
          <w:szCs w:val="24"/>
        </w:rPr>
        <w:t xml:space="preserve">PREDMETNI NASTAVNIK, </w:t>
      </w:r>
    </w:p>
    <w:p w:rsidR="00EA0BF3" w:rsidRPr="00EA0BF3" w:rsidRDefault="00EA0BF3" w:rsidP="00EA0B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0BF3">
        <w:rPr>
          <w:rFonts w:ascii="Times New Roman" w:hAnsi="Times New Roman" w:cs="Times New Roman"/>
          <w:b/>
          <w:sz w:val="24"/>
          <w:szCs w:val="24"/>
        </w:rPr>
        <w:t>PROF. DR ANDRIELA VITIĆ ĆETKOVIĆ</w:t>
      </w:r>
    </w:p>
    <w:sectPr w:rsidR="00EA0BF3" w:rsidRPr="00EA0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554"/>
    <w:rsid w:val="001E1AA3"/>
    <w:rsid w:val="007A42AC"/>
    <w:rsid w:val="007E0083"/>
    <w:rsid w:val="008F7A11"/>
    <w:rsid w:val="009C3554"/>
    <w:rsid w:val="00AB7379"/>
    <w:rsid w:val="00B407A4"/>
    <w:rsid w:val="00C54FA9"/>
    <w:rsid w:val="00E2721E"/>
    <w:rsid w:val="00EA0BF3"/>
    <w:rsid w:val="00F23643"/>
    <w:rsid w:val="00F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10</cp:revision>
  <dcterms:created xsi:type="dcterms:W3CDTF">2019-01-04T00:19:00Z</dcterms:created>
  <dcterms:modified xsi:type="dcterms:W3CDTF">2019-01-04T00:53:00Z</dcterms:modified>
</cp:coreProperties>
</file>