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0C54" w14:textId="77777777" w:rsidR="00B27F01" w:rsidRPr="007B7B00" w:rsidRDefault="00B27F01" w:rsidP="00B27F01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Njemački jezik </w:t>
      </w:r>
      <w:r>
        <w:rPr>
          <w:rFonts w:ascii="Times New Roman" w:hAnsi="Times New Roman" w:cs="Times New Roman"/>
          <w:b/>
          <w:bCs/>
        </w:rPr>
        <w:t>3</w:t>
      </w:r>
    </w:p>
    <w:p w14:paraId="4C46A4B8" w14:textId="77777777" w:rsidR="00B27F01" w:rsidRPr="007B7B00" w:rsidRDefault="00B27F01" w:rsidP="00B27F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Engleski </w:t>
      </w:r>
      <w:r w:rsidRPr="007B7B00">
        <w:rPr>
          <w:rFonts w:ascii="Times New Roman" w:hAnsi="Times New Roman" w:cs="Times New Roman"/>
          <w:b/>
          <w:bCs/>
        </w:rPr>
        <w:t>jezik</w:t>
      </w:r>
      <w:r>
        <w:rPr>
          <w:rFonts w:ascii="Times New Roman" w:hAnsi="Times New Roman" w:cs="Times New Roman"/>
          <w:b/>
          <w:bCs/>
        </w:rPr>
        <w:t xml:space="preserve"> i književnost</w:t>
      </w:r>
    </w:p>
    <w:p w14:paraId="4D29F525" w14:textId="7AEBF85D" w:rsidR="00B27F01" w:rsidRDefault="00B27F01" w:rsidP="00B27F01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0124F776" w14:textId="27D1AD2B" w:rsidR="00B27F01" w:rsidRPr="007B7B00" w:rsidRDefault="00514F4E" w:rsidP="00514F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Mr. Srećko Rakočević</w:t>
      </w:r>
    </w:p>
    <w:p w14:paraId="5DAE5F29" w14:textId="04227616" w:rsidR="00B27F01" w:rsidRPr="00B27F01" w:rsidRDefault="00C05A05" w:rsidP="00B27F01">
      <w:pPr>
        <w:jc w:val="center"/>
        <w:rPr>
          <w:b/>
          <w:bCs/>
        </w:rPr>
      </w:pPr>
      <w:r>
        <w:rPr>
          <w:b/>
          <w:bCs/>
        </w:rPr>
        <w:t>14</w:t>
      </w:r>
      <w:r w:rsidR="00B27F01" w:rsidRPr="00B27F01">
        <w:rPr>
          <w:b/>
          <w:bCs/>
        </w:rPr>
        <w:t>.0</w:t>
      </w:r>
      <w:r w:rsidR="00084977">
        <w:rPr>
          <w:b/>
          <w:bCs/>
        </w:rPr>
        <w:t>9.</w:t>
      </w:r>
      <w:r w:rsidR="00B27F01" w:rsidRPr="00B27F01">
        <w:rPr>
          <w:b/>
          <w:bCs/>
        </w:rPr>
        <w:t>2020</w:t>
      </w:r>
    </w:p>
    <w:tbl>
      <w:tblPr>
        <w:tblStyle w:val="TableGrid"/>
        <w:tblW w:w="7905" w:type="dxa"/>
        <w:tblInd w:w="-725" w:type="dxa"/>
        <w:tblLook w:val="0000" w:firstRow="0" w:lastRow="0" w:firstColumn="0" w:lastColumn="0" w:noHBand="0" w:noVBand="0"/>
      </w:tblPr>
      <w:tblGrid>
        <w:gridCol w:w="3392"/>
        <w:gridCol w:w="1244"/>
        <w:gridCol w:w="1484"/>
        <w:gridCol w:w="1785"/>
      </w:tblGrid>
      <w:tr w:rsidR="00B27F01" w:rsidRPr="00B27F01" w14:paraId="3CCB13C5" w14:textId="77777777" w:rsidTr="00B27F01">
        <w:trPr>
          <w:trHeight w:val="305"/>
        </w:trPr>
        <w:tc>
          <w:tcPr>
            <w:tcW w:w="3392" w:type="dxa"/>
          </w:tcPr>
          <w:p w14:paraId="49F0A07E" w14:textId="491F96DF" w:rsidR="00B27F01" w:rsidRDefault="00B27F01" w:rsidP="00065F2C">
            <w:pPr>
              <w:ind w:left="-5"/>
            </w:pPr>
          </w:p>
        </w:tc>
        <w:tc>
          <w:tcPr>
            <w:tcW w:w="1244" w:type="dxa"/>
          </w:tcPr>
          <w:p w14:paraId="73875CC2" w14:textId="77777777" w:rsid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Kolokvijum </w:t>
            </w:r>
          </w:p>
          <w:p w14:paraId="497C9C4E" w14:textId="77777777" w:rsidR="00B27F01" w:rsidRDefault="00B27F01" w:rsidP="00065F2C">
            <w:pPr>
              <w:rPr>
                <w:b/>
                <w:bCs/>
              </w:rPr>
            </w:pPr>
          </w:p>
          <w:p w14:paraId="0D62E8D8" w14:textId="268B4FAE" w:rsid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50poena</w:t>
            </w:r>
          </w:p>
          <w:p w14:paraId="2F49EDD2" w14:textId="0DB900DD" w:rsidR="00B27F01" w:rsidRPr="00E50715" w:rsidRDefault="00B27F01" w:rsidP="00065F2C">
            <w:pPr>
              <w:rPr>
                <w:b/>
                <w:bCs/>
              </w:rPr>
            </w:pPr>
          </w:p>
        </w:tc>
        <w:tc>
          <w:tcPr>
            <w:tcW w:w="1484" w:type="dxa"/>
          </w:tcPr>
          <w:p w14:paraId="089BE44E" w14:textId="7A5A204E" w:rsidR="00B27F01" w:rsidRPr="00B27F01" w:rsidRDefault="00B27F01" w:rsidP="00065F2C">
            <w:pPr>
              <w:rPr>
                <w:b/>
                <w:bCs/>
              </w:rPr>
            </w:pPr>
            <w:r w:rsidRPr="00B27F01">
              <w:rPr>
                <w:b/>
                <w:bCs/>
              </w:rPr>
              <w:t>Zavr</w:t>
            </w:r>
            <w:r>
              <w:rPr>
                <w:rFonts w:cstheme="minorHAnsi"/>
                <w:b/>
                <w:bCs/>
              </w:rPr>
              <w:t>š</w:t>
            </w:r>
            <w:r w:rsidRPr="00B27F01">
              <w:rPr>
                <w:b/>
                <w:bCs/>
              </w:rPr>
              <w:t xml:space="preserve">ni ispit </w:t>
            </w:r>
          </w:p>
          <w:p w14:paraId="099BDF68" w14:textId="77777777" w:rsidR="00B27F01" w:rsidRPr="00B27F01" w:rsidRDefault="00B27F01" w:rsidP="00065F2C">
            <w:pPr>
              <w:rPr>
                <w:b/>
                <w:bCs/>
              </w:rPr>
            </w:pPr>
          </w:p>
          <w:p w14:paraId="42356848" w14:textId="14996055" w:rsidR="00B27F01" w:rsidRPr="00B27F01" w:rsidRDefault="00B27F01" w:rsidP="00065F2C">
            <w:pPr>
              <w:rPr>
                <w:b/>
                <w:bCs/>
              </w:rPr>
            </w:pPr>
            <w:r w:rsidRPr="00B27F01">
              <w:rPr>
                <w:b/>
                <w:bCs/>
              </w:rPr>
              <w:t xml:space="preserve">50 poena </w:t>
            </w:r>
          </w:p>
        </w:tc>
        <w:tc>
          <w:tcPr>
            <w:tcW w:w="1785" w:type="dxa"/>
          </w:tcPr>
          <w:p w14:paraId="37C9338A" w14:textId="00828F8F" w:rsidR="00B27F01" w:rsidRPr="00B27F01" w:rsidRDefault="00B27F01" w:rsidP="00065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</w:tr>
      <w:tr w:rsidR="00FE0652" w:rsidRPr="00B27F01" w14:paraId="551D31ED" w14:textId="77777777" w:rsidTr="001B113B">
        <w:trPr>
          <w:trHeight w:val="191"/>
        </w:trPr>
        <w:tc>
          <w:tcPr>
            <w:tcW w:w="3392" w:type="dxa"/>
          </w:tcPr>
          <w:p w14:paraId="71546E97" w14:textId="77777777" w:rsidR="00FE0652" w:rsidRDefault="00FE0652" w:rsidP="001B113B">
            <w:pPr>
              <w:ind w:left="-5"/>
            </w:pPr>
            <w:r>
              <w:t>1. Jeknić Aleksandra (150/2018)</w:t>
            </w:r>
          </w:p>
        </w:tc>
        <w:tc>
          <w:tcPr>
            <w:tcW w:w="1244" w:type="dxa"/>
          </w:tcPr>
          <w:p w14:paraId="4F237FD4" w14:textId="599F3C83" w:rsidR="00FE0652" w:rsidRPr="00E50715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84" w:type="dxa"/>
          </w:tcPr>
          <w:p w14:paraId="1FEBD44A" w14:textId="4C0FDB06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2AD0">
              <w:rPr>
                <w:b/>
                <w:bCs/>
              </w:rPr>
              <w:t>5</w:t>
            </w:r>
          </w:p>
        </w:tc>
        <w:tc>
          <w:tcPr>
            <w:tcW w:w="1785" w:type="dxa"/>
          </w:tcPr>
          <w:p w14:paraId="353BE06B" w14:textId="388E4E30" w:rsidR="00FE0652" w:rsidRPr="00B27F01" w:rsidRDefault="001B2AD0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FE0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</w:p>
        </w:tc>
      </w:tr>
      <w:tr w:rsidR="00FE0652" w:rsidRPr="00B27F01" w14:paraId="5AA9D487" w14:textId="77777777" w:rsidTr="001B113B">
        <w:trPr>
          <w:trHeight w:val="264"/>
        </w:trPr>
        <w:tc>
          <w:tcPr>
            <w:tcW w:w="3392" w:type="dxa"/>
          </w:tcPr>
          <w:p w14:paraId="5C112EC2" w14:textId="77777777" w:rsidR="00FE0652" w:rsidRDefault="00FE0652" w:rsidP="001B113B">
            <w:pPr>
              <w:ind w:left="-5"/>
            </w:pPr>
            <w:r>
              <w:t xml:space="preserve">2. Korać Miomirka (156/2018) </w:t>
            </w:r>
          </w:p>
        </w:tc>
        <w:tc>
          <w:tcPr>
            <w:tcW w:w="1244" w:type="dxa"/>
          </w:tcPr>
          <w:p w14:paraId="1A3BA444" w14:textId="36832411" w:rsidR="00FE0652" w:rsidRPr="00E50715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84" w:type="dxa"/>
          </w:tcPr>
          <w:p w14:paraId="7D198BBB" w14:textId="3354BD20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85" w:type="dxa"/>
          </w:tcPr>
          <w:p w14:paraId="58128CA1" w14:textId="278A2CF8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52 </w:t>
            </w:r>
            <w:r w:rsidR="00514F4E">
              <w:rPr>
                <w:b/>
                <w:bCs/>
              </w:rPr>
              <w:t>E</w:t>
            </w:r>
          </w:p>
        </w:tc>
      </w:tr>
      <w:tr w:rsidR="00FE0652" w:rsidRPr="00B27F01" w14:paraId="3D7ECB04" w14:textId="77777777" w:rsidTr="001B113B">
        <w:trPr>
          <w:trHeight w:val="208"/>
        </w:trPr>
        <w:tc>
          <w:tcPr>
            <w:tcW w:w="3392" w:type="dxa"/>
          </w:tcPr>
          <w:p w14:paraId="404B294B" w14:textId="77777777" w:rsidR="00FE0652" w:rsidRDefault="00FE0652" w:rsidP="001B113B">
            <w:r>
              <w:t xml:space="preserve">3. Jovanović Luka (184/2018) </w:t>
            </w:r>
          </w:p>
        </w:tc>
        <w:tc>
          <w:tcPr>
            <w:tcW w:w="1244" w:type="dxa"/>
          </w:tcPr>
          <w:p w14:paraId="1E7BEB74" w14:textId="0888C0E2" w:rsidR="00FE0652" w:rsidRPr="00E50715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84" w:type="dxa"/>
          </w:tcPr>
          <w:p w14:paraId="13048661" w14:textId="4EEE9E36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785" w:type="dxa"/>
          </w:tcPr>
          <w:p w14:paraId="2FA3E46C" w14:textId="765A33FF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D</w:t>
            </w:r>
          </w:p>
        </w:tc>
      </w:tr>
      <w:tr w:rsidR="00FE0652" w:rsidRPr="00B27F01" w14:paraId="63CD9724" w14:textId="77777777" w:rsidTr="001B113B">
        <w:trPr>
          <w:trHeight w:val="278"/>
        </w:trPr>
        <w:tc>
          <w:tcPr>
            <w:tcW w:w="3392" w:type="dxa"/>
          </w:tcPr>
          <w:p w14:paraId="443F32BE" w14:textId="77777777" w:rsidR="00FE0652" w:rsidRDefault="00FE0652" w:rsidP="001B113B">
            <w:r>
              <w:t>4. Nenadić Aleksandra (167/2017)</w:t>
            </w:r>
          </w:p>
        </w:tc>
        <w:tc>
          <w:tcPr>
            <w:tcW w:w="1244" w:type="dxa"/>
          </w:tcPr>
          <w:p w14:paraId="478A7824" w14:textId="588C7D41" w:rsidR="00FE0652" w:rsidRPr="00E50715" w:rsidRDefault="00514F4E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84" w:type="dxa"/>
          </w:tcPr>
          <w:p w14:paraId="262FE41B" w14:textId="288C8F8C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785" w:type="dxa"/>
          </w:tcPr>
          <w:p w14:paraId="164EB049" w14:textId="7AB4B159" w:rsidR="00FE0652" w:rsidRPr="00B27F01" w:rsidRDefault="00514F4E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E</w:t>
            </w:r>
          </w:p>
        </w:tc>
      </w:tr>
      <w:tr w:rsidR="00FE0652" w:rsidRPr="00B27F01" w14:paraId="727BF5E3" w14:textId="77777777" w:rsidTr="001B113B">
        <w:trPr>
          <w:trHeight w:val="292"/>
        </w:trPr>
        <w:tc>
          <w:tcPr>
            <w:tcW w:w="3392" w:type="dxa"/>
          </w:tcPr>
          <w:p w14:paraId="612C29E0" w14:textId="77777777" w:rsidR="00FE0652" w:rsidRDefault="00FE0652" w:rsidP="001B113B">
            <w:pPr>
              <w:ind w:left="-5"/>
            </w:pPr>
            <w:r>
              <w:t xml:space="preserve">5. Kapisoda Aleksandra (135/2016) </w:t>
            </w:r>
          </w:p>
        </w:tc>
        <w:tc>
          <w:tcPr>
            <w:tcW w:w="1244" w:type="dxa"/>
          </w:tcPr>
          <w:p w14:paraId="764F627E" w14:textId="71B571E9" w:rsidR="00FE0652" w:rsidRPr="00E50715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84" w:type="dxa"/>
          </w:tcPr>
          <w:p w14:paraId="5E828018" w14:textId="44D99DBD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85" w:type="dxa"/>
          </w:tcPr>
          <w:p w14:paraId="4F791087" w14:textId="52DF92AE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 F </w:t>
            </w:r>
          </w:p>
        </w:tc>
      </w:tr>
      <w:tr w:rsidR="00FE0652" w:rsidRPr="00B27F01" w14:paraId="7FBA7631" w14:textId="77777777" w:rsidTr="001B113B">
        <w:trPr>
          <w:trHeight w:val="219"/>
        </w:trPr>
        <w:tc>
          <w:tcPr>
            <w:tcW w:w="3392" w:type="dxa"/>
          </w:tcPr>
          <w:p w14:paraId="1895066B" w14:textId="77777777" w:rsidR="00FE0652" w:rsidRDefault="00FE0652" w:rsidP="001B113B">
            <w:pPr>
              <w:ind w:left="-5"/>
            </w:pPr>
            <w:r>
              <w:t xml:space="preserve">6. Drašković Aleksandar (157/2016) </w:t>
            </w:r>
          </w:p>
        </w:tc>
        <w:tc>
          <w:tcPr>
            <w:tcW w:w="1244" w:type="dxa"/>
          </w:tcPr>
          <w:p w14:paraId="28240194" w14:textId="273D7D13" w:rsidR="00FE0652" w:rsidRPr="00E50715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84" w:type="dxa"/>
          </w:tcPr>
          <w:p w14:paraId="085D41EB" w14:textId="6561BD5A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85" w:type="dxa"/>
          </w:tcPr>
          <w:p w14:paraId="7CB67BDB" w14:textId="571F510B" w:rsidR="00FE0652" w:rsidRPr="00B27F01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39 F </w:t>
            </w:r>
          </w:p>
        </w:tc>
      </w:tr>
      <w:tr w:rsidR="00FE0652" w14:paraId="4B5F4268" w14:textId="77777777" w:rsidTr="001B113B">
        <w:trPr>
          <w:trHeight w:val="219"/>
        </w:trPr>
        <w:tc>
          <w:tcPr>
            <w:tcW w:w="3392" w:type="dxa"/>
          </w:tcPr>
          <w:p w14:paraId="2F553CE6" w14:textId="77777777" w:rsidR="00FE0652" w:rsidRDefault="00FE0652" w:rsidP="001B113B">
            <w:pPr>
              <w:ind w:left="-5"/>
            </w:pPr>
            <w:r>
              <w:t>7. Aranitović Luka (148/2018)</w:t>
            </w:r>
          </w:p>
        </w:tc>
        <w:tc>
          <w:tcPr>
            <w:tcW w:w="1244" w:type="dxa"/>
          </w:tcPr>
          <w:p w14:paraId="740E0A36" w14:textId="7B45F2BB" w:rsidR="00FE0652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84" w:type="dxa"/>
          </w:tcPr>
          <w:p w14:paraId="59AA9E78" w14:textId="0AD70773" w:rsidR="00FE0652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85" w:type="dxa"/>
          </w:tcPr>
          <w:p w14:paraId="018E4E52" w14:textId="0B2893B4" w:rsidR="00FE0652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E</w:t>
            </w:r>
          </w:p>
        </w:tc>
      </w:tr>
      <w:tr w:rsidR="00FE0652" w14:paraId="58B51C08" w14:textId="77777777" w:rsidTr="001B113B">
        <w:trPr>
          <w:trHeight w:val="219"/>
        </w:trPr>
        <w:tc>
          <w:tcPr>
            <w:tcW w:w="3392" w:type="dxa"/>
          </w:tcPr>
          <w:p w14:paraId="2083667A" w14:textId="77777777" w:rsidR="00FE0652" w:rsidRDefault="00FE0652" w:rsidP="001B113B">
            <w:pPr>
              <w:ind w:left="-5"/>
            </w:pPr>
            <w:r>
              <w:t>8. Peruničić Ana (205/2017)</w:t>
            </w:r>
          </w:p>
        </w:tc>
        <w:tc>
          <w:tcPr>
            <w:tcW w:w="1244" w:type="dxa"/>
          </w:tcPr>
          <w:p w14:paraId="6BFF1B54" w14:textId="3FF25AC8" w:rsidR="00FE0652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84" w:type="dxa"/>
          </w:tcPr>
          <w:p w14:paraId="34C84A85" w14:textId="1B00F005" w:rsidR="00FE0652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785" w:type="dxa"/>
          </w:tcPr>
          <w:p w14:paraId="02DFA477" w14:textId="78E395E8" w:rsidR="00FE0652" w:rsidRDefault="00FE0652" w:rsidP="00FE0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D</w:t>
            </w:r>
          </w:p>
        </w:tc>
      </w:tr>
    </w:tbl>
    <w:p w14:paraId="6004543E" w14:textId="77777777" w:rsidR="00735FE1" w:rsidRDefault="00735FE1"/>
    <w:sectPr w:rsidR="00735F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C7125"/>
    <w:multiLevelType w:val="hybridMultilevel"/>
    <w:tmpl w:val="CA1E9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1"/>
    <w:rsid w:val="00084977"/>
    <w:rsid w:val="001B2AD0"/>
    <w:rsid w:val="00514F4E"/>
    <w:rsid w:val="00735FE1"/>
    <w:rsid w:val="007652E6"/>
    <w:rsid w:val="00B27F01"/>
    <w:rsid w:val="00C05A05"/>
    <w:rsid w:val="00CF2020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1A96"/>
  <w15:chartTrackingRefBased/>
  <w15:docId w15:val="{88FA1C5F-0A0F-46AF-9D15-E7A9F3C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2020-09-15T09:25:00Z</dcterms:created>
  <dcterms:modified xsi:type="dcterms:W3CDTF">2020-09-18T09:23:00Z</dcterms:modified>
</cp:coreProperties>
</file>