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EFE0F" w14:textId="77777777" w:rsidR="007F6E76" w:rsidRPr="007F6E76" w:rsidRDefault="007F6E76" w:rsidP="007F6E7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sr-Cyrl-ME"/>
        </w:rPr>
      </w:pPr>
      <w:r w:rsidRPr="007F6E76">
        <w:rPr>
          <w:rFonts w:ascii="Times New Roman" w:hAnsi="Times New Roman" w:cs="Times New Roman"/>
          <w:sz w:val="28"/>
          <w:szCs w:val="28"/>
          <w:lang w:val="sr-Cyrl-ME"/>
        </w:rPr>
        <w:t>Универзитет Црне Горе</w:t>
      </w:r>
      <w:r w:rsidRPr="007F6E76">
        <w:rPr>
          <w:rFonts w:ascii="Times New Roman" w:hAnsi="Times New Roman" w:cs="Times New Roman"/>
          <w:sz w:val="28"/>
          <w:szCs w:val="28"/>
          <w:lang w:val="sr-Cyrl-ME"/>
        </w:rPr>
        <w:br/>
        <w:t>Филолошки факултет у Никшићу</w:t>
      </w:r>
      <w:r w:rsidRPr="007F6E76">
        <w:rPr>
          <w:rFonts w:ascii="Times New Roman" w:hAnsi="Times New Roman" w:cs="Times New Roman"/>
          <w:sz w:val="28"/>
          <w:szCs w:val="28"/>
          <w:lang w:val="sr-Cyrl-ME"/>
        </w:rPr>
        <w:br/>
        <w:t>Студијски програм за српски језик и јужнословенске књижевности</w:t>
      </w:r>
    </w:p>
    <w:p w14:paraId="36F52DC3" w14:textId="77777777" w:rsidR="007F6E76" w:rsidRPr="007F6E76" w:rsidRDefault="007F6E76" w:rsidP="007F6E7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76E96109" w14:textId="77777777" w:rsidR="007F6E76" w:rsidRPr="007F6E76" w:rsidRDefault="007F6E76" w:rsidP="007F6E7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723C963F" w14:textId="77777777" w:rsidR="007F6E76" w:rsidRPr="007F6E76" w:rsidRDefault="007F6E76" w:rsidP="007F6E7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195CD205" w14:textId="77777777" w:rsidR="007F6E76" w:rsidRPr="007F6E76" w:rsidRDefault="007F6E76" w:rsidP="007F6E7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18F1C949" w14:textId="17BE2890" w:rsidR="007F6E76" w:rsidRPr="007F6E76" w:rsidRDefault="007F6E76" w:rsidP="007F6E7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  <w:lang w:val="sr-Cyrl-ME"/>
        </w:rPr>
      </w:pPr>
      <w:r w:rsidRPr="007F6E76">
        <w:rPr>
          <w:rFonts w:ascii="Times New Roman" w:hAnsi="Times New Roman" w:cs="Times New Roman"/>
          <w:sz w:val="28"/>
          <w:szCs w:val="28"/>
          <w:lang w:val="sr-Cyrl-ME"/>
        </w:rPr>
        <w:t>Именице субјективне оцјене</w:t>
      </w:r>
      <w:r w:rsidRPr="007F6E76">
        <w:rPr>
          <w:rFonts w:ascii="Times New Roman" w:hAnsi="Times New Roman" w:cs="Times New Roman"/>
          <w:sz w:val="28"/>
          <w:szCs w:val="28"/>
          <w:lang w:val="sr-Cyrl-ME"/>
        </w:rPr>
        <w:br/>
        <w:t xml:space="preserve">  (Семинарски рад из предмета С</w:t>
      </w:r>
      <w:r w:rsidRPr="007F6E76">
        <w:rPr>
          <w:rFonts w:ascii="Times New Roman" w:hAnsi="Times New Roman" w:cs="Times New Roman"/>
          <w:sz w:val="28"/>
          <w:szCs w:val="28"/>
          <w:lang w:val="sr-Cyrl-ME"/>
        </w:rPr>
        <w:t>авремени српски језик 4 – Творба ријечи</w:t>
      </w:r>
      <w:r w:rsidRPr="007F6E76">
        <w:rPr>
          <w:rFonts w:ascii="Times New Roman" w:hAnsi="Times New Roman" w:cs="Times New Roman"/>
          <w:sz w:val="28"/>
          <w:szCs w:val="28"/>
          <w:lang w:val="sr-Cyrl-ME"/>
        </w:rPr>
        <w:t xml:space="preserve">) </w:t>
      </w:r>
      <w:r w:rsidRPr="007F6E76">
        <w:rPr>
          <w:rFonts w:ascii="Times New Roman" w:hAnsi="Times New Roman" w:cs="Times New Roman"/>
          <w:sz w:val="28"/>
          <w:szCs w:val="28"/>
          <w:lang w:val="sr-Cyrl-ME"/>
        </w:rPr>
        <w:br/>
      </w:r>
    </w:p>
    <w:p w14:paraId="0EC3A33B" w14:textId="77777777" w:rsidR="007F6E76" w:rsidRPr="007F6E76" w:rsidRDefault="007F6E76" w:rsidP="007F6E7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0259BA45" w14:textId="77777777" w:rsidR="007F6E76" w:rsidRPr="007F6E76" w:rsidRDefault="007F6E76" w:rsidP="007F6E7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700F2F78" w14:textId="77777777" w:rsidR="007F6E76" w:rsidRPr="007F6E76" w:rsidRDefault="007F6E76" w:rsidP="007F6E7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78159B35" w14:textId="2D356054" w:rsidR="009D471F" w:rsidRDefault="009D471F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14:paraId="73BD4078" w14:textId="3E5F2026" w:rsidR="007F6E76" w:rsidRDefault="007F6E76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14:paraId="63C77439" w14:textId="77777777" w:rsidR="007F6E76" w:rsidRDefault="007F6E76">
      <w:pPr>
        <w:rPr>
          <w:rFonts w:ascii="Times New Roman" w:hAnsi="Times New Roman" w:cs="Times New Roman"/>
          <w:sz w:val="28"/>
          <w:szCs w:val="28"/>
          <w:lang w:val="sr-Cyrl-ME"/>
        </w:rPr>
        <w:sectPr w:rsidR="007F6E7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B47FE0" w14:textId="77777777" w:rsidR="008C7AA7" w:rsidRDefault="008C7AA7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14:paraId="219C600C" w14:textId="609A5E7C" w:rsidR="007F6E76" w:rsidRDefault="007F6E76">
      <w:pPr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Ментор: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sr-Cyrl-ME"/>
        </w:rPr>
        <w:br/>
        <w:t xml:space="preserve">Проф. др Драга Бојовић     </w:t>
      </w:r>
    </w:p>
    <w:p w14:paraId="10174235" w14:textId="77777777" w:rsidR="007F6E76" w:rsidRDefault="007F6E76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14:paraId="0D79038F" w14:textId="77777777" w:rsidR="007F6E76" w:rsidRDefault="007F6E76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14:paraId="1FCD79DE" w14:textId="7109C9DA" w:rsidR="007F6E76" w:rsidRDefault="008C7AA7">
      <w:pPr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    </w:t>
      </w:r>
      <w:r w:rsidR="007F6E76">
        <w:rPr>
          <w:rFonts w:ascii="Times New Roman" w:hAnsi="Times New Roman" w:cs="Times New Roman"/>
          <w:sz w:val="28"/>
          <w:szCs w:val="28"/>
          <w:lang w:val="sr-Cyrl-ME"/>
        </w:rPr>
        <w:t xml:space="preserve">Кандидати:  </w:t>
      </w:r>
      <w:r w:rsidR="007F6E76">
        <w:rPr>
          <w:rFonts w:ascii="Times New Roman" w:hAnsi="Times New Roman" w:cs="Times New Roman"/>
          <w:sz w:val="28"/>
          <w:szCs w:val="28"/>
          <w:lang w:val="sr-Cyrl-ME"/>
        </w:rPr>
        <w:br/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    </w:t>
      </w:r>
      <w:r w:rsidR="007F6E76">
        <w:rPr>
          <w:rFonts w:ascii="Times New Roman" w:hAnsi="Times New Roman" w:cs="Times New Roman"/>
          <w:sz w:val="28"/>
          <w:szCs w:val="28"/>
          <w:lang w:val="sr-Cyrl-ME"/>
        </w:rPr>
        <w:t>Јелена Шаковић 2/18,</w:t>
      </w:r>
      <w:r w:rsidR="007F6E76">
        <w:rPr>
          <w:rFonts w:ascii="Times New Roman" w:hAnsi="Times New Roman" w:cs="Times New Roman"/>
          <w:sz w:val="28"/>
          <w:szCs w:val="28"/>
          <w:lang w:val="sr-Cyrl-ME"/>
        </w:rPr>
        <w:br/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    </w:t>
      </w:r>
      <w:r w:rsidR="007F6E76">
        <w:rPr>
          <w:rFonts w:ascii="Times New Roman" w:hAnsi="Times New Roman" w:cs="Times New Roman"/>
          <w:sz w:val="28"/>
          <w:szCs w:val="28"/>
          <w:lang w:val="sr-Cyrl-ME"/>
        </w:rPr>
        <w:t>Маријана Ћукић 22/18</w:t>
      </w:r>
    </w:p>
    <w:p w14:paraId="2B131640" w14:textId="08899DF8" w:rsidR="007F6E76" w:rsidRDefault="007F6E76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14:paraId="619A0909" w14:textId="77777777" w:rsidR="00747B20" w:rsidRDefault="00747B20">
      <w:pPr>
        <w:rPr>
          <w:rFonts w:ascii="Times New Roman" w:hAnsi="Times New Roman" w:cs="Times New Roman"/>
          <w:sz w:val="28"/>
          <w:szCs w:val="28"/>
          <w:lang w:val="sr-Cyrl-ME"/>
        </w:rPr>
        <w:sectPr w:rsidR="00747B20" w:rsidSect="007F6E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FF3FCE0" w14:textId="77777777" w:rsidR="008C7AA7" w:rsidRDefault="00747B20">
      <w:pPr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              </w:t>
      </w:r>
    </w:p>
    <w:p w14:paraId="5530422E" w14:textId="01CDE2DC" w:rsidR="00747B20" w:rsidRDefault="008C7AA7">
      <w:pPr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                   </w:t>
      </w:r>
      <w:r w:rsidR="00747B20">
        <w:rPr>
          <w:rFonts w:ascii="Times New Roman" w:hAnsi="Times New Roman" w:cs="Times New Roman"/>
          <w:sz w:val="28"/>
          <w:szCs w:val="28"/>
          <w:lang w:val="sr-Cyrl-ME"/>
        </w:rPr>
        <w:t xml:space="preserve">  У Подгорици, март 2020. г. </w:t>
      </w:r>
    </w:p>
    <w:p w14:paraId="5284B284" w14:textId="5AFCDA05" w:rsidR="007E6C71" w:rsidRDefault="007E6C71" w:rsidP="00AC3222">
      <w:pPr>
        <w:spacing w:line="360" w:lineRule="auto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lastRenderedPageBreak/>
        <w:tab/>
      </w:r>
      <w:r w:rsidRPr="00AC3222">
        <w:rPr>
          <w:rFonts w:ascii="Times New Roman" w:hAnsi="Times New Roman" w:cs="Times New Roman"/>
          <w:sz w:val="24"/>
          <w:szCs w:val="24"/>
          <w:lang w:val="sr-Cyrl-ME"/>
        </w:rPr>
        <w:t xml:space="preserve">У науци коју зовемо творбом ријечи, можемо говорити о многобројним начинима добијања моционе ријечи и њеним значењима. Када говоримо о суфиксацији поред суфикса за  грађење ријечи које означавају вршиоца радње, занимање, етнички или неку др. припадност, мјесто, радњу и сл. можемо издвојити и  одређени број суфикса којима се у процесу суфиксације граде деминутиви (и  хипокористице) и аугментативи и пејоративи. </w:t>
      </w:r>
      <w:r w:rsidR="00AC3222" w:rsidRPr="00AC3222">
        <w:rPr>
          <w:rFonts w:ascii="Times New Roman" w:hAnsi="Times New Roman" w:cs="Times New Roman"/>
          <w:sz w:val="24"/>
          <w:szCs w:val="24"/>
          <w:lang w:val="sr-Cyrl-ME"/>
        </w:rPr>
        <w:t xml:space="preserve">Именице добијене деминутивним (и хипокористичним) односно аугментативним и пејоративним суфиксом, називамо именицама субјективне оцјене. </w:t>
      </w:r>
    </w:p>
    <w:p w14:paraId="13C25787" w14:textId="1E5A3104" w:rsidR="00C64C1A" w:rsidRDefault="00FE4B54" w:rsidP="00AC3222">
      <w:pPr>
        <w:spacing w:line="360" w:lineRule="auto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ab/>
      </w:r>
      <w:r w:rsidR="00F83BB5">
        <w:rPr>
          <w:rFonts w:ascii="Times New Roman" w:hAnsi="Times New Roman" w:cs="Times New Roman"/>
          <w:sz w:val="24"/>
          <w:szCs w:val="24"/>
          <w:lang w:val="sr-Cyrl-ME"/>
        </w:rPr>
        <w:t>Треба нагласити да у овом случају ,,...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суфикси</w:t>
      </w:r>
      <w:proofErr w:type="spellEnd"/>
      <w:r w:rsidR="00F83BB5" w:rsidRPr="00F83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дакле</w:t>
      </w:r>
      <w:proofErr w:type="spellEnd"/>
      <w:r w:rsidR="00F83BB5" w:rsidRPr="00F83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F83BB5" w:rsidRPr="00F8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преводе</w:t>
      </w:r>
      <w:proofErr w:type="spellEnd"/>
      <w:r w:rsidR="00F83BB5" w:rsidRPr="00F8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F83BB5" w:rsidRPr="00F8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="00F83BB5" w:rsidRPr="00F8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="00F83BB5" w:rsidRPr="00F83B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именице</w:t>
      </w:r>
      <w:proofErr w:type="spellEnd"/>
      <w:r w:rsidR="00F83BB5" w:rsidRPr="00F83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F83BB5" w:rsidRPr="00F8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F83BB5" w:rsidRPr="00F8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уносе</w:t>
      </w:r>
      <w:proofErr w:type="spellEnd"/>
      <w:r w:rsidR="00F83BB5" w:rsidRPr="00F83B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значе</w:t>
      </w:r>
      <w:proofErr w:type="spellEnd"/>
      <w:r w:rsidR="009B0498">
        <w:rPr>
          <w:rFonts w:ascii="Times New Roman" w:hAnsi="Times New Roman" w:cs="Times New Roman"/>
          <w:sz w:val="24"/>
          <w:szCs w:val="24"/>
          <w:lang w:val="sr-Cyrl-ME"/>
        </w:rPr>
        <w:t>њ</w:t>
      </w:r>
      <w:r w:rsidR="00F83BB5" w:rsidRPr="00F83BB5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мотивне</w:t>
      </w:r>
      <w:proofErr w:type="spellEnd"/>
      <w:r w:rsidR="00F83BB5" w:rsidRPr="00F8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именице</w:t>
      </w:r>
      <w:proofErr w:type="spellEnd"/>
      <w:r w:rsidR="00F83BB5" w:rsidRPr="00F8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извесну</w:t>
      </w:r>
      <w:proofErr w:type="spellEnd"/>
      <w:r w:rsidR="00F83BB5" w:rsidRPr="00F8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измену</w:t>
      </w:r>
      <w:proofErr w:type="spellEnd"/>
      <w:r w:rsidR="00F83BB5" w:rsidRPr="00F8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значеља</w:t>
      </w:r>
      <w:proofErr w:type="spellEnd"/>
      <w:r w:rsidR="00F83BB5" w:rsidRPr="00F83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најчешће</w:t>
      </w:r>
      <w:proofErr w:type="spellEnd"/>
      <w:r w:rsidR="00F83BB5" w:rsidRPr="00F8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="00F83BB5" w:rsidRPr="00F8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говорниковој</w:t>
      </w:r>
      <w:proofErr w:type="spellEnd"/>
      <w:r w:rsidR="00F83BB5" w:rsidRPr="00F8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B5" w:rsidRPr="00F83BB5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="00F83BB5" w:rsidRPr="00F83BB5">
        <w:rPr>
          <w:rFonts w:ascii="Times New Roman" w:hAnsi="Times New Roman" w:cs="Times New Roman"/>
          <w:sz w:val="24"/>
          <w:szCs w:val="24"/>
        </w:rPr>
        <w:t>.</w:t>
      </w:r>
      <w:r w:rsidR="00F83BB5">
        <w:rPr>
          <w:rFonts w:ascii="Times New Roman" w:hAnsi="Times New Roman" w:cs="Times New Roman"/>
          <w:sz w:val="24"/>
          <w:szCs w:val="24"/>
          <w:lang w:val="sr-Cyrl-ME"/>
        </w:rPr>
        <w:t>“</w:t>
      </w:r>
      <w:r w:rsidR="00F83BB5">
        <w:rPr>
          <w:rStyle w:val="FootnoteReference"/>
          <w:rFonts w:ascii="Times New Roman" w:hAnsi="Times New Roman" w:cs="Times New Roman"/>
          <w:sz w:val="24"/>
          <w:szCs w:val="24"/>
          <w:lang w:val="sr-Cyrl-ME"/>
        </w:rPr>
        <w:footnoteReference w:id="1"/>
      </w:r>
      <w:r w:rsidR="009B0498">
        <w:rPr>
          <w:rFonts w:ascii="Times New Roman" w:hAnsi="Times New Roman" w:cs="Times New Roman"/>
          <w:sz w:val="24"/>
          <w:szCs w:val="24"/>
          <w:lang w:val="sr-Cyrl-ME"/>
        </w:rPr>
        <w:t xml:space="preserve"> Да бисмо ово илустровали, наводимо сљедеће примјере: кућица ( са значењем мала кућа), кућерина (са значењем велика кућа), бабетина (са пејоративним значењем) и унучић ( са значењем мали, али и драги унук). </w:t>
      </w:r>
      <w:r w:rsidR="009B0498">
        <w:rPr>
          <w:rFonts w:ascii="Times New Roman" w:hAnsi="Times New Roman" w:cs="Times New Roman"/>
          <w:sz w:val="24"/>
          <w:szCs w:val="24"/>
          <w:lang w:val="sr-Cyrl-ME"/>
        </w:rPr>
        <w:br/>
      </w:r>
      <w:r w:rsidR="009B0498">
        <w:rPr>
          <w:rFonts w:ascii="Times New Roman" w:hAnsi="Times New Roman" w:cs="Times New Roman"/>
          <w:sz w:val="24"/>
          <w:szCs w:val="24"/>
          <w:lang w:val="sr-Cyrl-ME"/>
        </w:rPr>
        <w:tab/>
        <w:t>Деминутиви (са хипокористицима) су именице са значењем умањеног појма који означава мотивна именица. Деминутивни (и хипокористични) суфикси су:</w:t>
      </w:r>
      <w:r w:rsidR="009B0498">
        <w:rPr>
          <w:rFonts w:ascii="Times New Roman" w:hAnsi="Times New Roman" w:cs="Times New Roman"/>
          <w:sz w:val="24"/>
          <w:szCs w:val="24"/>
          <w:lang w:val="sr-Cyrl-ME"/>
        </w:rPr>
        <w:br/>
        <w:t xml:space="preserve">-ић: цвјетић, листић, </w:t>
      </w:r>
      <w:r w:rsidR="00041AD6">
        <w:rPr>
          <w:rFonts w:ascii="Times New Roman" w:hAnsi="Times New Roman" w:cs="Times New Roman"/>
          <w:sz w:val="24"/>
          <w:szCs w:val="24"/>
          <w:lang w:val="sr-Cyrl-ME"/>
        </w:rPr>
        <w:t>папирић, зечић, псић итд.;</w:t>
      </w:r>
      <w:r w:rsidR="00041AD6">
        <w:rPr>
          <w:rFonts w:ascii="Times New Roman" w:hAnsi="Times New Roman" w:cs="Times New Roman"/>
          <w:sz w:val="24"/>
          <w:szCs w:val="24"/>
          <w:lang w:val="sr-Cyrl-ME"/>
        </w:rPr>
        <w:br/>
        <w:t>-чић: синчић, мачић, каменчић, прстенчић итд.;</w:t>
      </w:r>
      <w:r w:rsidR="00041AD6">
        <w:rPr>
          <w:rFonts w:ascii="Times New Roman" w:hAnsi="Times New Roman" w:cs="Times New Roman"/>
          <w:sz w:val="24"/>
          <w:szCs w:val="24"/>
          <w:lang w:val="sr-Cyrl-ME"/>
        </w:rPr>
        <w:br/>
        <w:t>-ица: пандица, чутурица, ножица, ручица итд.;</w:t>
      </w:r>
      <w:r w:rsidR="00041AD6">
        <w:rPr>
          <w:rFonts w:ascii="Times New Roman" w:hAnsi="Times New Roman" w:cs="Times New Roman"/>
          <w:sz w:val="24"/>
          <w:szCs w:val="24"/>
          <w:lang w:val="sr-Cyrl-ME"/>
        </w:rPr>
        <w:br/>
        <w:t>-чица: стварчица, краљичица, звјерчица итд.;</w:t>
      </w:r>
      <w:r w:rsidR="00041AD6">
        <w:rPr>
          <w:rFonts w:ascii="Times New Roman" w:hAnsi="Times New Roman" w:cs="Times New Roman"/>
          <w:sz w:val="24"/>
          <w:szCs w:val="24"/>
          <w:lang w:val="sr-Cyrl-ME"/>
        </w:rPr>
        <w:br/>
        <w:t>-(а)ц: креветац, хлебац, малац итд.;</w:t>
      </w:r>
      <w:r w:rsidR="00041AD6">
        <w:rPr>
          <w:rFonts w:ascii="Times New Roman" w:hAnsi="Times New Roman" w:cs="Times New Roman"/>
          <w:sz w:val="24"/>
          <w:szCs w:val="24"/>
          <w:lang w:val="sr-Cyrl-ME"/>
        </w:rPr>
        <w:br/>
        <w:t>-(а)к: ђаволак, облачак итд.;</w:t>
      </w:r>
      <w:r w:rsidR="00041AD6">
        <w:rPr>
          <w:rFonts w:ascii="Times New Roman" w:hAnsi="Times New Roman" w:cs="Times New Roman"/>
          <w:sz w:val="24"/>
          <w:szCs w:val="24"/>
          <w:lang w:val="sr-Cyrl-ME"/>
        </w:rPr>
        <w:br/>
        <w:t>-це: писамце, дрвце, звонце итд.;</w:t>
      </w:r>
      <w:r w:rsidR="00041AD6">
        <w:rPr>
          <w:rFonts w:ascii="Times New Roman" w:hAnsi="Times New Roman" w:cs="Times New Roman"/>
          <w:sz w:val="24"/>
          <w:szCs w:val="24"/>
          <w:lang w:val="sr-Cyrl-ME"/>
        </w:rPr>
        <w:br/>
        <w:t>-енце: пићенце, дјетенце, јагњенце итд.;</w:t>
      </w:r>
      <w:r w:rsidR="00041AD6">
        <w:rPr>
          <w:rFonts w:ascii="Times New Roman" w:hAnsi="Times New Roman" w:cs="Times New Roman"/>
          <w:sz w:val="24"/>
          <w:szCs w:val="24"/>
          <w:lang w:val="sr-Cyrl-ME"/>
        </w:rPr>
        <w:br/>
        <w:t>-че: слонче, момче, маче, дјевојче итд.</w:t>
      </w:r>
      <w:r w:rsidR="0033601A">
        <w:rPr>
          <w:rFonts w:ascii="Times New Roman" w:hAnsi="Times New Roman" w:cs="Times New Roman"/>
          <w:sz w:val="24"/>
          <w:szCs w:val="24"/>
          <w:lang w:val="sr-Cyrl-ME"/>
        </w:rPr>
        <w:br/>
      </w:r>
      <w:r w:rsidR="0033601A">
        <w:rPr>
          <w:rFonts w:ascii="Times New Roman" w:hAnsi="Times New Roman" w:cs="Times New Roman"/>
          <w:sz w:val="24"/>
          <w:szCs w:val="24"/>
          <w:lang w:val="sr-Cyrl-ME"/>
        </w:rPr>
        <w:tab/>
        <w:t>Аугментативи (са пејоративима) су именице са значењем увећаног појма који означава мотивна именица и некада она која има погрдно значење.  Аугментативни (и пејоративни) суфикси су:</w:t>
      </w:r>
      <w:r w:rsidR="0033601A">
        <w:rPr>
          <w:rFonts w:ascii="Times New Roman" w:hAnsi="Times New Roman" w:cs="Times New Roman"/>
          <w:sz w:val="24"/>
          <w:szCs w:val="24"/>
          <w:lang w:val="sr-Cyrl-ME"/>
        </w:rPr>
        <w:br/>
        <w:t>-ина: гласина, коњина, људина итд.;</w:t>
      </w:r>
      <w:r w:rsidR="0033601A">
        <w:rPr>
          <w:rFonts w:ascii="Times New Roman" w:hAnsi="Times New Roman" w:cs="Times New Roman"/>
          <w:sz w:val="24"/>
          <w:szCs w:val="24"/>
          <w:lang w:val="sr-Cyrl-ME"/>
        </w:rPr>
        <w:br/>
        <w:t>-чина: лажовчина, момчина, крокодилчина итд.;</w:t>
      </w:r>
      <w:r w:rsidR="0033601A">
        <w:rPr>
          <w:rFonts w:ascii="Times New Roman" w:hAnsi="Times New Roman" w:cs="Times New Roman"/>
          <w:sz w:val="24"/>
          <w:szCs w:val="24"/>
          <w:lang w:val="sr-Cyrl-ME"/>
        </w:rPr>
        <w:br/>
        <w:t>-етина: бабетина, женетина, краветина итд.;</w:t>
      </w:r>
      <w:r w:rsidR="0033601A">
        <w:rPr>
          <w:rFonts w:ascii="Times New Roman" w:hAnsi="Times New Roman" w:cs="Times New Roman"/>
          <w:sz w:val="24"/>
          <w:szCs w:val="24"/>
          <w:lang w:val="sr-Cyrl-ME"/>
        </w:rPr>
        <w:br/>
      </w:r>
      <w:r w:rsidR="0033601A">
        <w:rPr>
          <w:rFonts w:ascii="Times New Roman" w:hAnsi="Times New Roman" w:cs="Times New Roman"/>
          <w:sz w:val="24"/>
          <w:szCs w:val="24"/>
          <w:lang w:val="sr-Cyrl-ME"/>
        </w:rPr>
        <w:lastRenderedPageBreak/>
        <w:t>-ура: дјевојчура, сељанчура, гадура итд.;</w:t>
      </w:r>
      <w:r w:rsidR="0033601A">
        <w:rPr>
          <w:rFonts w:ascii="Times New Roman" w:hAnsi="Times New Roman" w:cs="Times New Roman"/>
          <w:sz w:val="24"/>
          <w:szCs w:val="24"/>
          <w:lang w:val="sr-Cyrl-ME"/>
        </w:rPr>
        <w:br/>
        <w:t>-урда: главурда, носурда итд.;</w:t>
      </w:r>
      <w:r w:rsidR="0033601A">
        <w:rPr>
          <w:rFonts w:ascii="Times New Roman" w:hAnsi="Times New Roman" w:cs="Times New Roman"/>
          <w:sz w:val="24"/>
          <w:szCs w:val="24"/>
          <w:lang w:val="sr-Cyrl-ME"/>
        </w:rPr>
        <w:br/>
        <w:t>,,Постоји још неколико аугментативно-пејоративних суфикса који се употребљавају само за по једну или двије именице, нпр. бара – баруштина, кућа – кућерина, трава – травуљина, човјек – људескара ...“.</w:t>
      </w:r>
      <w:r w:rsidR="0033601A">
        <w:rPr>
          <w:rStyle w:val="FootnoteReference"/>
          <w:rFonts w:ascii="Times New Roman" w:hAnsi="Times New Roman" w:cs="Times New Roman"/>
          <w:sz w:val="24"/>
          <w:szCs w:val="24"/>
          <w:lang w:val="sr-Cyrl-ME"/>
        </w:rPr>
        <w:footnoteReference w:id="2"/>
      </w:r>
    </w:p>
    <w:p w14:paraId="12168F10" w14:textId="77777777" w:rsidR="00C64C1A" w:rsidRDefault="00C64C1A" w:rsidP="00AC3222">
      <w:pPr>
        <w:spacing w:line="360" w:lineRule="auto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ME"/>
        </w:rPr>
        <w:tab/>
        <w:t>Важно је још напоменути да усљед творбе ријечи може доћи до гласовних алтернација. На примјеру именице нога извешћемо неколико различитих моционих именица у којима је присутна алтернација к, г, х : ч, ж ,ш:</w:t>
      </w:r>
      <w:r>
        <w:rPr>
          <w:rFonts w:ascii="Times New Roman" w:hAnsi="Times New Roman" w:cs="Times New Roman"/>
          <w:sz w:val="24"/>
          <w:szCs w:val="24"/>
          <w:lang w:val="sr-Cyrl-ME"/>
        </w:rPr>
        <w:br/>
        <w:t>-испред -ина: ног- + -ина – ножина</w:t>
      </w:r>
      <w:r>
        <w:rPr>
          <w:rFonts w:ascii="Times New Roman" w:hAnsi="Times New Roman" w:cs="Times New Roman"/>
          <w:sz w:val="24"/>
          <w:szCs w:val="24"/>
          <w:lang w:val="sr-Cyrl-ME"/>
        </w:rPr>
        <w:br/>
        <w:t>-испред -етина: ног- + -етина – ножетина</w:t>
      </w:r>
      <w:r>
        <w:rPr>
          <w:rFonts w:ascii="Times New Roman" w:hAnsi="Times New Roman" w:cs="Times New Roman"/>
          <w:sz w:val="24"/>
          <w:szCs w:val="24"/>
          <w:lang w:val="sr-Cyrl-ME"/>
        </w:rPr>
        <w:br/>
        <w:t>-испред -урина: ног- + -урина – ножурина</w:t>
      </w:r>
      <w:r>
        <w:rPr>
          <w:rFonts w:ascii="Times New Roman" w:hAnsi="Times New Roman" w:cs="Times New Roman"/>
          <w:sz w:val="24"/>
          <w:szCs w:val="24"/>
          <w:lang w:val="sr-Cyrl-ME"/>
        </w:rPr>
        <w:br/>
        <w:t>-испред -ица: ног- + -ица – ножица .</w:t>
      </w:r>
    </w:p>
    <w:p w14:paraId="051729AB" w14:textId="3144E4E8" w:rsidR="00C64C1A" w:rsidRDefault="00C64C1A" w:rsidP="00AC3222">
      <w:pPr>
        <w:spacing w:line="360" w:lineRule="auto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ab/>
      </w:r>
      <w:r w:rsidR="00FC5271">
        <w:rPr>
          <w:rFonts w:ascii="Times New Roman" w:hAnsi="Times New Roman" w:cs="Times New Roman"/>
          <w:sz w:val="24"/>
          <w:szCs w:val="24"/>
          <w:lang w:val="sr-Cyrl-ME"/>
        </w:rPr>
        <w:t xml:space="preserve">У овом кратком прегледу, покушале смо да представимо неопходна знања о именицама субјективне оцјене, суфиксе којима се граде, али и алтернацију до које најчешће долази – палатализацију. Вјерујемо да ће се ширењем нашег рјечника, повећати и број оваквих облика. Сматрамо ову групу веома продуктивном на основу чињенице да се од скоро сваке именице може изградити макар један од ових облика. </w:t>
      </w:r>
      <w:r>
        <w:rPr>
          <w:rFonts w:ascii="Times New Roman" w:hAnsi="Times New Roman" w:cs="Times New Roman"/>
          <w:sz w:val="24"/>
          <w:szCs w:val="24"/>
          <w:lang w:val="sr-Cyrl-ME"/>
        </w:rPr>
        <w:br/>
      </w:r>
    </w:p>
    <w:p w14:paraId="3B0E721F" w14:textId="343CE0EF" w:rsidR="00FC5271" w:rsidRDefault="00FC5271" w:rsidP="00AC3222">
      <w:pPr>
        <w:spacing w:line="360" w:lineRule="auto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1E8E0A37" w14:textId="4A2AAE35" w:rsidR="00FC5271" w:rsidRDefault="00FC5271" w:rsidP="00AC3222">
      <w:pPr>
        <w:spacing w:line="360" w:lineRule="auto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6269F301" w14:textId="159C5FB5" w:rsidR="00FC5271" w:rsidRDefault="00FC5271" w:rsidP="00AC3222">
      <w:pPr>
        <w:spacing w:line="360" w:lineRule="auto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2B105D46" w14:textId="2DD71AF3" w:rsidR="00FC5271" w:rsidRDefault="00FC5271" w:rsidP="00AC3222">
      <w:pPr>
        <w:spacing w:line="360" w:lineRule="auto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3031B1EC" w14:textId="7D8375CF" w:rsidR="00FC5271" w:rsidRDefault="00FC5271" w:rsidP="00AC3222">
      <w:pPr>
        <w:spacing w:line="360" w:lineRule="auto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374B868D" w14:textId="6775AEE7" w:rsidR="00FC5271" w:rsidRDefault="00FC5271" w:rsidP="00AC3222">
      <w:pPr>
        <w:spacing w:line="360" w:lineRule="auto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28C3D266" w14:textId="7B6B5DE8" w:rsidR="00FC5271" w:rsidRDefault="00FC5271" w:rsidP="00AC3222">
      <w:pPr>
        <w:spacing w:line="360" w:lineRule="auto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60FE78BA" w14:textId="03C9D9C2" w:rsidR="00FC5271" w:rsidRDefault="00FC5271" w:rsidP="00AC3222">
      <w:pPr>
        <w:spacing w:line="360" w:lineRule="auto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lastRenderedPageBreak/>
        <w:t>Литература:</w:t>
      </w:r>
    </w:p>
    <w:p w14:paraId="71B3904F" w14:textId="534D2B39" w:rsidR="00FC5271" w:rsidRPr="00F83BB5" w:rsidRDefault="00FC5271" w:rsidP="00AC3222">
      <w:pPr>
        <w:spacing w:line="360" w:lineRule="auto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Пипер-Клајн, Нормативна граматика српског језика, Матица српска, Нови Сад, 2015.</w:t>
      </w:r>
      <w:r>
        <w:rPr>
          <w:rFonts w:ascii="Times New Roman" w:hAnsi="Times New Roman" w:cs="Times New Roman"/>
          <w:sz w:val="24"/>
          <w:szCs w:val="24"/>
          <w:lang w:val="sr-Cyrl-ME"/>
        </w:rPr>
        <w:br/>
        <w:t xml:space="preserve">Станојчић-Поповић, </w:t>
      </w:r>
      <w:r w:rsidRPr="00FC5271">
        <w:rPr>
          <w:rFonts w:ascii="Times New Roman" w:hAnsi="Times New Roman" w:cs="Times New Roman"/>
          <w:sz w:val="24"/>
          <w:szCs w:val="24"/>
          <w:lang w:val="sr-Cyrl-ME"/>
        </w:rPr>
        <w:t>Граматика српског језика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, </w:t>
      </w:r>
      <w:r w:rsidRPr="00FC5271">
        <w:rPr>
          <w:rFonts w:ascii="Times New Roman" w:hAnsi="Times New Roman" w:cs="Times New Roman"/>
          <w:sz w:val="24"/>
          <w:szCs w:val="24"/>
          <w:lang w:val="sr-Cyrl-ME"/>
        </w:rPr>
        <w:t>уџбеник за 1,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Pr="00FC5271">
        <w:rPr>
          <w:rFonts w:ascii="Times New Roman" w:hAnsi="Times New Roman" w:cs="Times New Roman"/>
          <w:sz w:val="24"/>
          <w:szCs w:val="24"/>
          <w:lang w:val="sr-Cyrl-ME"/>
        </w:rPr>
        <w:t>2,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Pr="00FC5271">
        <w:rPr>
          <w:rFonts w:ascii="Times New Roman" w:hAnsi="Times New Roman" w:cs="Times New Roman"/>
          <w:sz w:val="24"/>
          <w:szCs w:val="24"/>
          <w:lang w:val="sr-Cyrl-ME"/>
        </w:rPr>
        <w:t>3. и 4. разред средње школе, Завод за уџбенике и наставна средства Београд, 1992.</w:t>
      </w:r>
    </w:p>
    <w:sectPr w:rsidR="00FC5271" w:rsidRPr="00F83BB5" w:rsidSect="00747B2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65855" w14:textId="77777777" w:rsidR="00845EC2" w:rsidRDefault="00845EC2" w:rsidP="00FE4B54">
      <w:pPr>
        <w:spacing w:after="0" w:line="240" w:lineRule="auto"/>
      </w:pPr>
      <w:r>
        <w:separator/>
      </w:r>
    </w:p>
  </w:endnote>
  <w:endnote w:type="continuationSeparator" w:id="0">
    <w:p w14:paraId="49F6D72B" w14:textId="77777777" w:rsidR="00845EC2" w:rsidRDefault="00845EC2" w:rsidP="00FE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642FA" w14:textId="77777777" w:rsidR="00845EC2" w:rsidRDefault="00845EC2" w:rsidP="00FE4B54">
      <w:pPr>
        <w:spacing w:after="0" w:line="240" w:lineRule="auto"/>
      </w:pPr>
      <w:r>
        <w:separator/>
      </w:r>
    </w:p>
  </w:footnote>
  <w:footnote w:type="continuationSeparator" w:id="0">
    <w:p w14:paraId="7A6F8346" w14:textId="77777777" w:rsidR="00845EC2" w:rsidRDefault="00845EC2" w:rsidP="00FE4B54">
      <w:pPr>
        <w:spacing w:after="0" w:line="240" w:lineRule="auto"/>
      </w:pPr>
      <w:r>
        <w:continuationSeparator/>
      </w:r>
    </w:p>
  </w:footnote>
  <w:footnote w:id="1">
    <w:p w14:paraId="6E1D3DF5" w14:textId="147323CF" w:rsidR="00F83BB5" w:rsidRPr="00F83BB5" w:rsidRDefault="00F83BB5">
      <w:pPr>
        <w:pStyle w:val="FootnoteText"/>
        <w:rPr>
          <w:lang w:val="sr-Cyrl-ME"/>
        </w:rPr>
      </w:pPr>
      <w:r>
        <w:rPr>
          <w:rStyle w:val="FootnoteReference"/>
        </w:rPr>
        <w:footnoteRef/>
      </w:r>
      <w:r>
        <w:t xml:space="preserve"> </w:t>
      </w:r>
      <w:r w:rsidR="009B0498">
        <w:rPr>
          <w:lang w:val="sr-Cyrl-ME"/>
        </w:rPr>
        <w:t xml:space="preserve">Станојчић-Поповић, </w:t>
      </w:r>
      <w:bookmarkStart w:id="0" w:name="_Hlk36053089"/>
      <w:r w:rsidR="009B0498">
        <w:rPr>
          <w:lang w:val="sr-Cyrl-ME"/>
        </w:rPr>
        <w:t>Граматика српског језика (уџбеник за 1,</w:t>
      </w:r>
      <w:r w:rsidR="003A48EE">
        <w:rPr>
          <w:lang w:val="sr-Cyrl-ME"/>
        </w:rPr>
        <w:t xml:space="preserve"> </w:t>
      </w:r>
      <w:r w:rsidR="009B0498">
        <w:rPr>
          <w:lang w:val="sr-Cyrl-ME"/>
        </w:rPr>
        <w:t>2,</w:t>
      </w:r>
      <w:r w:rsidR="003A48EE">
        <w:rPr>
          <w:lang w:val="sr-Cyrl-ME"/>
        </w:rPr>
        <w:t xml:space="preserve"> </w:t>
      </w:r>
      <w:bookmarkStart w:id="1" w:name="_GoBack"/>
      <w:bookmarkEnd w:id="1"/>
      <w:r w:rsidR="009B0498">
        <w:rPr>
          <w:lang w:val="sr-Cyrl-ME"/>
        </w:rPr>
        <w:t>3. и 4. разред средње школе),  Завод за уџбенике и наставна средства Београд, 1992. г</w:t>
      </w:r>
      <w:bookmarkEnd w:id="0"/>
      <w:r w:rsidR="009B0498">
        <w:rPr>
          <w:lang w:val="sr-Cyrl-ME"/>
        </w:rPr>
        <w:t>., 138. стр.</w:t>
      </w:r>
    </w:p>
  </w:footnote>
  <w:footnote w:id="2">
    <w:p w14:paraId="47863D91" w14:textId="71E5929B" w:rsidR="0033601A" w:rsidRPr="0033601A" w:rsidRDefault="0033601A">
      <w:pPr>
        <w:pStyle w:val="FootnoteText"/>
        <w:rPr>
          <w:lang w:val="sr-Cyrl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ME"/>
        </w:rPr>
        <w:t>Пипер-Клајн, Нормативна граматика српског језика, Матица српска, 2015. г., 233.стр.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68"/>
    <w:rsid w:val="00041AD6"/>
    <w:rsid w:val="0033601A"/>
    <w:rsid w:val="003A48EE"/>
    <w:rsid w:val="003C1FA5"/>
    <w:rsid w:val="0073166D"/>
    <w:rsid w:val="00747B20"/>
    <w:rsid w:val="007E6C71"/>
    <w:rsid w:val="007F6E76"/>
    <w:rsid w:val="00845EC2"/>
    <w:rsid w:val="008C7AA7"/>
    <w:rsid w:val="009B0498"/>
    <w:rsid w:val="009D471F"/>
    <w:rsid w:val="00AC3222"/>
    <w:rsid w:val="00C64C1A"/>
    <w:rsid w:val="00EF7068"/>
    <w:rsid w:val="00F83BB5"/>
    <w:rsid w:val="00FC5271"/>
    <w:rsid w:val="00FE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5CA6"/>
  <w15:chartTrackingRefBased/>
  <w15:docId w15:val="{61B1B2AE-C545-4004-8A35-FB36462F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E4B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4B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4B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B2413-14AD-4EDF-B6B0-88E7B375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8</cp:revision>
  <dcterms:created xsi:type="dcterms:W3CDTF">2020-03-25T15:31:00Z</dcterms:created>
  <dcterms:modified xsi:type="dcterms:W3CDTF">2020-03-25T17:25:00Z</dcterms:modified>
</cp:coreProperties>
</file>