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AC7498">
      <w:pPr>
        <w:rPr>
          <w:lang w:val="en-US"/>
        </w:rPr>
      </w:pPr>
    </w:p>
    <w:p w:rsidR="00AD725C" w:rsidRDefault="00AD725C">
      <w:pPr>
        <w:rPr>
          <w:lang w:val="en-US"/>
        </w:rPr>
      </w:pPr>
    </w:p>
    <w:p w:rsidR="00AD725C" w:rsidRDefault="00AD725C">
      <w:pPr>
        <w:rPr>
          <w:lang w:val="en-US"/>
        </w:rPr>
      </w:pPr>
    </w:p>
    <w:p w:rsidR="00AD725C" w:rsidRPr="00AD725C" w:rsidRDefault="00AD725C" w:rsidP="00AD725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D725C">
        <w:rPr>
          <w:sz w:val="24"/>
          <w:szCs w:val="24"/>
          <w:lang w:val="en-US"/>
        </w:rPr>
        <w:t>Nabrojati prirodne faktore razvoja naselja:</w:t>
      </w:r>
    </w:p>
    <w:p w:rsidR="00AD725C" w:rsidRDefault="00AD725C" w:rsidP="00AD725C">
      <w:pPr>
        <w:pStyle w:val="ListParagraph"/>
        <w:rPr>
          <w:sz w:val="24"/>
          <w:szCs w:val="24"/>
          <w:lang w:val="en-US"/>
        </w:rPr>
      </w:pPr>
      <w:r w:rsidRPr="00AD725C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D725C" w:rsidRDefault="00AD725C" w:rsidP="00AD725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uticaj geotektonskih uslova na razvoj naselja.</w:t>
      </w:r>
    </w:p>
    <w:p w:rsidR="00AD725C" w:rsidRDefault="00AD725C" w:rsidP="00AD725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D725C" w:rsidRDefault="00AD725C" w:rsidP="00AD725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uticaj reljefa na razvoj naselja.</w:t>
      </w:r>
    </w:p>
    <w:p w:rsidR="00AD725C" w:rsidRDefault="00AD725C" w:rsidP="00AD725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________________________________________________________________________</w:t>
      </w:r>
    </w:p>
    <w:p w:rsidR="00AD725C" w:rsidRDefault="00AD725C" w:rsidP="00AD725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 uticaj klimatskih činilaca na razvoj naselja.</w:t>
      </w:r>
    </w:p>
    <w:p w:rsidR="00AD725C" w:rsidRDefault="00AD725C" w:rsidP="00AD725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25C" w:rsidRDefault="00AD725C" w:rsidP="00AD725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uticaj voda na razvoj naselja.</w:t>
      </w:r>
    </w:p>
    <w:p w:rsidR="00AD725C" w:rsidRDefault="00AD725C" w:rsidP="00AD725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D725C" w:rsidRDefault="00AD725C" w:rsidP="00AD725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uticaj pedoloških uslova na razvoj naselja.</w:t>
      </w:r>
    </w:p>
    <w:p w:rsidR="00AD725C" w:rsidRDefault="00AD725C" w:rsidP="00AD725C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D725C" w:rsidRDefault="0095550B" w:rsidP="00AD725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uticaj flore i faune na razvoj naselja.</w:t>
      </w:r>
    </w:p>
    <w:p w:rsidR="0095550B" w:rsidRDefault="0095550B" w:rsidP="0095550B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</w:p>
    <w:p w:rsidR="0095550B" w:rsidRDefault="0095550B" w:rsidP="0095550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Nabrojati društveno ekonomske faktore na razvoj naselja.</w:t>
      </w:r>
    </w:p>
    <w:p w:rsidR="0095550B" w:rsidRDefault="0095550B" w:rsidP="0095550B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</w:t>
      </w:r>
    </w:p>
    <w:p w:rsidR="0095550B" w:rsidRPr="0051560A" w:rsidRDefault="0095550B" w:rsidP="0095550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Objasniti uticaj </w:t>
      </w:r>
      <w:r w:rsidR="0051560A">
        <w:rPr>
          <w:sz w:val="24"/>
          <w:szCs w:val="24"/>
          <w:lang w:val="en-US"/>
        </w:rPr>
        <w:t xml:space="preserve">društveno ekonomskih sistema </w:t>
      </w:r>
      <w:r w:rsidR="0051560A">
        <w:rPr>
          <w:sz w:val="24"/>
          <w:szCs w:val="24"/>
        </w:rPr>
        <w:t>i  njihovih načina proizvodnje na razvoj naselja.</w:t>
      </w:r>
    </w:p>
    <w:p w:rsidR="0051560A" w:rsidRDefault="0051560A" w:rsidP="0051560A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60A" w:rsidRDefault="0051560A" w:rsidP="0051560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uticaj industrijske revolucije na razvoj naselja.</w:t>
      </w:r>
    </w:p>
    <w:p w:rsidR="0051560A" w:rsidRDefault="0051560A" w:rsidP="0051560A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E39C0" w:rsidRDefault="00CE39C0" w:rsidP="00CE39C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uticaj kolonizacije na razvoj naselja.</w:t>
      </w:r>
    </w:p>
    <w:p w:rsidR="00CE39C0" w:rsidRDefault="00CE39C0" w:rsidP="00CE39C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E39C0" w:rsidRDefault="00CE39C0" w:rsidP="00CE39C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Objasniti uticaj odbrambeno-strategijskih razloga na razvoj naselja.</w:t>
      </w:r>
    </w:p>
    <w:p w:rsidR="00CE39C0" w:rsidRDefault="00CE39C0" w:rsidP="00CE39C0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E39C0" w:rsidRPr="00CE39C0" w:rsidRDefault="00CE39C0" w:rsidP="00CE39C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Objsniti pojmove idustrijalizacije, urbanizacije i deagrarizacije, nakon razumijevanja pojmova, na primjeru Crne Gore objasniti ih pojedinačno. Upoznati se sa posledicama ovih procesa na naselja, dati konkretne primjere. </w:t>
      </w:r>
      <w:bookmarkStart w:id="0" w:name="_GoBack"/>
      <w:bookmarkEnd w:id="0"/>
    </w:p>
    <w:sectPr w:rsidR="00CE39C0" w:rsidRPr="00CE39C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91" w:rsidRDefault="00B23491" w:rsidP="00AD725C">
      <w:pPr>
        <w:spacing w:after="0" w:line="240" w:lineRule="auto"/>
      </w:pPr>
      <w:r>
        <w:separator/>
      </w:r>
    </w:p>
  </w:endnote>
  <w:endnote w:type="continuationSeparator" w:id="0">
    <w:p w:rsidR="00B23491" w:rsidRDefault="00B23491" w:rsidP="00AD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91" w:rsidRDefault="00B23491" w:rsidP="00AD725C">
      <w:pPr>
        <w:spacing w:after="0" w:line="240" w:lineRule="auto"/>
      </w:pPr>
      <w:r>
        <w:separator/>
      </w:r>
    </w:p>
  </w:footnote>
  <w:footnote w:type="continuationSeparator" w:id="0">
    <w:p w:rsidR="00B23491" w:rsidRDefault="00B23491" w:rsidP="00AD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5C" w:rsidRPr="00AD725C" w:rsidRDefault="00AD725C" w:rsidP="00AD725C">
    <w:pPr>
      <w:tabs>
        <w:tab w:val="center" w:pos="4680"/>
        <w:tab w:val="right" w:pos="9360"/>
      </w:tabs>
      <w:spacing w:after="0" w:line="240" w:lineRule="auto"/>
    </w:pPr>
    <w:r w:rsidRPr="00AD725C">
      <w:t>UNIVERZITET CRNE GORE                FILOZOFSKI FAKULTET NIKŠIĆ</w:t>
    </w:r>
    <w:r w:rsidRPr="00AD725C">
      <w:tab/>
      <w:t xml:space="preserve">    STUDIJSKI PROGRAM  ZA GEOGRAFIJU</w:t>
    </w:r>
  </w:p>
  <w:p w:rsidR="00AD725C" w:rsidRDefault="00AD725C" w:rsidP="00AD725C">
    <w:pPr>
      <w:pStyle w:val="Header"/>
    </w:pPr>
    <w:r w:rsidRPr="00AD725C">
      <w:t>VJEŽBE IZ GEOGRAFIJE NASELJA                       Student:________________________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1C3C"/>
    <w:multiLevelType w:val="hybridMultilevel"/>
    <w:tmpl w:val="58C4A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5C"/>
    <w:rsid w:val="00017550"/>
    <w:rsid w:val="0006115F"/>
    <w:rsid w:val="00102382"/>
    <w:rsid w:val="0051560A"/>
    <w:rsid w:val="006A2948"/>
    <w:rsid w:val="0095550B"/>
    <w:rsid w:val="009C7922"/>
    <w:rsid w:val="00A76C48"/>
    <w:rsid w:val="00AC7498"/>
    <w:rsid w:val="00AD725C"/>
    <w:rsid w:val="00B23491"/>
    <w:rsid w:val="00CE39C0"/>
    <w:rsid w:val="00D225D3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5C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AD7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5C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5C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AD7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5C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AD7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5C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5C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AD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5</cp:revision>
  <dcterms:created xsi:type="dcterms:W3CDTF">2020-03-20T14:18:00Z</dcterms:created>
  <dcterms:modified xsi:type="dcterms:W3CDTF">2020-03-20T14:29:00Z</dcterms:modified>
</cp:coreProperties>
</file>