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F8" w:rsidRDefault="00BF51F8" w:rsidP="008C0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1F8" w:rsidRDefault="00BF51F8" w:rsidP="008C00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Avgustin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pitanje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zla</w:t>
      </w:r>
      <w:proofErr w:type="spellEnd"/>
    </w:p>
    <w:p w:rsidR="006F1433" w:rsidRPr="008C00E8" w:rsidRDefault="008C00E8" w:rsidP="008C00E8">
      <w:pPr>
        <w:jc w:val="both"/>
        <w:rPr>
          <w:rFonts w:ascii="Times New Roman" w:hAnsi="Times New Roman" w:cs="Times New Roman"/>
          <w:sz w:val="28"/>
          <w:szCs w:val="28"/>
        </w:rPr>
      </w:pPr>
      <w:r w:rsidRPr="008C00E8">
        <w:rPr>
          <w:rFonts w:ascii="Times New Roman" w:hAnsi="Times New Roman" w:cs="Times New Roman"/>
          <w:sz w:val="28"/>
          <w:szCs w:val="28"/>
        </w:rPr>
        <w:t xml:space="preserve">Problem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zla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kod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Sv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Avgustina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jedna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vrijeme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C00E8"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najznačajnijih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tema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njgove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filozofije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Otuda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00E8">
        <w:rPr>
          <w:rFonts w:ascii="Times New Roman" w:hAnsi="Times New Roman" w:cs="Times New Roman"/>
          <w:sz w:val="28"/>
          <w:szCs w:val="28"/>
        </w:rPr>
        <w:t>če</w:t>
      </w:r>
      <w:proofErr w:type="spellEnd"/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predmet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njegovi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Ispovijesti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svakako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biti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I ova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problematika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. U tom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kontekstu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valja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tek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napomenuti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radi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lakšeg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iščitavanja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tumačenja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teksta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njega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volje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prije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svega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slobodna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Volja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slobodnaa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takva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0E8">
        <w:rPr>
          <w:rFonts w:ascii="Times New Roman" w:hAnsi="Times New Roman" w:cs="Times New Roman"/>
          <w:sz w:val="28"/>
          <w:szCs w:val="28"/>
        </w:rPr>
        <w:t xml:space="preserve">je 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predmet</w:t>
      </w:r>
      <w:proofErr w:type="spellEnd"/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moralne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obaveze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Slijedeći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Koplstonovu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interpretaciju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možemo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reči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Grčki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filozofi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zamišljali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sreću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cilj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života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ne bi se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moglo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reći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nisu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imali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ideju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obaveze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8C00E8">
        <w:rPr>
          <w:rFonts w:ascii="Times New Roman" w:hAnsi="Times New Roman" w:cs="Times New Roman"/>
          <w:sz w:val="28"/>
          <w:szCs w:val="28"/>
        </w:rPr>
        <w:t>ali</w:t>
      </w:r>
      <w:proofErr w:type="spellEnd"/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zahvaljujući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potpunijem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pojmu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Boga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božanskog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stvaranja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Avgustin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 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biokadar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pribavi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moralnoj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obavezi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čvršći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metafizički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temelj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nego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bili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sposobni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Grci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C00E8">
        <w:rPr>
          <w:rFonts w:ascii="Times New Roman" w:hAnsi="Times New Roman" w:cs="Times New Roman"/>
          <w:sz w:val="28"/>
          <w:szCs w:val="28"/>
        </w:rPr>
        <w:t>Nužna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osnova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obaveze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sloboda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Volja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slobodna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s 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okrene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vječnog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D o b r a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postane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privržena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r w:rsidRPr="008C00E8">
        <w:rPr>
          <w:rFonts w:ascii="Times New Roman" w:hAnsi="Times New Roman" w:cs="Times New Roman"/>
          <w:b/>
          <w:sz w:val="28"/>
          <w:szCs w:val="28"/>
        </w:rPr>
        <w:t xml:space="preserve">p r o m </w:t>
      </w:r>
      <w:proofErr w:type="spellStart"/>
      <w:r w:rsidRPr="008C00E8">
        <w:rPr>
          <w:rFonts w:ascii="Times New Roman" w:hAnsi="Times New Roman" w:cs="Times New Roman"/>
          <w:b/>
          <w:sz w:val="28"/>
          <w:szCs w:val="28"/>
        </w:rPr>
        <w:t>ej</w:t>
      </w:r>
      <w:proofErr w:type="spellEnd"/>
      <w:r w:rsidRPr="008C00E8">
        <w:rPr>
          <w:rFonts w:ascii="Times New Roman" w:hAnsi="Times New Roman" w:cs="Times New Roman"/>
          <w:b/>
          <w:sz w:val="28"/>
          <w:szCs w:val="28"/>
        </w:rPr>
        <w:t xml:space="preserve"> n l j </w:t>
      </w:r>
      <w:proofErr w:type="spellStart"/>
      <w:r w:rsidRPr="008C00E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b/>
          <w:sz w:val="28"/>
          <w:szCs w:val="28"/>
        </w:rPr>
        <w:t xml:space="preserve"> v </w:t>
      </w:r>
      <w:proofErr w:type="spellStart"/>
      <w:r w:rsidRPr="008C00E8">
        <w:rPr>
          <w:rFonts w:ascii="Times New Roman" w:hAnsi="Times New Roman" w:cs="Times New Roman"/>
          <w:b/>
          <w:sz w:val="28"/>
          <w:szCs w:val="28"/>
        </w:rPr>
        <w:t>im</w:t>
      </w:r>
      <w:proofErr w:type="spellEnd"/>
      <w:r w:rsidRPr="008C00E8">
        <w:rPr>
          <w:rFonts w:ascii="Times New Roman" w:hAnsi="Times New Roman" w:cs="Times New Roman"/>
          <w:b/>
          <w:sz w:val="28"/>
          <w:szCs w:val="28"/>
        </w:rPr>
        <w:t xml:space="preserve"> d o b r </w:t>
      </w:r>
      <w:proofErr w:type="spellStart"/>
      <w:r w:rsidRPr="008C00E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b/>
          <w:sz w:val="28"/>
          <w:szCs w:val="28"/>
        </w:rPr>
        <w:t xml:space="preserve"> m </w:t>
      </w:r>
      <w:proofErr w:type="gramStart"/>
      <w:r w:rsidRPr="008C00E8">
        <w:rPr>
          <w:rFonts w:ascii="Times New Roman" w:hAnsi="Times New Roman" w:cs="Times New Roman"/>
          <w:b/>
          <w:sz w:val="28"/>
          <w:szCs w:val="28"/>
        </w:rPr>
        <w:t>a</w:t>
      </w:r>
      <w:r w:rsidRPr="008C00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uzimajući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svoj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r w:rsidRPr="008C00E8">
        <w:rPr>
          <w:rFonts w:ascii="Times New Roman" w:hAnsi="Times New Roman" w:cs="Times New Roman"/>
          <w:b/>
          <w:sz w:val="28"/>
          <w:szCs w:val="28"/>
        </w:rPr>
        <w:t>p r e d m e t</w:t>
      </w:r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tjelesna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pak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duševna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d o b r a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bez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o d n o s a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Bogu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Volja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n u ž n o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teži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sreći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zadovoljstvu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sreća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se n a đ e j e d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n o 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Bogu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vječno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D o b r </w:t>
      </w:r>
      <w:proofErr w:type="gramStart"/>
      <w:r w:rsidRPr="008C00E8">
        <w:rPr>
          <w:rFonts w:ascii="Times New Roman" w:hAnsi="Times New Roman" w:cs="Times New Roman"/>
          <w:sz w:val="28"/>
          <w:szCs w:val="28"/>
        </w:rPr>
        <w:t>o .</w:t>
      </w:r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Pa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ipak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čovjek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ovom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životu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00E8">
        <w:rPr>
          <w:rFonts w:ascii="Times New Roman" w:hAnsi="Times New Roman" w:cs="Times New Roman"/>
          <w:sz w:val="28"/>
          <w:szCs w:val="28"/>
        </w:rPr>
        <w:t>nema</w:t>
      </w:r>
      <w:proofErr w:type="spellEnd"/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viziju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Boga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ne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vidi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pa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svoju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pažnju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upraviti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promenljiva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dobra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zamijeniti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Boga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s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»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ovo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odvraćanje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I p r e o k r e t a n j 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nisu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p r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n u d n 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nego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voljne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radnje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>«</w:t>
      </w:r>
    </w:p>
    <w:p w:rsidR="008C00E8" w:rsidRPr="008C00E8" w:rsidRDefault="008C00E8" w:rsidP="008C00E8">
      <w:pPr>
        <w:rPr>
          <w:rFonts w:ascii="Times New Roman" w:hAnsi="Times New Roman" w:cs="Times New Roman"/>
          <w:sz w:val="28"/>
          <w:szCs w:val="28"/>
        </w:rPr>
      </w:pPr>
    </w:p>
    <w:p w:rsidR="008C00E8" w:rsidRPr="008C00E8" w:rsidRDefault="008C00E8" w:rsidP="008C00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0E8">
        <w:rPr>
          <w:rFonts w:ascii="Times New Roman" w:hAnsi="Times New Roman" w:cs="Times New Roman"/>
          <w:sz w:val="28"/>
          <w:szCs w:val="28"/>
        </w:rPr>
        <w:t>Ljudska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volja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je, p r e m a tome, </w:t>
      </w:r>
      <w:proofErr w:type="spellStart"/>
      <w:r>
        <w:rPr>
          <w:rFonts w:ascii="Times New Roman" w:hAnsi="Times New Roman" w:cs="Times New Roman"/>
          <w:sz w:val="28"/>
          <w:szCs w:val="28"/>
        </w:rPr>
        <w:t>slobodna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8C00E8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okrene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Bogu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se o d v r a t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njega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isto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vr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8C00E8">
        <w:rPr>
          <w:rFonts w:ascii="Times New Roman" w:hAnsi="Times New Roman" w:cs="Times New Roman"/>
          <w:sz w:val="28"/>
          <w:szCs w:val="28"/>
        </w:rPr>
        <w:t>eme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ljudski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 xml:space="preserve">uh </w:t>
      </w:r>
      <w:proofErr w:type="spellStart"/>
      <w:r>
        <w:rPr>
          <w:rFonts w:ascii="Times New Roman" w:hAnsi="Times New Roman" w:cs="Times New Roman"/>
          <w:sz w:val="28"/>
          <w:szCs w:val="28"/>
        </w:rPr>
        <w:t>mora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priznati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istinu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n o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</w:t>
      </w:r>
      <w:r w:rsidRPr="008C00E8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teži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sreća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nađe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 e d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n o u p o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e d o v a n j 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ečnog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o b r a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Boga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Štaviše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</w:t>
      </w:r>
      <w:r w:rsidRPr="008C00E8">
        <w:rPr>
          <w:rFonts w:ascii="Times New Roman" w:hAnsi="Times New Roman" w:cs="Times New Roman"/>
          <w:sz w:val="28"/>
          <w:szCs w:val="28"/>
        </w:rPr>
        <w:t xml:space="preserve">e Bog </w:t>
      </w: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Stvoritelj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usadio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dušu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0E8">
        <w:rPr>
          <w:rFonts w:ascii="Times New Roman" w:hAnsi="Times New Roman" w:cs="Times New Roman"/>
          <w:sz w:val="28"/>
          <w:szCs w:val="28"/>
        </w:rPr>
        <w:t xml:space="preserve">p u t o k a z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usm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erava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volju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p r e m a o v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om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D o b r 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Božija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volja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duša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upravljena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r e m a t</w:t>
      </w:r>
      <w:r w:rsidRPr="008C00E8">
        <w:rPr>
          <w:rFonts w:ascii="Times New Roman" w:hAnsi="Times New Roman" w:cs="Times New Roman"/>
          <w:sz w:val="28"/>
          <w:szCs w:val="28"/>
        </w:rPr>
        <w:t xml:space="preserve">om D o b r </w:t>
      </w:r>
      <w:proofErr w:type="gramStart"/>
      <w:r w:rsidRPr="008C00E8">
        <w:rPr>
          <w:rFonts w:ascii="Times New Roman" w:hAnsi="Times New Roman" w:cs="Times New Roman"/>
          <w:sz w:val="28"/>
          <w:szCs w:val="28"/>
        </w:rPr>
        <w:t>u .</w:t>
      </w:r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Odvraćajući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Boga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volja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0E8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okreće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p r o t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božanskog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izražen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ljudskoj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p r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r o d </w:t>
      </w:r>
      <w:proofErr w:type="spellStart"/>
      <w:proofErr w:type="gram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kojeg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je s t v o r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Bog.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Svi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ljudi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donekle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esni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m o r a l n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erila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»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čak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bezbožni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. . .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ispravno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osuđuju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ispravno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hvale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mnoge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stvari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ljudsk</w:t>
      </w:r>
      <w:r w:rsidRPr="008C00E8">
        <w:rPr>
          <w:rFonts w:ascii="Times New Roman" w:hAnsi="Times New Roman" w:cs="Times New Roman"/>
          <w:sz w:val="28"/>
          <w:szCs w:val="28"/>
        </w:rPr>
        <w:t>om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ponašanju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«. </w:t>
      </w:r>
      <w:proofErr w:type="spellStart"/>
      <w:r>
        <w:rPr>
          <w:rFonts w:ascii="Times New Roman" w:hAnsi="Times New Roman" w:cs="Times New Roman"/>
          <w:sz w:val="28"/>
          <w:szCs w:val="28"/>
        </w:rPr>
        <w:t>Kako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0E8">
        <w:rPr>
          <w:rFonts w:ascii="Times New Roman" w:hAnsi="Times New Roman" w:cs="Times New Roman"/>
          <w:sz w:val="28"/>
          <w:szCs w:val="28"/>
        </w:rPr>
        <w:t xml:space="preserve">bi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oni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bili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kadri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čine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uviđaju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pravila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p r e m a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kojima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ljudi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treba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žive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čak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00E8">
        <w:rPr>
          <w:rFonts w:ascii="Times New Roman" w:hAnsi="Times New Roman" w:cs="Times New Roman"/>
          <w:sz w:val="28"/>
          <w:szCs w:val="28"/>
        </w:rPr>
        <w:t>sami</w:t>
      </w:r>
      <w:proofErr w:type="spellEnd"/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poštuju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ove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z a k o n e 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svom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sopstvenom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ponašanju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Gd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0E8">
        <w:rPr>
          <w:rFonts w:ascii="Times New Roman" w:hAnsi="Times New Roman" w:cs="Times New Roman"/>
          <w:sz w:val="28"/>
          <w:szCs w:val="28"/>
        </w:rPr>
        <w:t xml:space="preserve">vide ova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pravila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8C00E8">
        <w:rPr>
          <w:rFonts w:ascii="Times New Roman" w:hAnsi="Times New Roman" w:cs="Times New Roman"/>
          <w:sz w:val="28"/>
          <w:szCs w:val="28"/>
        </w:rPr>
        <w:t xml:space="preserve">Ne 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njihovim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sopstvenom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duhovima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pošto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njihovi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duhovi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prom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enljivi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»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pravila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pravde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neprom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enljiva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0E8">
        <w:rPr>
          <w:rFonts w:ascii="Times New Roman" w:hAnsi="Times New Roman" w:cs="Times New Roman"/>
          <w:sz w:val="28"/>
          <w:szCs w:val="28"/>
        </w:rPr>
        <w:t xml:space="preserve">Ne 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njihovim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lastRenderedPageBreak/>
        <w:t>karakterima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jer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oni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ex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hypothesi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nepravedni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0E8">
        <w:rPr>
          <w:rFonts w:ascii="Times New Roman" w:hAnsi="Times New Roman" w:cs="Times New Roman"/>
          <w:sz w:val="28"/>
          <w:szCs w:val="28"/>
        </w:rPr>
        <w:t xml:space="preserve">Oni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uviđaju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moral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8C00E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pravila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kaže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Avgustin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t a k o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koriste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uobičajeni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iako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nejasan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0E8">
        <w:rPr>
          <w:rFonts w:ascii="Times New Roman" w:hAnsi="Times New Roman" w:cs="Times New Roman"/>
          <w:sz w:val="28"/>
          <w:szCs w:val="28"/>
        </w:rPr>
        <w:t xml:space="preserve">n a č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izražavanja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»u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knjizi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obasjanoj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etlošću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naziva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Istina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>«.</w:t>
      </w:r>
      <w:proofErr w:type="gramEnd"/>
    </w:p>
    <w:p w:rsidR="008C00E8" w:rsidRDefault="008C00E8" w:rsidP="008C00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00E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ečni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moralni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zakoni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utisnuti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ljudsko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srce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>, »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otisak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prstena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ostaje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vosku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t o m p r s t e n ne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prom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eni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>«.</w:t>
      </w:r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Svakako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postoje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ljudi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više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manje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sl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8C00E8">
        <w:rPr>
          <w:rFonts w:ascii="Times New Roman" w:hAnsi="Times New Roman" w:cs="Times New Roman"/>
          <w:sz w:val="28"/>
          <w:szCs w:val="28"/>
        </w:rPr>
        <w:t>epi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zakon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čak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oni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» </w:t>
      </w:r>
      <w:proofErr w:type="spellStart"/>
      <w:r>
        <w:rPr>
          <w:rFonts w:ascii="Times New Roman" w:hAnsi="Times New Roman" w:cs="Times New Roman"/>
          <w:sz w:val="28"/>
          <w:szCs w:val="28"/>
        </w:rPr>
        <w:t>ponekad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dotaknuti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sjajem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sveprisutne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t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e « </w:t>
      </w:r>
      <w:r w:rsidRPr="008C00E8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upravo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o n a k o k a o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ljudski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duh </w:t>
      </w:r>
      <w:proofErr w:type="spellStart"/>
      <w:r>
        <w:rPr>
          <w:rFonts w:ascii="Times New Roman" w:hAnsi="Times New Roman" w:cs="Times New Roman"/>
          <w:sz w:val="28"/>
          <w:szCs w:val="28"/>
        </w:rPr>
        <w:t>opaža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ečne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teorijske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istine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etlosti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Boga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t a k o 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istoj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etlosti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opaža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praktične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istine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načela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treba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usm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eravaju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s l o b o d n 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volju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00E8">
        <w:rPr>
          <w:rFonts w:ascii="Times New Roman" w:hAnsi="Times New Roman" w:cs="Times New Roman"/>
          <w:sz w:val="28"/>
          <w:szCs w:val="28"/>
        </w:rPr>
        <w:t>Čov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 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svojoj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prirodi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upravljen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p r e m a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Bogu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Ali on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ispuni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0E8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a m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am </w:t>
      </w:r>
      <w:proofErr w:type="spellStart"/>
      <w:r>
        <w:rPr>
          <w:rFonts w:ascii="Times New Roman" w:hAnsi="Times New Roman" w:cs="Times New Roman"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prirode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</w:t>
      </w:r>
      <w:r w:rsidRPr="008C00E8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n o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taj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način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sl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8C00E8">
        <w:rPr>
          <w:rFonts w:ascii="Times New Roman" w:hAnsi="Times New Roman" w:cs="Times New Roman"/>
          <w:sz w:val="28"/>
          <w:szCs w:val="28"/>
        </w:rPr>
        <w:t>edi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moralne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zakone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odražavaju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ečni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Božiji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zakon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nisu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proizvoljna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0E8">
        <w:rPr>
          <w:rFonts w:ascii="Times New Roman" w:hAnsi="Times New Roman" w:cs="Times New Roman"/>
          <w:sz w:val="28"/>
          <w:szCs w:val="28"/>
        </w:rPr>
        <w:t xml:space="preserve">p r a v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l a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već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proizlaze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p r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r o d 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Boga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čovekovog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o d n o s a p r e m a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njemu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0E8">
        <w:rPr>
          <w:rFonts w:ascii="Times New Roman" w:hAnsi="Times New Roman" w:cs="Times New Roman"/>
          <w:sz w:val="28"/>
          <w:szCs w:val="28"/>
        </w:rPr>
        <w:t xml:space="preserve">Ti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zakoni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nisu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Božiji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hirovi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Bog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hoće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ih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čovek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sl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8C00E8">
        <w:rPr>
          <w:rFonts w:ascii="Times New Roman" w:hAnsi="Times New Roman" w:cs="Times New Roman"/>
          <w:sz w:val="28"/>
          <w:szCs w:val="28"/>
        </w:rPr>
        <w:t>edi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j e r on ne bi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0E8">
        <w:rPr>
          <w:rFonts w:ascii="Times New Roman" w:hAnsi="Times New Roman" w:cs="Times New Roman"/>
          <w:sz w:val="28"/>
          <w:szCs w:val="28"/>
        </w:rPr>
        <w:t xml:space="preserve">s t v a r a o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čov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8C00E8">
        <w:rPr>
          <w:rFonts w:ascii="Times New Roman" w:hAnsi="Times New Roman" w:cs="Times New Roman"/>
          <w:sz w:val="28"/>
          <w:szCs w:val="28"/>
        </w:rPr>
        <w:t>eka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k a d a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ht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C00E8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ovaj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o n o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 e on n a m e r a v a 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Volja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slobodna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C00E8">
        <w:rPr>
          <w:rFonts w:ascii="Times New Roman" w:hAnsi="Times New Roman" w:cs="Times New Roman"/>
          <w:sz w:val="28"/>
          <w:szCs w:val="28"/>
        </w:rPr>
        <w:t>ali</w:t>
      </w:r>
      <w:proofErr w:type="spellEnd"/>
      <w:proofErr w:type="gramEnd"/>
      <w:r w:rsidRPr="008C00E8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isto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vr</w:t>
      </w:r>
      <w:r>
        <w:rPr>
          <w:rFonts w:ascii="Times New Roman" w:hAnsi="Times New Roman" w:cs="Times New Roman"/>
          <w:sz w:val="28"/>
          <w:szCs w:val="28"/>
        </w:rPr>
        <w:t>ij</w:t>
      </w:r>
      <w:r w:rsidRPr="008C00E8">
        <w:rPr>
          <w:rFonts w:ascii="Times New Roman" w:hAnsi="Times New Roman" w:cs="Times New Roman"/>
          <w:sz w:val="28"/>
          <w:szCs w:val="28"/>
        </w:rPr>
        <w:t>eme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predmet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moralne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obaveze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ljubiti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Boga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 xml:space="preserve"> j e s t e </w:t>
      </w:r>
      <w:proofErr w:type="spellStart"/>
      <w:r w:rsidRPr="008C00E8">
        <w:rPr>
          <w:rFonts w:ascii="Times New Roman" w:hAnsi="Times New Roman" w:cs="Times New Roman"/>
          <w:sz w:val="28"/>
          <w:szCs w:val="28"/>
        </w:rPr>
        <w:t>dužnost</w:t>
      </w:r>
      <w:proofErr w:type="spellEnd"/>
      <w:r w:rsidRPr="008C0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navedeno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Koplstonu,s.86.87)</w:t>
      </w:r>
    </w:p>
    <w:p w:rsidR="00D50921" w:rsidRDefault="00487C93" w:rsidP="008C00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Avgustinu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otpadništvo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uzrok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koje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>
        <w:rPr>
          <w:rFonts w:ascii="Times New Roman" w:hAnsi="Times New Roman" w:cs="Times New Roman"/>
          <w:sz w:val="28"/>
          <w:szCs w:val="28"/>
        </w:rPr>
        <w:t>može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nešto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pozitivno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>
        <w:rPr>
          <w:rFonts w:ascii="Times New Roman" w:hAnsi="Times New Roman" w:cs="Times New Roman"/>
          <w:sz w:val="28"/>
          <w:szCs w:val="28"/>
        </w:rPr>
        <w:t>stvara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Bog, </w:t>
      </w:r>
      <w:proofErr w:type="spellStart"/>
      <w:r>
        <w:rPr>
          <w:rFonts w:ascii="Times New Roman" w:hAnsi="Times New Roman" w:cs="Times New Roman"/>
          <w:sz w:val="28"/>
          <w:szCs w:val="28"/>
        </w:rPr>
        <w:t>već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stvorena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čovjeka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Uzrok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dobra </w:t>
      </w:r>
      <w:proofErr w:type="spellStart"/>
      <w:r>
        <w:rPr>
          <w:rFonts w:ascii="Times New Roman" w:hAnsi="Times New Roman" w:cs="Times New Roman"/>
          <w:sz w:val="28"/>
          <w:szCs w:val="28"/>
        </w:rPr>
        <w:t>jeste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Stvoritelj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zlo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odvraćanje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30">
        <w:rPr>
          <w:rFonts w:ascii="Times New Roman" w:hAnsi="Times New Roman" w:cs="Times New Roman"/>
          <w:sz w:val="28"/>
          <w:szCs w:val="28"/>
        </w:rPr>
        <w:t>stvorene</w:t>
      </w:r>
      <w:proofErr w:type="spellEnd"/>
      <w:r w:rsidR="00BE2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30">
        <w:rPr>
          <w:rFonts w:ascii="Times New Roman" w:hAnsi="Times New Roman" w:cs="Times New Roman"/>
          <w:sz w:val="28"/>
          <w:szCs w:val="28"/>
        </w:rPr>
        <w:t>volje</w:t>
      </w:r>
      <w:proofErr w:type="spellEnd"/>
      <w:r w:rsidR="00BE2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2530"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 w:rsidR="00BE2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30">
        <w:rPr>
          <w:rFonts w:ascii="Times New Roman" w:hAnsi="Times New Roman" w:cs="Times New Roman"/>
          <w:sz w:val="28"/>
          <w:szCs w:val="28"/>
        </w:rPr>
        <w:t>nepromjenljivog</w:t>
      </w:r>
      <w:proofErr w:type="spellEnd"/>
      <w:r w:rsidR="00BE253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BE2530">
        <w:rPr>
          <w:rFonts w:ascii="Times New Roman" w:hAnsi="Times New Roman" w:cs="Times New Roman"/>
          <w:sz w:val="28"/>
          <w:szCs w:val="28"/>
        </w:rPr>
        <w:t>beskonačnog</w:t>
      </w:r>
      <w:proofErr w:type="spellEnd"/>
      <w:r w:rsidR="00BE2530">
        <w:rPr>
          <w:rFonts w:ascii="Times New Roman" w:hAnsi="Times New Roman" w:cs="Times New Roman"/>
          <w:sz w:val="28"/>
          <w:szCs w:val="28"/>
        </w:rPr>
        <w:t xml:space="preserve"> Dobra, </w:t>
      </w:r>
      <w:proofErr w:type="spellStart"/>
      <w:r w:rsidR="00BE2530">
        <w:rPr>
          <w:rFonts w:ascii="Times New Roman" w:hAnsi="Times New Roman" w:cs="Times New Roman"/>
          <w:sz w:val="28"/>
          <w:szCs w:val="28"/>
        </w:rPr>
        <w:t>jtj</w:t>
      </w:r>
      <w:proofErr w:type="spellEnd"/>
      <w:r w:rsidR="00BE2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30">
        <w:rPr>
          <w:rFonts w:ascii="Times New Roman" w:hAnsi="Times New Roman" w:cs="Times New Roman"/>
          <w:sz w:val="28"/>
          <w:szCs w:val="28"/>
        </w:rPr>
        <w:t>Boga</w:t>
      </w:r>
      <w:proofErr w:type="spellEnd"/>
      <w:r w:rsidR="00BE25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2530">
        <w:rPr>
          <w:rFonts w:ascii="Times New Roman" w:hAnsi="Times New Roman" w:cs="Times New Roman"/>
          <w:sz w:val="28"/>
          <w:szCs w:val="28"/>
        </w:rPr>
        <w:t>Zlo</w:t>
      </w:r>
      <w:proofErr w:type="spellEnd"/>
      <w:r w:rsidR="00BE2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30">
        <w:rPr>
          <w:rFonts w:ascii="Times New Roman" w:hAnsi="Times New Roman" w:cs="Times New Roman"/>
          <w:sz w:val="28"/>
          <w:szCs w:val="28"/>
        </w:rPr>
        <w:t>dakle</w:t>
      </w:r>
      <w:proofErr w:type="spellEnd"/>
      <w:r w:rsidR="00BE25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BE2530">
        <w:rPr>
          <w:rFonts w:ascii="Times New Roman" w:hAnsi="Times New Roman" w:cs="Times New Roman"/>
          <w:sz w:val="28"/>
          <w:szCs w:val="28"/>
        </w:rPr>
        <w:t>nema</w:t>
      </w:r>
      <w:proofErr w:type="spellEnd"/>
      <w:proofErr w:type="gramEnd"/>
      <w:r w:rsidR="00BE2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30">
        <w:rPr>
          <w:rFonts w:ascii="Times New Roman" w:hAnsi="Times New Roman" w:cs="Times New Roman"/>
          <w:sz w:val="28"/>
          <w:szCs w:val="28"/>
        </w:rPr>
        <w:t>ontološku</w:t>
      </w:r>
      <w:proofErr w:type="spellEnd"/>
      <w:r w:rsidR="00BE2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30">
        <w:rPr>
          <w:rFonts w:ascii="Times New Roman" w:hAnsi="Times New Roman" w:cs="Times New Roman"/>
          <w:sz w:val="28"/>
          <w:szCs w:val="28"/>
        </w:rPr>
        <w:t>punoću</w:t>
      </w:r>
      <w:proofErr w:type="spellEnd"/>
      <w:r w:rsidR="00BE25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2530">
        <w:rPr>
          <w:rFonts w:ascii="Times New Roman" w:hAnsi="Times New Roman" w:cs="Times New Roman"/>
          <w:sz w:val="28"/>
          <w:szCs w:val="28"/>
        </w:rPr>
        <w:t>ono</w:t>
      </w:r>
      <w:proofErr w:type="spellEnd"/>
      <w:r w:rsidR="00BE2530">
        <w:rPr>
          <w:rFonts w:ascii="Times New Roman" w:hAnsi="Times New Roman" w:cs="Times New Roman"/>
          <w:sz w:val="28"/>
          <w:szCs w:val="28"/>
        </w:rPr>
        <w:t xml:space="preserve"> “Ni-je”</w:t>
      </w:r>
      <w:r w:rsidR="001A2670">
        <w:rPr>
          <w:rFonts w:ascii="Times New Roman" w:hAnsi="Times New Roman" w:cs="Times New Roman"/>
          <w:sz w:val="28"/>
          <w:szCs w:val="28"/>
        </w:rPr>
        <w:t>.</w:t>
      </w:r>
    </w:p>
    <w:p w:rsidR="001A2670" w:rsidRDefault="001A2670" w:rsidP="008C0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670" w:rsidRDefault="001A2670" w:rsidP="008C0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670" w:rsidRDefault="001A2670" w:rsidP="008C0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>
        <w:rPr>
          <w:rFonts w:ascii="Times New Roman" w:hAnsi="Times New Roman" w:cs="Times New Roman"/>
          <w:sz w:val="28"/>
          <w:szCs w:val="28"/>
        </w:rPr>
        <w:t>obzirom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pročitane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sekvence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1F8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BF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1F8">
        <w:rPr>
          <w:rFonts w:ascii="Times New Roman" w:hAnsi="Times New Roman" w:cs="Times New Roman"/>
          <w:sz w:val="28"/>
          <w:szCs w:val="28"/>
        </w:rPr>
        <w:t>deste</w:t>
      </w:r>
      <w:proofErr w:type="spellEnd"/>
      <w:r w:rsidR="00BF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1F8">
        <w:rPr>
          <w:rFonts w:ascii="Times New Roman" w:hAnsi="Times New Roman" w:cs="Times New Roman"/>
          <w:sz w:val="28"/>
          <w:szCs w:val="28"/>
        </w:rPr>
        <w:t>knjige</w:t>
      </w:r>
      <w:proofErr w:type="spellEnd"/>
      <w:r w:rsidR="00BF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Avgustinovih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Ispovijesti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BF5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51F8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BF51F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BF51F8">
        <w:rPr>
          <w:rFonts w:ascii="Times New Roman" w:hAnsi="Times New Roman" w:cs="Times New Roman"/>
          <w:sz w:val="28"/>
          <w:szCs w:val="28"/>
        </w:rPr>
        <w:t>tiču</w:t>
      </w:r>
      <w:proofErr w:type="spellEnd"/>
      <w:r w:rsidR="00BF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1F8">
        <w:rPr>
          <w:rFonts w:ascii="Times New Roman" w:hAnsi="Times New Roman" w:cs="Times New Roman"/>
          <w:sz w:val="28"/>
          <w:szCs w:val="28"/>
        </w:rPr>
        <w:t>problema</w:t>
      </w:r>
      <w:proofErr w:type="spellEnd"/>
      <w:r w:rsidR="00BF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1F8">
        <w:rPr>
          <w:rFonts w:ascii="Times New Roman" w:hAnsi="Times New Roman" w:cs="Times New Roman"/>
          <w:sz w:val="28"/>
          <w:szCs w:val="28"/>
        </w:rPr>
        <w:t>zla</w:t>
      </w:r>
      <w:proofErr w:type="spellEnd"/>
      <w:r w:rsidR="00BF51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pokušajte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odgovorite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sljedeća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A2670" w:rsidRDefault="001A2670" w:rsidP="008C0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Šta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Božija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ljubav</w:t>
      </w:r>
      <w:proofErr w:type="spellEnd"/>
      <w:r w:rsidR="00BF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F51F8">
        <w:rPr>
          <w:rFonts w:ascii="Times New Roman" w:hAnsi="Times New Roman" w:cs="Times New Roman"/>
          <w:sz w:val="28"/>
          <w:szCs w:val="28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milost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kaže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Avgustin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A2670" w:rsidRDefault="001A2670" w:rsidP="008C00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Kako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Bog </w:t>
      </w:r>
      <w:proofErr w:type="spellStart"/>
      <w:r>
        <w:rPr>
          <w:rFonts w:ascii="Times New Roman" w:hAnsi="Times New Roman" w:cs="Times New Roman"/>
          <w:sz w:val="28"/>
          <w:szCs w:val="28"/>
        </w:rPr>
        <w:t>stvara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čovjeka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A2670" w:rsidRDefault="00BF51F8" w:rsidP="008C0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Otkuda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svijetu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F51F8" w:rsidRDefault="00BF51F8" w:rsidP="008C00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zašto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slobodna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sklona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otpadništvu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F51F8" w:rsidRDefault="00BF51F8" w:rsidP="008C00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kakve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iskupljenja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čovjeka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Bogom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F51F8" w:rsidRDefault="00BF51F8" w:rsidP="008C0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1F8" w:rsidRDefault="00BF51F8" w:rsidP="008C00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51F8">
        <w:rPr>
          <w:rFonts w:ascii="Times New Roman" w:hAnsi="Times New Roman" w:cs="Times New Roman"/>
          <w:b/>
          <w:sz w:val="28"/>
          <w:szCs w:val="28"/>
        </w:rPr>
        <w:t>Napomena</w:t>
      </w:r>
      <w:proofErr w:type="spellEnd"/>
      <w:r w:rsidRPr="00BF51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Odgovore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eventualne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nedoumice</w:t>
      </w:r>
      <w:proofErr w:type="spellEnd"/>
      <w:r w:rsidR="003D5E7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3D5E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="003D5E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3D5E7F">
        <w:rPr>
          <w:rFonts w:ascii="Times New Roman" w:hAnsi="Times New Roman" w:cs="Times New Roman"/>
          <w:sz w:val="28"/>
          <w:szCs w:val="28"/>
        </w:rPr>
        <w:t>vezi</w:t>
      </w:r>
      <w:proofErr w:type="spellEnd"/>
      <w:r w:rsidR="003D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7F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3D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7F">
        <w:rPr>
          <w:rFonts w:ascii="Times New Roman" w:hAnsi="Times New Roman" w:cs="Times New Roman"/>
          <w:sz w:val="28"/>
          <w:szCs w:val="28"/>
        </w:rPr>
        <w:t>predviđenim</w:t>
      </w:r>
      <w:proofErr w:type="spellEnd"/>
      <w:r w:rsidR="003D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7F">
        <w:rPr>
          <w:rFonts w:ascii="Times New Roman" w:hAnsi="Times New Roman" w:cs="Times New Roman"/>
          <w:sz w:val="28"/>
          <w:szCs w:val="28"/>
        </w:rPr>
        <w:t>tekstom</w:t>
      </w:r>
      <w:proofErr w:type="spellEnd"/>
      <w:r w:rsidR="003D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7F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3D5E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3D5E7F">
        <w:rPr>
          <w:rFonts w:ascii="Times New Roman" w:hAnsi="Times New Roman" w:cs="Times New Roman"/>
          <w:sz w:val="28"/>
          <w:szCs w:val="28"/>
        </w:rPr>
        <w:t>tumači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e/</w:t>
      </w:r>
      <w:proofErr w:type="spellStart"/>
      <w:r>
        <w:rPr>
          <w:rFonts w:ascii="Times New Roman" w:hAnsi="Times New Roman" w:cs="Times New Roman"/>
          <w:sz w:val="28"/>
          <w:szCs w:val="28"/>
        </w:rPr>
        <w:t>mejl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adresu</w:t>
      </w:r>
      <w:proofErr w:type="spellEnd"/>
      <w:r>
        <w:rPr>
          <w:rFonts w:ascii="Times New Roman" w:hAnsi="Times New Roman" w:cs="Times New Roman"/>
          <w:sz w:val="28"/>
          <w:szCs w:val="28"/>
        </w:rPr>
        <w:t>; nebojsaban@gmail.com</w:t>
      </w:r>
    </w:p>
    <w:sectPr w:rsidR="00BF51F8" w:rsidSect="006F1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C00E8"/>
    <w:rsid w:val="001A2670"/>
    <w:rsid w:val="003D5E7F"/>
    <w:rsid w:val="00487C93"/>
    <w:rsid w:val="006F1433"/>
    <w:rsid w:val="008C00E8"/>
    <w:rsid w:val="00BE2530"/>
    <w:rsid w:val="00BF51F8"/>
    <w:rsid w:val="00D50921"/>
    <w:rsid w:val="00F9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7</cp:revision>
  <dcterms:created xsi:type="dcterms:W3CDTF">2020-03-27T21:44:00Z</dcterms:created>
  <dcterms:modified xsi:type="dcterms:W3CDTF">2020-03-28T11:16:00Z</dcterms:modified>
</cp:coreProperties>
</file>