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0A4" w:rsidRPr="00B7177B" w:rsidRDefault="004B20A4" w:rsidP="004B20A4">
      <w:pPr>
        <w:jc w:val="both"/>
        <w:rPr>
          <w:rFonts w:eastAsia="Calibri"/>
          <w:b/>
          <w:sz w:val="28"/>
          <w:szCs w:val="28"/>
          <w:lang w:val="da-DK"/>
        </w:rPr>
      </w:pPr>
      <w:r w:rsidRPr="00B7177B">
        <w:rPr>
          <w:rFonts w:eastAsia="Calibri"/>
          <w:b/>
          <w:sz w:val="28"/>
          <w:szCs w:val="28"/>
          <w:lang w:val="da-DK"/>
        </w:rPr>
        <w:t>Uvodno  određenje  etike, filozofije,  morala; podjela  etike</w:t>
      </w:r>
    </w:p>
    <w:p w:rsidR="004B20A4" w:rsidRPr="00B7177B" w:rsidRDefault="004B20A4" w:rsidP="004B20A4">
      <w:pPr>
        <w:jc w:val="both"/>
        <w:rPr>
          <w:rFonts w:eastAsia="Calibri"/>
          <w:sz w:val="28"/>
          <w:szCs w:val="28"/>
          <w:lang w:val="da-DK"/>
        </w:rPr>
      </w:pPr>
    </w:p>
    <w:p w:rsidR="004B20A4" w:rsidRPr="00B7177B" w:rsidRDefault="004B20A4" w:rsidP="004B20A4">
      <w:pPr>
        <w:ind w:firstLine="720"/>
        <w:jc w:val="both"/>
        <w:rPr>
          <w:rFonts w:eastAsia="Calibri"/>
          <w:sz w:val="28"/>
          <w:szCs w:val="28"/>
          <w:lang w:val="da-DK"/>
        </w:rPr>
      </w:pPr>
      <w:r w:rsidRPr="00B7177B">
        <w:rPr>
          <w:rFonts w:eastAsia="Calibri"/>
          <w:sz w:val="28"/>
          <w:szCs w:val="28"/>
          <w:lang w:val="da-DK"/>
        </w:rPr>
        <w:t xml:space="preserve">Etika se  razvila   u okviru  zapadne  filozofije kao  posebna  filozofska  disciplina.  Kao  i  sama  filozofija,  etika  nema  jednoznačno  određenje.  </w:t>
      </w:r>
    </w:p>
    <w:p w:rsidR="004B20A4" w:rsidRPr="00B7177B" w:rsidRDefault="004B20A4" w:rsidP="004B20A4">
      <w:pPr>
        <w:ind w:firstLine="720"/>
        <w:jc w:val="both"/>
        <w:rPr>
          <w:sz w:val="28"/>
          <w:szCs w:val="28"/>
          <w:lang w:val="da-DK" w:eastAsia="hr-HR"/>
        </w:rPr>
      </w:pPr>
      <w:r w:rsidRPr="00B7177B">
        <w:rPr>
          <w:rFonts w:eastAsia="Calibri"/>
          <w:sz w:val="28"/>
          <w:szCs w:val="28"/>
          <w:lang w:val="da-DK"/>
        </w:rPr>
        <w:t xml:space="preserve">Filozofija  </w:t>
      </w:r>
      <w:r w:rsidRPr="00B7177B">
        <w:rPr>
          <w:sz w:val="28"/>
          <w:szCs w:val="28"/>
          <w:lang w:val="da-DK" w:eastAsia="hr-HR"/>
        </w:rPr>
        <w:t xml:space="preserve">nema opšteprihvaćenu definiciju.  Ipak,  može  se  reći  da  ona  predstavlja  čovjekovu  sveobuhvatnu  duhovnu  aktivnost, tj  djelatnost,  na  ispitivanju  temelja  i  smisla  svega  postojećeg.  Njena  specifičnost  u  odnosu  na  druge  oblike  ljudske  duhovne  aktivnosti  leži  u  tome  što  ona  koristi strogo, pojmovno mišljenje, koristi logičku argumentaciju   i  kritičko mišljenje - uvijek propituje i istražuje svoj  predmet u svim aspektima. </w:t>
      </w:r>
    </w:p>
    <w:p w:rsidR="004B20A4" w:rsidRPr="00B7177B" w:rsidRDefault="004B20A4" w:rsidP="004B20A4">
      <w:pPr>
        <w:ind w:firstLine="720"/>
        <w:jc w:val="both"/>
        <w:rPr>
          <w:sz w:val="28"/>
          <w:szCs w:val="28"/>
          <w:lang w:val="da-DK" w:eastAsia="hr-HR"/>
        </w:rPr>
      </w:pPr>
      <w:r w:rsidRPr="00B7177B">
        <w:rPr>
          <w:sz w:val="28"/>
          <w:szCs w:val="28"/>
          <w:lang w:val="da-DK" w:eastAsia="hr-HR"/>
        </w:rPr>
        <w:t xml:space="preserve">Sam naziv  filozofija  vodi  porijeklo od  grčkih  termina  </w:t>
      </w:r>
      <w:r w:rsidRPr="00B7177B">
        <w:rPr>
          <w:i/>
          <w:sz w:val="28"/>
          <w:szCs w:val="28"/>
          <w:lang w:val="da-DK" w:eastAsia="hr-HR"/>
        </w:rPr>
        <w:t>filos (prijatelj,  ljubitelj)</w:t>
      </w:r>
      <w:r w:rsidRPr="00B7177B">
        <w:rPr>
          <w:sz w:val="28"/>
          <w:szCs w:val="28"/>
          <w:lang w:val="da-DK" w:eastAsia="hr-HR"/>
        </w:rPr>
        <w:t xml:space="preserve"> i  </w:t>
      </w:r>
      <w:r w:rsidRPr="00B7177B">
        <w:rPr>
          <w:i/>
          <w:sz w:val="28"/>
          <w:szCs w:val="28"/>
          <w:lang w:val="da-DK" w:eastAsia="hr-HR"/>
        </w:rPr>
        <w:t>sophia(mudrost)</w:t>
      </w:r>
      <w:r w:rsidRPr="00B7177B">
        <w:rPr>
          <w:sz w:val="28"/>
          <w:szCs w:val="28"/>
          <w:lang w:val="da-DK" w:eastAsia="hr-HR"/>
        </w:rPr>
        <w:t>,  što  se  najčešće  prevodi  kao  ljubav,  težnja  ka  mudrosti.</w:t>
      </w:r>
    </w:p>
    <w:p w:rsidR="004B20A4" w:rsidRPr="00B7177B" w:rsidRDefault="004B20A4" w:rsidP="004B20A4">
      <w:pPr>
        <w:ind w:firstLine="720"/>
        <w:jc w:val="both"/>
        <w:rPr>
          <w:sz w:val="28"/>
          <w:szCs w:val="28"/>
          <w:lang w:val="da-DK" w:eastAsia="hr-HR"/>
        </w:rPr>
      </w:pPr>
      <w:r w:rsidRPr="00B7177B">
        <w:rPr>
          <w:sz w:val="28"/>
          <w:szCs w:val="28"/>
          <w:lang w:val="da-DK" w:eastAsia="hr-HR"/>
        </w:rPr>
        <w:t xml:space="preserve">Sve u filozofiji počinje </w:t>
      </w:r>
      <w:r w:rsidRPr="00B7177B">
        <w:rPr>
          <w:b/>
          <w:sz w:val="28"/>
          <w:szCs w:val="28"/>
          <w:u w:val="single"/>
          <w:lang w:val="da-DK" w:eastAsia="hr-HR"/>
        </w:rPr>
        <w:t>filozofskim pitanjem</w:t>
      </w:r>
      <w:r w:rsidRPr="00B7177B">
        <w:rPr>
          <w:sz w:val="28"/>
          <w:szCs w:val="28"/>
          <w:lang w:val="da-DK" w:eastAsia="hr-HR"/>
        </w:rPr>
        <w:t xml:space="preserve">, iz kojeg slijedi odgovor, iz kojeg slijedi novo pitanje itd.  Tako  se stvara problemsko područje koje s vremenom prerasta u </w:t>
      </w:r>
      <w:r w:rsidRPr="00B7177B">
        <w:rPr>
          <w:b/>
          <w:sz w:val="28"/>
          <w:szCs w:val="28"/>
          <w:lang w:val="da-DK" w:eastAsia="hr-HR"/>
        </w:rPr>
        <w:t>filozofsku disciplinu.</w:t>
      </w:r>
      <w:r w:rsidRPr="00B7177B">
        <w:rPr>
          <w:sz w:val="28"/>
          <w:szCs w:val="28"/>
          <w:lang w:val="da-DK" w:eastAsia="hr-HR"/>
        </w:rPr>
        <w:t xml:space="preserve"> </w:t>
      </w:r>
    </w:p>
    <w:p w:rsidR="004B20A4" w:rsidRPr="00B7177B" w:rsidRDefault="004B20A4" w:rsidP="004B20A4">
      <w:pPr>
        <w:ind w:firstLine="720"/>
        <w:jc w:val="both"/>
        <w:rPr>
          <w:rFonts w:eastAsia="Calibri"/>
          <w:sz w:val="28"/>
          <w:szCs w:val="28"/>
          <w:lang w:val="da-DK"/>
        </w:rPr>
      </w:pPr>
      <w:r w:rsidRPr="00B7177B">
        <w:rPr>
          <w:rFonts w:eastAsia="Calibri"/>
          <w:sz w:val="28"/>
          <w:szCs w:val="28"/>
          <w:lang w:val="da-DK"/>
        </w:rPr>
        <w:t>Iako  se  kao  snivač  etike,  kao  filozofske  discipline  obično  određuje  Aristotel,  etička  pitanja  postoje  od  početka  filozofije  a  prvi  ih  jasno  formulišu  sofisti,  Sokrat  i  Platon. Ovde  se  naročito  naglašava  uloga  Sokrata  u  zasnivanju  etike. Vreme  nastanka  etike  se  vezuje  za  prelaz  iz  petog  u  četvrti  vijek  prije  nove  ere.</w:t>
      </w:r>
    </w:p>
    <w:p w:rsidR="004B20A4" w:rsidRPr="00B7177B" w:rsidRDefault="004B20A4" w:rsidP="004B20A4">
      <w:pPr>
        <w:spacing w:line="360" w:lineRule="auto"/>
        <w:rPr>
          <w:b/>
          <w:i/>
          <w:sz w:val="28"/>
          <w:szCs w:val="28"/>
          <w:lang w:val="da-DK"/>
        </w:rPr>
      </w:pPr>
      <w:r w:rsidRPr="00B7177B">
        <w:rPr>
          <w:sz w:val="28"/>
          <w:szCs w:val="28"/>
          <w:lang w:val="da-DK"/>
        </w:rPr>
        <w:t xml:space="preserve">Naziv  ETIKA - od grčkoga </w:t>
      </w:r>
      <w:r w:rsidRPr="00B7177B">
        <w:rPr>
          <w:i/>
          <w:iCs/>
          <w:sz w:val="28"/>
          <w:szCs w:val="28"/>
          <w:lang w:val="da-DK"/>
        </w:rPr>
        <w:t>ethos</w:t>
      </w:r>
      <w:r w:rsidRPr="00B7177B">
        <w:rPr>
          <w:sz w:val="28"/>
          <w:szCs w:val="28"/>
          <w:lang w:val="da-DK"/>
        </w:rPr>
        <w:t xml:space="preserve">, običaj, navika, karakter, prebivalište, drugo ime: </w:t>
      </w:r>
      <w:r w:rsidRPr="00B7177B">
        <w:rPr>
          <w:b/>
          <w:i/>
          <w:sz w:val="28"/>
          <w:szCs w:val="28"/>
          <w:lang w:val="da-DK"/>
        </w:rPr>
        <w:t>filozofija morala</w:t>
      </w:r>
    </w:p>
    <w:p w:rsidR="004B20A4" w:rsidRPr="00B7177B" w:rsidRDefault="004B20A4" w:rsidP="004B20A4">
      <w:pPr>
        <w:ind w:firstLine="720"/>
        <w:jc w:val="both"/>
        <w:rPr>
          <w:sz w:val="28"/>
          <w:szCs w:val="28"/>
          <w:lang w:val="da-DK"/>
        </w:rPr>
      </w:pPr>
      <w:r w:rsidRPr="00B7177B">
        <w:rPr>
          <w:b/>
          <w:i/>
          <w:sz w:val="28"/>
          <w:szCs w:val="28"/>
          <w:lang w:val="da-DK"/>
        </w:rPr>
        <w:t>Moral -</w:t>
      </w:r>
      <w:r w:rsidRPr="00B7177B">
        <w:rPr>
          <w:sz w:val="28"/>
          <w:szCs w:val="28"/>
          <w:lang w:val="da-DK"/>
        </w:rPr>
        <w:t xml:space="preserve">  od  latinskog  mos, moris  što  znači  običaj  -  termin  je  uveo  Ciceron,  prevodeći  Aristotelov  izraz  ethos.  I  sam  termin  moral  je  višeznačan.  Veoma  pojednostavljeno  rečeno,  moral  predstavlja  skup  normi  i  pravila  koja  regulišu  čovjekovo  odnošenje  prema  sebi  i  prema  drugima.</w:t>
      </w:r>
    </w:p>
    <w:p w:rsidR="004B20A4" w:rsidRPr="00B7177B" w:rsidRDefault="004B20A4" w:rsidP="004B20A4">
      <w:pPr>
        <w:ind w:firstLine="720"/>
        <w:jc w:val="both"/>
        <w:rPr>
          <w:sz w:val="28"/>
          <w:szCs w:val="28"/>
          <w:lang w:val="sr-Latn-CS"/>
        </w:rPr>
      </w:pPr>
      <w:r w:rsidRPr="00B7177B">
        <w:rPr>
          <w:sz w:val="28"/>
          <w:szCs w:val="28"/>
          <w:lang w:val="sr-Latn-CS"/>
        </w:rPr>
        <w:t>Etika se,  ipak, može  odrediti  kao filozofska disciplina koja ispituje zasnovanost i izvore morala, osnovne kriterijume za vrednovanje cjelokupnih ljudskih postupaka, kao i uopšte ciljeve i smisao moralnih htijenja i djelovanja.</w:t>
      </w:r>
    </w:p>
    <w:p w:rsidR="004B20A4" w:rsidRPr="00B7177B" w:rsidRDefault="004B20A4" w:rsidP="004B20A4">
      <w:pPr>
        <w:jc w:val="both"/>
        <w:rPr>
          <w:sz w:val="28"/>
          <w:szCs w:val="28"/>
          <w:lang w:val="sr-Latn-CS"/>
        </w:rPr>
      </w:pPr>
      <w:r w:rsidRPr="00B7177B">
        <w:rPr>
          <w:sz w:val="28"/>
          <w:szCs w:val="28"/>
          <w:lang w:val="sr-Latn-CS"/>
        </w:rPr>
        <w:t xml:space="preserve">Domen etike, koji se takođe naziva </w:t>
      </w:r>
      <w:r w:rsidRPr="00B7177B">
        <w:rPr>
          <w:i/>
          <w:iCs/>
          <w:sz w:val="28"/>
          <w:szCs w:val="28"/>
          <w:lang w:val="sr-Latn-CS"/>
        </w:rPr>
        <w:t>moralnom filozofijom</w:t>
      </w:r>
      <w:r w:rsidRPr="00B7177B">
        <w:rPr>
          <w:sz w:val="28"/>
          <w:szCs w:val="28"/>
          <w:lang w:val="sr-Latn-CS"/>
        </w:rPr>
        <w:t xml:space="preserve"> uključuje sistematizovanje pojmova dobrog i ispravnog ponašanja, njihovo opravdavanje i promovisanje, kao i određivanje rđavog i neispravnog ponašanja. </w:t>
      </w:r>
    </w:p>
    <w:p w:rsidR="004B20A4" w:rsidRPr="00B7177B" w:rsidRDefault="004B20A4" w:rsidP="004B20A4">
      <w:pPr>
        <w:jc w:val="both"/>
        <w:rPr>
          <w:sz w:val="28"/>
          <w:szCs w:val="28"/>
          <w:lang w:val="sr-Latn-CS"/>
        </w:rPr>
      </w:pPr>
      <w:r w:rsidRPr="00B7177B">
        <w:rPr>
          <w:sz w:val="28"/>
          <w:szCs w:val="28"/>
          <w:lang w:val="sr-Latn-CS"/>
        </w:rPr>
        <w:t xml:space="preserve">Široko je rasprostranjeno shvatanje da je etičko ponašanje isto što i dobro i ispravno djelanje. </w:t>
      </w:r>
    </w:p>
    <w:p w:rsidR="004B20A4" w:rsidRPr="00B7177B" w:rsidRDefault="004B20A4" w:rsidP="004B20A4">
      <w:pPr>
        <w:jc w:val="both"/>
        <w:rPr>
          <w:sz w:val="28"/>
          <w:szCs w:val="28"/>
          <w:lang w:val="sr-Latn-CS"/>
        </w:rPr>
      </w:pPr>
      <w:r w:rsidRPr="00B7177B">
        <w:rPr>
          <w:sz w:val="28"/>
          <w:szCs w:val="28"/>
          <w:lang w:val="sr-Latn-CS"/>
        </w:rPr>
        <w:t>Etička analiza se zato usredsređuje na ova dva termina.</w:t>
      </w:r>
    </w:p>
    <w:p w:rsidR="004B20A4" w:rsidRPr="00B7177B" w:rsidRDefault="004B20A4" w:rsidP="004B20A4">
      <w:pPr>
        <w:jc w:val="both"/>
        <w:rPr>
          <w:sz w:val="28"/>
          <w:szCs w:val="28"/>
          <w:lang w:val="sr-Latn-CS"/>
        </w:rPr>
      </w:pPr>
      <w:r w:rsidRPr="00B7177B">
        <w:rPr>
          <w:sz w:val="28"/>
          <w:szCs w:val="28"/>
          <w:lang w:val="sr-Latn-CS"/>
        </w:rPr>
        <w:t xml:space="preserve">Danas filozofi obično prave podjelu etičkih teorija na tri velike opšte predmetne oblasti (mada  to  nije  jedina  podjela,  sve  zavisi  od  kriterijuma podjele): </w:t>
      </w:r>
    </w:p>
    <w:p w:rsidR="004B20A4" w:rsidRPr="00B7177B" w:rsidRDefault="004B20A4" w:rsidP="004B20A4">
      <w:pPr>
        <w:jc w:val="both"/>
        <w:rPr>
          <w:sz w:val="28"/>
          <w:szCs w:val="28"/>
          <w:lang w:val="sr-Latn-CS"/>
        </w:rPr>
      </w:pPr>
      <w:r w:rsidRPr="00B7177B">
        <w:rPr>
          <w:sz w:val="28"/>
          <w:szCs w:val="28"/>
          <w:lang w:val="sr-Latn-CS"/>
        </w:rPr>
        <w:t>Metaetika</w:t>
      </w:r>
    </w:p>
    <w:p w:rsidR="004B20A4" w:rsidRPr="00B7177B" w:rsidRDefault="004B20A4" w:rsidP="004B20A4">
      <w:pPr>
        <w:jc w:val="both"/>
        <w:rPr>
          <w:sz w:val="28"/>
          <w:szCs w:val="28"/>
          <w:lang w:val="sr-Latn-CS"/>
        </w:rPr>
      </w:pPr>
      <w:r w:rsidRPr="00B7177B">
        <w:rPr>
          <w:sz w:val="28"/>
          <w:szCs w:val="28"/>
          <w:lang w:val="sr-Latn-CS"/>
        </w:rPr>
        <w:lastRenderedPageBreak/>
        <w:t>Normativna etika (poseban  dio  normativne  etike  je  primjenjena  etika)</w:t>
      </w:r>
    </w:p>
    <w:p w:rsidR="004B20A4" w:rsidRPr="00B7177B" w:rsidRDefault="004B20A4" w:rsidP="004B20A4">
      <w:pPr>
        <w:jc w:val="both"/>
        <w:rPr>
          <w:sz w:val="28"/>
          <w:szCs w:val="28"/>
          <w:lang w:val="sr-Latn-CS"/>
        </w:rPr>
      </w:pPr>
      <w:r w:rsidRPr="00B7177B">
        <w:rPr>
          <w:sz w:val="28"/>
          <w:szCs w:val="28"/>
          <w:lang w:val="sr-Latn-CS"/>
        </w:rPr>
        <w:t>Deskriptivna etika</w:t>
      </w:r>
    </w:p>
    <w:p w:rsidR="004B20A4" w:rsidRPr="00B7177B" w:rsidRDefault="004B20A4" w:rsidP="004B20A4">
      <w:pPr>
        <w:jc w:val="both"/>
        <w:rPr>
          <w:sz w:val="28"/>
          <w:szCs w:val="28"/>
          <w:lang w:val="sr-Latn-CS"/>
        </w:rPr>
      </w:pPr>
      <w:r w:rsidRPr="00B7177B">
        <w:rPr>
          <w:b/>
          <w:sz w:val="28"/>
          <w:szCs w:val="28"/>
          <w:lang w:val="sr-Latn-CS"/>
        </w:rPr>
        <w:t>Deskriptivna etika</w:t>
      </w:r>
      <w:r w:rsidRPr="00B7177B">
        <w:rPr>
          <w:sz w:val="28"/>
          <w:szCs w:val="28"/>
          <w:lang w:val="sr-Latn-CS"/>
        </w:rPr>
        <w:t xml:space="preserve">  ispituje i obrazlaže  osnovne probleme  i  pojmove  etike,  npr  pojmove moralnosti, pojmove dobra  i  zla, pravednosti  i  nepravednosti  i  dr.</w:t>
      </w:r>
    </w:p>
    <w:p w:rsidR="004B20A4" w:rsidRPr="00B7177B" w:rsidRDefault="004B20A4" w:rsidP="004B20A4">
      <w:pPr>
        <w:jc w:val="both"/>
        <w:rPr>
          <w:sz w:val="28"/>
          <w:szCs w:val="28"/>
          <w:lang w:val="sr-Latn-CS"/>
        </w:rPr>
      </w:pPr>
      <w:r w:rsidRPr="00B7177B">
        <w:rPr>
          <w:b/>
          <w:i/>
          <w:iCs/>
          <w:sz w:val="28"/>
          <w:szCs w:val="28"/>
          <w:lang w:val="sr-Latn-CS"/>
        </w:rPr>
        <w:t>Metaetika</w:t>
      </w:r>
      <w:r w:rsidRPr="00B7177B">
        <w:rPr>
          <w:i/>
          <w:iCs/>
          <w:sz w:val="28"/>
          <w:szCs w:val="28"/>
          <w:lang w:val="sr-Latn-CS"/>
        </w:rPr>
        <w:t xml:space="preserve"> </w:t>
      </w:r>
      <w:r w:rsidRPr="00B7177B">
        <w:rPr>
          <w:sz w:val="28"/>
          <w:szCs w:val="28"/>
          <w:lang w:val="sr-Latn-CS"/>
        </w:rPr>
        <w:t xml:space="preserve">istražuje poreklo naših etičkih principa i  njihovo značenje. </w:t>
      </w:r>
    </w:p>
    <w:p w:rsidR="004B20A4" w:rsidRPr="00B7177B" w:rsidRDefault="004B20A4" w:rsidP="004B20A4">
      <w:pPr>
        <w:jc w:val="both"/>
        <w:rPr>
          <w:sz w:val="28"/>
          <w:szCs w:val="28"/>
          <w:lang w:val="sr-Latn-CS"/>
        </w:rPr>
      </w:pPr>
      <w:r w:rsidRPr="00B7177B">
        <w:rPr>
          <w:sz w:val="28"/>
          <w:szCs w:val="28"/>
          <w:lang w:val="sr-Latn-CS"/>
        </w:rPr>
        <w:t>Jesu li oni samo društvene invencije?</w:t>
      </w:r>
    </w:p>
    <w:p w:rsidR="004B20A4" w:rsidRPr="00B7177B" w:rsidRDefault="004B20A4" w:rsidP="004B20A4">
      <w:pPr>
        <w:jc w:val="both"/>
        <w:rPr>
          <w:sz w:val="28"/>
          <w:szCs w:val="28"/>
          <w:lang w:val="sr-Latn-CS"/>
        </w:rPr>
      </w:pPr>
      <w:r w:rsidRPr="00B7177B">
        <w:rPr>
          <w:sz w:val="28"/>
          <w:szCs w:val="28"/>
          <w:lang w:val="sr-Latn-CS"/>
        </w:rPr>
        <w:t xml:space="preserve">Da li oni uključuju nešto više od naših individualnih emocija? </w:t>
      </w:r>
    </w:p>
    <w:p w:rsidR="004B20A4" w:rsidRPr="00B7177B" w:rsidRDefault="004B20A4" w:rsidP="004B20A4">
      <w:pPr>
        <w:jc w:val="both"/>
        <w:rPr>
          <w:sz w:val="28"/>
          <w:szCs w:val="28"/>
        </w:rPr>
      </w:pPr>
      <w:r w:rsidRPr="00B7177B">
        <w:rPr>
          <w:sz w:val="28"/>
          <w:szCs w:val="28"/>
          <w:lang w:val="sr-Latn-CS"/>
        </w:rPr>
        <w:t>Metaetički odgovori na ova pitanja fokusiraju se na pitanja o univerzalnim istinama, Božijoj volji, ulozi razuma u etičkim sudovima kao i na značenju samih etičkih termina.</w:t>
      </w:r>
      <w:r w:rsidRPr="00B7177B">
        <w:rPr>
          <w:b/>
          <w:bCs/>
          <w:i/>
          <w:iCs/>
          <w:sz w:val="28"/>
          <w:szCs w:val="28"/>
          <w:lang w:val="sr-Latn-CS"/>
        </w:rPr>
        <w:t xml:space="preserve"> Metaetika </w:t>
      </w:r>
      <w:r w:rsidRPr="00B7177B">
        <w:rPr>
          <w:sz w:val="28"/>
          <w:szCs w:val="28"/>
          <w:lang w:val="sr-Latn-CS"/>
        </w:rPr>
        <w:t>proučava prirodu etičkih sudova i iskaza. Mogu li oni da budu istiniti ili lažni ili su oni samo izrazi emocija? Odakle nam dolaze etički principi i šta oni zapravo znače?</w:t>
      </w:r>
    </w:p>
    <w:p w:rsidR="004B20A4" w:rsidRPr="00B7177B" w:rsidRDefault="004B20A4" w:rsidP="004B20A4">
      <w:pPr>
        <w:jc w:val="both"/>
        <w:rPr>
          <w:sz w:val="28"/>
          <w:szCs w:val="28"/>
          <w:lang w:val="sr-Latn-CS"/>
        </w:rPr>
      </w:pPr>
      <w:r w:rsidRPr="00B7177B">
        <w:rPr>
          <w:b/>
          <w:bCs/>
          <w:i/>
          <w:iCs/>
          <w:sz w:val="28"/>
          <w:szCs w:val="28"/>
          <w:lang w:val="sr-Latn-CS"/>
        </w:rPr>
        <w:t xml:space="preserve">Normativna etika </w:t>
      </w:r>
      <w:r w:rsidRPr="00B7177B">
        <w:rPr>
          <w:sz w:val="28"/>
          <w:szCs w:val="28"/>
          <w:lang w:val="sr-Latn-CS"/>
        </w:rPr>
        <w:t>izvodi moralne standarde kako bi nam omogućila da razumijemo ispravno i pogrešno, dobro i rđavo u našim postupcima.</w:t>
      </w:r>
    </w:p>
    <w:p w:rsidR="004B20A4" w:rsidRPr="00B7177B" w:rsidRDefault="004B20A4" w:rsidP="004B20A4">
      <w:pPr>
        <w:jc w:val="both"/>
        <w:rPr>
          <w:sz w:val="28"/>
          <w:szCs w:val="28"/>
          <w:lang w:val="sr-Latn-CS"/>
        </w:rPr>
      </w:pPr>
      <w:r w:rsidRPr="00B7177B">
        <w:rPr>
          <w:sz w:val="28"/>
          <w:szCs w:val="28"/>
          <w:lang w:val="sr-Latn-CS"/>
        </w:rPr>
        <w:t xml:space="preserve">Ona se fokusira na vrijednosti i ciljeve. </w:t>
      </w:r>
    </w:p>
    <w:p w:rsidR="004B20A4" w:rsidRPr="00B7177B" w:rsidRDefault="004B20A4" w:rsidP="004B20A4">
      <w:pPr>
        <w:jc w:val="both"/>
        <w:rPr>
          <w:sz w:val="28"/>
          <w:szCs w:val="28"/>
          <w:lang w:val="sr-Latn-CS"/>
        </w:rPr>
      </w:pPr>
      <w:r w:rsidRPr="00B7177B">
        <w:rPr>
          <w:sz w:val="28"/>
          <w:szCs w:val="28"/>
          <w:lang w:val="sr-Latn-CS"/>
        </w:rPr>
        <w:t xml:space="preserve">U svojoj analizi ponašanja filozofi mogu da se bave ili </w:t>
      </w:r>
      <w:r w:rsidRPr="00B7177B">
        <w:rPr>
          <w:b/>
          <w:bCs/>
          <w:sz w:val="28"/>
          <w:szCs w:val="28"/>
          <w:lang w:val="sr-Latn-CS"/>
        </w:rPr>
        <w:t>normativnom etikom</w:t>
      </w:r>
      <w:r w:rsidRPr="00B7177B">
        <w:rPr>
          <w:sz w:val="28"/>
          <w:szCs w:val="28"/>
          <w:lang w:val="sr-Latn-CS"/>
        </w:rPr>
        <w:t xml:space="preserve">, tj. izgrađivanjem sistema koji treba da daju uputstva za odlučivanje u stvarima dobra i zla, ili pak, </w:t>
      </w:r>
      <w:r w:rsidRPr="00B7177B">
        <w:rPr>
          <w:b/>
          <w:sz w:val="28"/>
          <w:szCs w:val="28"/>
          <w:lang w:val="sr-Latn-CS"/>
        </w:rPr>
        <w:t>m</w:t>
      </w:r>
      <w:r w:rsidRPr="00B7177B">
        <w:rPr>
          <w:b/>
          <w:bCs/>
          <w:sz w:val="28"/>
          <w:szCs w:val="28"/>
          <w:lang w:val="sr-Latn-CS"/>
        </w:rPr>
        <w:t>etaetikom,</w:t>
      </w:r>
      <w:r w:rsidRPr="00B7177B">
        <w:rPr>
          <w:sz w:val="28"/>
          <w:szCs w:val="28"/>
          <w:lang w:val="sr-Latn-CS"/>
        </w:rPr>
        <w:t xml:space="preserve"> odnosno analizom logičke upotrebe moralnih termina “dobro”, “zlo”, “ispravno”, “neispravno”. </w:t>
      </w:r>
    </w:p>
    <w:p w:rsidR="004B20A4" w:rsidRPr="00B7177B" w:rsidRDefault="004B20A4" w:rsidP="004B20A4">
      <w:pPr>
        <w:jc w:val="both"/>
        <w:rPr>
          <w:sz w:val="28"/>
          <w:szCs w:val="28"/>
          <w:lang w:val="sr-Latn-CS"/>
        </w:rPr>
      </w:pPr>
      <w:r w:rsidRPr="00B7177B">
        <w:rPr>
          <w:b/>
          <w:bCs/>
          <w:i/>
          <w:iCs/>
          <w:sz w:val="28"/>
          <w:szCs w:val="28"/>
          <w:lang w:val="sr-Latn-CS"/>
        </w:rPr>
        <w:t xml:space="preserve">Primjenjena ili praktična etika </w:t>
      </w:r>
      <w:r w:rsidRPr="00B7177B">
        <w:rPr>
          <w:sz w:val="28"/>
          <w:szCs w:val="28"/>
          <w:lang w:val="sr-Latn-CS"/>
        </w:rPr>
        <w:t>primjenjuje normativnu etiku na specifične situacije (npr. kada je opravdano ubijanje).  U tom  smislu,  ona  je  dio  normativne  etike,  mada  neki  teoretičari  smatraju  da  se  radi  o  dva  zasebna  dijela  etike.</w:t>
      </w:r>
    </w:p>
    <w:p w:rsidR="004B20A4" w:rsidRPr="00B7177B" w:rsidRDefault="004B20A4" w:rsidP="004B20A4">
      <w:pPr>
        <w:jc w:val="both"/>
        <w:rPr>
          <w:sz w:val="28"/>
          <w:szCs w:val="28"/>
          <w:lang w:val="sr-Latn-CS"/>
        </w:rPr>
      </w:pPr>
      <w:r w:rsidRPr="00B7177B">
        <w:rPr>
          <w:sz w:val="28"/>
          <w:szCs w:val="28"/>
          <w:lang w:val="sr-Latn-CS"/>
        </w:rPr>
        <w:t xml:space="preserve">Primjenjena etika uključuje ispitivanje </w:t>
      </w:r>
      <w:r w:rsidRPr="00B7177B">
        <w:rPr>
          <w:b/>
          <w:bCs/>
          <w:sz w:val="28"/>
          <w:szCs w:val="28"/>
          <w:lang w:val="sr-Latn-CS"/>
        </w:rPr>
        <w:t>specifično kontroverznih</w:t>
      </w:r>
      <w:r w:rsidRPr="00B7177B">
        <w:rPr>
          <w:sz w:val="28"/>
          <w:szCs w:val="28"/>
          <w:lang w:val="sr-Latn-CS"/>
        </w:rPr>
        <w:t xml:space="preserve"> pitanja, kao što su abortus, čedomorstvo, prava životinja, homoseksualizam, eutanazija, smrtna kazna, nuklearni rat kao i brojna ekološka pitanja. </w:t>
      </w:r>
    </w:p>
    <w:p w:rsidR="004B20A4" w:rsidRPr="00B7177B" w:rsidRDefault="004B20A4" w:rsidP="004B20A4">
      <w:pPr>
        <w:jc w:val="both"/>
        <w:rPr>
          <w:sz w:val="28"/>
          <w:szCs w:val="28"/>
          <w:lang w:val="sr-Latn-CS"/>
        </w:rPr>
      </w:pPr>
      <w:r w:rsidRPr="00B7177B">
        <w:rPr>
          <w:sz w:val="28"/>
          <w:szCs w:val="28"/>
          <w:lang w:val="sr-Latn-CS"/>
        </w:rPr>
        <w:tab/>
        <w:t>Jednostavnije  rečeno:</w:t>
      </w:r>
    </w:p>
    <w:p w:rsidR="004B20A4" w:rsidRPr="00B7177B" w:rsidRDefault="004B20A4" w:rsidP="004B20A4">
      <w:pPr>
        <w:numPr>
          <w:ilvl w:val="1"/>
          <w:numId w:val="1"/>
        </w:numPr>
        <w:spacing w:line="360" w:lineRule="auto"/>
        <w:rPr>
          <w:sz w:val="28"/>
          <w:szCs w:val="28"/>
          <w:lang w:val="da-DK"/>
        </w:rPr>
      </w:pPr>
      <w:r w:rsidRPr="00B7177B">
        <w:rPr>
          <w:b/>
          <w:sz w:val="28"/>
          <w:szCs w:val="28"/>
          <w:u w:val="single"/>
          <w:lang w:val="da-DK"/>
        </w:rPr>
        <w:t>deskriptivna etika</w:t>
      </w:r>
      <w:r w:rsidRPr="00B7177B">
        <w:rPr>
          <w:sz w:val="28"/>
          <w:szCs w:val="28"/>
          <w:lang w:val="da-DK"/>
        </w:rPr>
        <w:t xml:space="preserve"> – </w:t>
      </w:r>
      <w:r w:rsidRPr="00B7177B">
        <w:rPr>
          <w:b/>
          <w:sz w:val="28"/>
          <w:szCs w:val="28"/>
          <w:lang w:val="da-DK"/>
        </w:rPr>
        <w:t>opisuje</w:t>
      </w:r>
      <w:r w:rsidRPr="00B7177B">
        <w:rPr>
          <w:sz w:val="28"/>
          <w:szCs w:val="28"/>
          <w:lang w:val="da-DK"/>
        </w:rPr>
        <w:t xml:space="preserve"> što je dobro (moralno)</w:t>
      </w:r>
    </w:p>
    <w:p w:rsidR="004B20A4" w:rsidRPr="00B7177B" w:rsidRDefault="004B20A4" w:rsidP="004B20A4">
      <w:pPr>
        <w:numPr>
          <w:ilvl w:val="1"/>
          <w:numId w:val="1"/>
        </w:numPr>
        <w:spacing w:line="360" w:lineRule="auto"/>
        <w:rPr>
          <w:sz w:val="28"/>
          <w:szCs w:val="28"/>
          <w:lang w:val="de-DE"/>
        </w:rPr>
      </w:pPr>
      <w:r w:rsidRPr="00B7177B">
        <w:rPr>
          <w:b/>
          <w:sz w:val="28"/>
          <w:szCs w:val="28"/>
          <w:u w:val="single"/>
          <w:lang w:val="de-DE"/>
        </w:rPr>
        <w:t>normativna etika</w:t>
      </w:r>
      <w:r w:rsidRPr="00B7177B">
        <w:rPr>
          <w:sz w:val="28"/>
          <w:szCs w:val="28"/>
          <w:lang w:val="de-DE"/>
        </w:rPr>
        <w:t xml:space="preserve"> – </w:t>
      </w:r>
      <w:r w:rsidRPr="00B7177B">
        <w:rPr>
          <w:b/>
          <w:sz w:val="28"/>
          <w:szCs w:val="28"/>
          <w:lang w:val="de-DE"/>
        </w:rPr>
        <w:t>propisuje</w:t>
      </w:r>
      <w:r w:rsidRPr="00B7177B">
        <w:rPr>
          <w:sz w:val="28"/>
          <w:szCs w:val="28"/>
          <w:lang w:val="de-DE"/>
        </w:rPr>
        <w:t xml:space="preserve"> što je dobro (moralno)</w:t>
      </w:r>
    </w:p>
    <w:p w:rsidR="004B20A4" w:rsidRPr="00B7177B" w:rsidRDefault="004B20A4" w:rsidP="004B20A4">
      <w:pPr>
        <w:numPr>
          <w:ilvl w:val="1"/>
          <w:numId w:val="1"/>
        </w:numPr>
        <w:spacing w:line="360" w:lineRule="auto"/>
        <w:rPr>
          <w:sz w:val="28"/>
          <w:szCs w:val="28"/>
          <w:lang w:val="de-DE"/>
        </w:rPr>
      </w:pPr>
      <w:r w:rsidRPr="00B7177B">
        <w:rPr>
          <w:b/>
          <w:sz w:val="28"/>
          <w:szCs w:val="28"/>
          <w:u w:val="single"/>
          <w:lang w:val="de-DE"/>
        </w:rPr>
        <w:t>metaetika</w:t>
      </w:r>
      <w:r w:rsidRPr="00B7177B">
        <w:rPr>
          <w:sz w:val="28"/>
          <w:szCs w:val="28"/>
          <w:lang w:val="de-DE"/>
        </w:rPr>
        <w:t xml:space="preserve"> – </w:t>
      </w:r>
      <w:r w:rsidRPr="00B7177B">
        <w:rPr>
          <w:b/>
          <w:sz w:val="28"/>
          <w:szCs w:val="28"/>
          <w:lang w:val="de-DE"/>
        </w:rPr>
        <w:t>propituje</w:t>
      </w:r>
      <w:r w:rsidRPr="00B7177B">
        <w:rPr>
          <w:sz w:val="28"/>
          <w:szCs w:val="28"/>
          <w:lang w:val="de-DE"/>
        </w:rPr>
        <w:t xml:space="preserve"> i traži objašnjenja zašto je nešto dobro ili loše</w:t>
      </w:r>
    </w:p>
    <w:p w:rsidR="004B20A4" w:rsidRPr="00B7177B" w:rsidRDefault="004B20A4" w:rsidP="004B20A4">
      <w:pPr>
        <w:jc w:val="both"/>
        <w:rPr>
          <w:sz w:val="28"/>
          <w:szCs w:val="28"/>
          <w:lang w:val="de-DE"/>
        </w:rPr>
      </w:pPr>
    </w:p>
    <w:p w:rsidR="004B20A4" w:rsidRPr="00B7177B" w:rsidRDefault="004B20A4" w:rsidP="004B20A4">
      <w:pPr>
        <w:jc w:val="both"/>
        <w:rPr>
          <w:sz w:val="28"/>
          <w:szCs w:val="28"/>
          <w:lang w:val="sr-Latn-CS"/>
        </w:rPr>
      </w:pPr>
      <w:r w:rsidRPr="00B7177B">
        <w:rPr>
          <w:sz w:val="28"/>
          <w:szCs w:val="28"/>
          <w:lang w:val="sr-Latn-CS"/>
        </w:rPr>
        <w:t xml:space="preserve">Pretpostavke o etičkim osnovama ljudskog ponašanja se mogu naći u svakoj društvenoj nauci. Tako na primjer, u ekonomiji se između ostalog raspravlja o raspodjeli oskudnih resursa; u psihologiji se raspravlja o neetičkom ponašanju i nastoji da se ono ne samo odredi i shvati već i da se njime naširoko bavi; u sociologiji se proučavaju koreni moralnog ponašanja u grupnoj dinamici i kolektivnom delovanju; u pravnoj nauci se ono kodifikuje kao etičko ponašanje (milost i kazna, na primjer). U kriminologiji se proučava nagrađivanje etičkog i </w:t>
      </w:r>
      <w:r w:rsidRPr="00B7177B">
        <w:rPr>
          <w:sz w:val="28"/>
          <w:szCs w:val="28"/>
          <w:lang w:val="sr-Latn-CS"/>
        </w:rPr>
        <w:lastRenderedPageBreak/>
        <w:t xml:space="preserve">suzbijanje neetičnog ponašanja. U političkim naukama se proučava uloga moralnog ponašanja u sticanju vlasti i moći i njihovoj raspodjeli i dodjeljivanju. </w:t>
      </w:r>
    </w:p>
    <w:p w:rsidR="004B20A4" w:rsidRPr="00B7177B" w:rsidRDefault="004B20A4" w:rsidP="004B20A4">
      <w:pPr>
        <w:rPr>
          <w:sz w:val="28"/>
          <w:szCs w:val="28"/>
        </w:rPr>
      </w:pPr>
    </w:p>
    <w:p w:rsidR="004B20A4" w:rsidRPr="00B7177B" w:rsidRDefault="004B20A4" w:rsidP="004B20A4">
      <w:pPr>
        <w:rPr>
          <w:sz w:val="28"/>
          <w:szCs w:val="28"/>
        </w:rPr>
      </w:pPr>
    </w:p>
    <w:p w:rsidR="004B20A4" w:rsidRPr="00B7177B" w:rsidRDefault="004B20A4" w:rsidP="004B20A4">
      <w:pPr>
        <w:rPr>
          <w:b/>
          <w:sz w:val="28"/>
          <w:szCs w:val="28"/>
        </w:rPr>
      </w:pPr>
      <w:r w:rsidRPr="00B7177B">
        <w:rPr>
          <w:b/>
          <w:sz w:val="28"/>
          <w:szCs w:val="28"/>
        </w:rPr>
        <w:t xml:space="preserve">Na </w:t>
      </w:r>
      <w:proofErr w:type="spellStart"/>
      <w:r w:rsidRPr="00B7177B">
        <w:rPr>
          <w:b/>
          <w:sz w:val="28"/>
          <w:szCs w:val="28"/>
        </w:rPr>
        <w:t>osnovu</w:t>
      </w:r>
      <w:proofErr w:type="spellEnd"/>
      <w:r w:rsidRPr="00B7177B">
        <w:rPr>
          <w:b/>
          <w:sz w:val="28"/>
          <w:szCs w:val="28"/>
        </w:rPr>
        <w:t xml:space="preserve"> </w:t>
      </w:r>
      <w:proofErr w:type="spellStart"/>
      <w:r w:rsidRPr="00B7177B">
        <w:rPr>
          <w:b/>
          <w:sz w:val="28"/>
          <w:szCs w:val="28"/>
        </w:rPr>
        <w:t>navedenih</w:t>
      </w:r>
      <w:proofErr w:type="spellEnd"/>
      <w:r w:rsidRPr="00B7177B">
        <w:rPr>
          <w:b/>
          <w:sz w:val="28"/>
          <w:szCs w:val="28"/>
        </w:rPr>
        <w:t xml:space="preserve"> </w:t>
      </w:r>
      <w:proofErr w:type="spellStart"/>
      <w:r w:rsidRPr="00B7177B">
        <w:rPr>
          <w:b/>
          <w:sz w:val="28"/>
          <w:szCs w:val="28"/>
        </w:rPr>
        <w:t>teza</w:t>
      </w:r>
      <w:proofErr w:type="spellEnd"/>
      <w:r w:rsidRPr="00B7177B">
        <w:rPr>
          <w:b/>
          <w:sz w:val="28"/>
          <w:szCs w:val="28"/>
        </w:rPr>
        <w:t xml:space="preserve"> </w:t>
      </w:r>
      <w:proofErr w:type="spellStart"/>
      <w:r w:rsidRPr="00B7177B">
        <w:rPr>
          <w:b/>
          <w:sz w:val="28"/>
          <w:szCs w:val="28"/>
        </w:rPr>
        <w:t>odgovoriti</w:t>
      </w:r>
      <w:proofErr w:type="spellEnd"/>
      <w:r w:rsidRPr="00B7177B">
        <w:rPr>
          <w:b/>
          <w:sz w:val="28"/>
          <w:szCs w:val="28"/>
        </w:rPr>
        <w:t xml:space="preserve"> </w:t>
      </w:r>
      <w:proofErr w:type="spellStart"/>
      <w:proofErr w:type="gramStart"/>
      <w:r w:rsidRPr="00B7177B">
        <w:rPr>
          <w:b/>
          <w:sz w:val="28"/>
          <w:szCs w:val="28"/>
        </w:rPr>
        <w:t>na</w:t>
      </w:r>
      <w:proofErr w:type="spellEnd"/>
      <w:proofErr w:type="gramEnd"/>
      <w:r w:rsidRPr="00B7177B">
        <w:rPr>
          <w:b/>
          <w:sz w:val="28"/>
          <w:szCs w:val="28"/>
        </w:rPr>
        <w:t xml:space="preserve"> </w:t>
      </w:r>
      <w:proofErr w:type="spellStart"/>
      <w:r w:rsidRPr="00B7177B">
        <w:rPr>
          <w:b/>
          <w:sz w:val="28"/>
          <w:szCs w:val="28"/>
        </w:rPr>
        <w:t>sljedeća</w:t>
      </w:r>
      <w:proofErr w:type="spellEnd"/>
      <w:r w:rsidRPr="00B7177B">
        <w:rPr>
          <w:b/>
          <w:sz w:val="28"/>
          <w:szCs w:val="28"/>
        </w:rPr>
        <w:t xml:space="preserve"> </w:t>
      </w:r>
      <w:proofErr w:type="spellStart"/>
      <w:r w:rsidRPr="00B7177B">
        <w:rPr>
          <w:b/>
          <w:sz w:val="28"/>
          <w:szCs w:val="28"/>
        </w:rPr>
        <w:t>pitanja</w:t>
      </w:r>
      <w:proofErr w:type="spellEnd"/>
      <w:r w:rsidRPr="00B7177B">
        <w:rPr>
          <w:b/>
          <w:sz w:val="28"/>
          <w:szCs w:val="28"/>
        </w:rPr>
        <w:t>:</w:t>
      </w:r>
    </w:p>
    <w:p w:rsidR="004B20A4" w:rsidRPr="00B7177B" w:rsidRDefault="004B20A4" w:rsidP="004B20A4">
      <w:pPr>
        <w:rPr>
          <w:sz w:val="28"/>
          <w:szCs w:val="28"/>
        </w:rPr>
      </w:pPr>
    </w:p>
    <w:p w:rsidR="004B20A4" w:rsidRPr="00B7177B" w:rsidRDefault="004B20A4" w:rsidP="004B20A4">
      <w:pPr>
        <w:rPr>
          <w:sz w:val="28"/>
          <w:szCs w:val="28"/>
        </w:rPr>
      </w:pPr>
      <w:proofErr w:type="gramStart"/>
      <w:r w:rsidRPr="00B7177B">
        <w:rPr>
          <w:sz w:val="28"/>
          <w:szCs w:val="28"/>
        </w:rPr>
        <w:t>1.Koje</w:t>
      </w:r>
      <w:proofErr w:type="gramEnd"/>
      <w:r w:rsidRPr="00B7177B">
        <w:rPr>
          <w:sz w:val="28"/>
          <w:szCs w:val="28"/>
        </w:rPr>
        <w:t xml:space="preserve"> </w:t>
      </w:r>
      <w:proofErr w:type="spellStart"/>
      <w:r w:rsidRPr="00B7177B">
        <w:rPr>
          <w:sz w:val="28"/>
          <w:szCs w:val="28"/>
        </w:rPr>
        <w:t>su</w:t>
      </w:r>
      <w:proofErr w:type="spellEnd"/>
      <w:r w:rsidRPr="00B7177B">
        <w:rPr>
          <w:sz w:val="28"/>
          <w:szCs w:val="28"/>
        </w:rPr>
        <w:t xml:space="preserve"> </w:t>
      </w:r>
      <w:proofErr w:type="spellStart"/>
      <w:r w:rsidRPr="00B7177B">
        <w:rPr>
          <w:sz w:val="28"/>
          <w:szCs w:val="28"/>
        </w:rPr>
        <w:t>teorijske</w:t>
      </w:r>
      <w:proofErr w:type="spellEnd"/>
      <w:r w:rsidRPr="00B7177B">
        <w:rPr>
          <w:sz w:val="28"/>
          <w:szCs w:val="28"/>
        </w:rPr>
        <w:t xml:space="preserve"> </w:t>
      </w:r>
      <w:proofErr w:type="spellStart"/>
      <w:r w:rsidRPr="00B7177B">
        <w:rPr>
          <w:sz w:val="28"/>
          <w:szCs w:val="28"/>
        </w:rPr>
        <w:t>osnove</w:t>
      </w:r>
      <w:proofErr w:type="spellEnd"/>
      <w:r w:rsidRPr="00B7177B">
        <w:rPr>
          <w:sz w:val="28"/>
          <w:szCs w:val="28"/>
        </w:rPr>
        <w:t xml:space="preserve"> </w:t>
      </w:r>
      <w:proofErr w:type="spellStart"/>
      <w:r w:rsidRPr="00B7177B">
        <w:rPr>
          <w:sz w:val="28"/>
          <w:szCs w:val="28"/>
        </w:rPr>
        <w:t>morala</w:t>
      </w:r>
      <w:proofErr w:type="spellEnd"/>
      <w:r w:rsidRPr="00B7177B">
        <w:rPr>
          <w:sz w:val="28"/>
          <w:szCs w:val="28"/>
        </w:rPr>
        <w:t>?</w:t>
      </w:r>
    </w:p>
    <w:p w:rsidR="004B20A4" w:rsidRPr="00B7177B" w:rsidRDefault="004B20A4" w:rsidP="004B20A4">
      <w:pPr>
        <w:rPr>
          <w:sz w:val="28"/>
          <w:szCs w:val="28"/>
        </w:rPr>
      </w:pPr>
    </w:p>
    <w:p w:rsidR="004B20A4" w:rsidRPr="00B7177B" w:rsidRDefault="004B20A4" w:rsidP="004B20A4">
      <w:pPr>
        <w:rPr>
          <w:sz w:val="28"/>
          <w:szCs w:val="28"/>
        </w:rPr>
      </w:pPr>
      <w:r w:rsidRPr="00B7177B">
        <w:rPr>
          <w:sz w:val="28"/>
          <w:szCs w:val="28"/>
        </w:rPr>
        <w:t xml:space="preserve">2. </w:t>
      </w:r>
      <w:proofErr w:type="spellStart"/>
      <w:r w:rsidRPr="00B7177B">
        <w:rPr>
          <w:sz w:val="28"/>
          <w:szCs w:val="28"/>
        </w:rPr>
        <w:t>Objasniti</w:t>
      </w:r>
      <w:proofErr w:type="spellEnd"/>
      <w:r w:rsidRPr="00B7177B">
        <w:rPr>
          <w:sz w:val="28"/>
          <w:szCs w:val="28"/>
        </w:rPr>
        <w:t xml:space="preserve"> </w:t>
      </w:r>
      <w:proofErr w:type="spellStart"/>
      <w:r w:rsidRPr="00B7177B">
        <w:rPr>
          <w:sz w:val="28"/>
          <w:szCs w:val="28"/>
        </w:rPr>
        <w:t>etimologiju</w:t>
      </w:r>
      <w:proofErr w:type="spellEnd"/>
      <w:r w:rsidRPr="00B7177B">
        <w:rPr>
          <w:sz w:val="28"/>
          <w:szCs w:val="28"/>
        </w:rPr>
        <w:t xml:space="preserve"> </w:t>
      </w:r>
      <w:proofErr w:type="spellStart"/>
      <w:r w:rsidRPr="00B7177B">
        <w:rPr>
          <w:sz w:val="28"/>
          <w:szCs w:val="28"/>
        </w:rPr>
        <w:t>morala</w:t>
      </w:r>
      <w:proofErr w:type="spellEnd"/>
      <w:r w:rsidRPr="00B7177B">
        <w:rPr>
          <w:sz w:val="28"/>
          <w:szCs w:val="28"/>
        </w:rPr>
        <w:t>?</w:t>
      </w:r>
    </w:p>
    <w:p w:rsidR="004B20A4" w:rsidRPr="00B7177B" w:rsidRDefault="004B20A4" w:rsidP="004B20A4">
      <w:pPr>
        <w:rPr>
          <w:sz w:val="28"/>
          <w:szCs w:val="28"/>
        </w:rPr>
      </w:pPr>
    </w:p>
    <w:p w:rsidR="004B20A4" w:rsidRPr="00B7177B" w:rsidRDefault="004B20A4" w:rsidP="004B20A4">
      <w:pPr>
        <w:rPr>
          <w:sz w:val="28"/>
          <w:szCs w:val="28"/>
        </w:rPr>
      </w:pPr>
      <w:proofErr w:type="gramStart"/>
      <w:r w:rsidRPr="00B7177B">
        <w:rPr>
          <w:sz w:val="28"/>
          <w:szCs w:val="28"/>
        </w:rPr>
        <w:t>3.Navesti</w:t>
      </w:r>
      <w:proofErr w:type="gramEnd"/>
      <w:r w:rsidRPr="00B7177B">
        <w:rPr>
          <w:sz w:val="28"/>
          <w:szCs w:val="28"/>
        </w:rPr>
        <w:t xml:space="preserve"> </w:t>
      </w:r>
      <w:proofErr w:type="spellStart"/>
      <w:r w:rsidRPr="00B7177B">
        <w:rPr>
          <w:sz w:val="28"/>
          <w:szCs w:val="28"/>
        </w:rPr>
        <w:t>glavne</w:t>
      </w:r>
      <w:proofErr w:type="spellEnd"/>
      <w:r w:rsidRPr="00B7177B">
        <w:rPr>
          <w:sz w:val="28"/>
          <w:szCs w:val="28"/>
        </w:rPr>
        <w:t xml:space="preserve"> </w:t>
      </w:r>
      <w:proofErr w:type="spellStart"/>
      <w:r w:rsidRPr="00B7177B">
        <w:rPr>
          <w:sz w:val="28"/>
          <w:szCs w:val="28"/>
        </w:rPr>
        <w:t>odlike</w:t>
      </w:r>
      <w:proofErr w:type="spellEnd"/>
      <w:r w:rsidRPr="00B7177B">
        <w:rPr>
          <w:sz w:val="28"/>
          <w:szCs w:val="28"/>
        </w:rPr>
        <w:t xml:space="preserve"> </w:t>
      </w:r>
      <w:proofErr w:type="spellStart"/>
      <w:r w:rsidRPr="00B7177B">
        <w:rPr>
          <w:sz w:val="28"/>
          <w:szCs w:val="28"/>
        </w:rPr>
        <w:t>metaetike</w:t>
      </w:r>
      <w:proofErr w:type="spellEnd"/>
      <w:r w:rsidRPr="00B7177B">
        <w:rPr>
          <w:sz w:val="28"/>
          <w:szCs w:val="28"/>
        </w:rPr>
        <w:t>?</w:t>
      </w:r>
    </w:p>
    <w:p w:rsidR="004B20A4" w:rsidRPr="00B7177B" w:rsidRDefault="004B20A4" w:rsidP="004B20A4">
      <w:pPr>
        <w:rPr>
          <w:sz w:val="28"/>
          <w:szCs w:val="28"/>
        </w:rPr>
      </w:pPr>
    </w:p>
    <w:p w:rsidR="004B20A4" w:rsidRPr="00B7177B" w:rsidRDefault="004B20A4" w:rsidP="004B20A4">
      <w:pPr>
        <w:rPr>
          <w:sz w:val="28"/>
          <w:szCs w:val="28"/>
        </w:rPr>
      </w:pPr>
      <w:r w:rsidRPr="00B7177B">
        <w:rPr>
          <w:sz w:val="28"/>
          <w:szCs w:val="28"/>
        </w:rPr>
        <w:t xml:space="preserve">4. U </w:t>
      </w:r>
      <w:proofErr w:type="spellStart"/>
      <w:r w:rsidRPr="00B7177B">
        <w:rPr>
          <w:sz w:val="28"/>
          <w:szCs w:val="28"/>
        </w:rPr>
        <w:t>čemu</w:t>
      </w:r>
      <w:proofErr w:type="spellEnd"/>
      <w:r w:rsidRPr="00B7177B">
        <w:rPr>
          <w:sz w:val="28"/>
          <w:szCs w:val="28"/>
        </w:rPr>
        <w:t xml:space="preserve"> je </w:t>
      </w:r>
      <w:proofErr w:type="spellStart"/>
      <w:r w:rsidRPr="00B7177B">
        <w:rPr>
          <w:sz w:val="28"/>
          <w:szCs w:val="28"/>
        </w:rPr>
        <w:t>razlika</w:t>
      </w:r>
      <w:proofErr w:type="spellEnd"/>
      <w:r w:rsidRPr="00B7177B">
        <w:rPr>
          <w:sz w:val="28"/>
          <w:szCs w:val="28"/>
        </w:rPr>
        <w:t xml:space="preserve"> </w:t>
      </w:r>
      <w:proofErr w:type="spellStart"/>
      <w:r w:rsidRPr="00B7177B">
        <w:rPr>
          <w:sz w:val="28"/>
          <w:szCs w:val="28"/>
        </w:rPr>
        <w:t>između</w:t>
      </w:r>
      <w:proofErr w:type="spellEnd"/>
      <w:r w:rsidRPr="00B7177B">
        <w:rPr>
          <w:sz w:val="28"/>
          <w:szCs w:val="28"/>
        </w:rPr>
        <w:t xml:space="preserve"> </w:t>
      </w:r>
      <w:proofErr w:type="spellStart"/>
      <w:r w:rsidRPr="00B7177B">
        <w:rPr>
          <w:sz w:val="28"/>
          <w:szCs w:val="28"/>
        </w:rPr>
        <w:t>deskriptivne</w:t>
      </w:r>
      <w:proofErr w:type="spellEnd"/>
      <w:r w:rsidRPr="00B7177B">
        <w:rPr>
          <w:sz w:val="28"/>
          <w:szCs w:val="28"/>
        </w:rPr>
        <w:t xml:space="preserve"> </w:t>
      </w:r>
      <w:proofErr w:type="spellStart"/>
      <w:r w:rsidRPr="00B7177B">
        <w:rPr>
          <w:sz w:val="28"/>
          <w:szCs w:val="28"/>
        </w:rPr>
        <w:t>etike</w:t>
      </w:r>
      <w:proofErr w:type="spellEnd"/>
      <w:r w:rsidRPr="00B7177B">
        <w:rPr>
          <w:sz w:val="28"/>
          <w:szCs w:val="28"/>
        </w:rPr>
        <w:t xml:space="preserve"> I </w:t>
      </w:r>
      <w:proofErr w:type="spellStart"/>
      <w:r w:rsidRPr="00B7177B">
        <w:rPr>
          <w:sz w:val="28"/>
          <w:szCs w:val="28"/>
        </w:rPr>
        <w:t>primijenjene</w:t>
      </w:r>
      <w:proofErr w:type="spellEnd"/>
      <w:r w:rsidRPr="00B7177B">
        <w:rPr>
          <w:sz w:val="28"/>
          <w:szCs w:val="28"/>
        </w:rPr>
        <w:t xml:space="preserve"> </w:t>
      </w:r>
      <w:proofErr w:type="spellStart"/>
      <w:r w:rsidRPr="00B7177B">
        <w:rPr>
          <w:sz w:val="28"/>
          <w:szCs w:val="28"/>
        </w:rPr>
        <w:t>etike</w:t>
      </w:r>
      <w:proofErr w:type="spellEnd"/>
      <w:r w:rsidRPr="00B7177B">
        <w:rPr>
          <w:sz w:val="28"/>
          <w:szCs w:val="28"/>
        </w:rPr>
        <w:t>?</w:t>
      </w:r>
    </w:p>
    <w:p w:rsidR="004B20A4" w:rsidRPr="00B7177B" w:rsidRDefault="004B20A4" w:rsidP="004B20A4">
      <w:pPr>
        <w:rPr>
          <w:sz w:val="28"/>
          <w:szCs w:val="28"/>
        </w:rPr>
      </w:pPr>
    </w:p>
    <w:p w:rsidR="004B20A4" w:rsidRPr="00B7177B" w:rsidRDefault="004B20A4" w:rsidP="004B20A4">
      <w:pPr>
        <w:rPr>
          <w:sz w:val="28"/>
          <w:szCs w:val="28"/>
        </w:rPr>
      </w:pPr>
      <w:proofErr w:type="gramStart"/>
      <w:r w:rsidRPr="00B7177B">
        <w:rPr>
          <w:sz w:val="28"/>
          <w:szCs w:val="28"/>
        </w:rPr>
        <w:t xml:space="preserve">5 </w:t>
      </w:r>
      <w:proofErr w:type="spellStart"/>
      <w:r w:rsidRPr="00B7177B">
        <w:rPr>
          <w:sz w:val="28"/>
          <w:szCs w:val="28"/>
        </w:rPr>
        <w:t>Zašto</w:t>
      </w:r>
      <w:proofErr w:type="spellEnd"/>
      <w:r w:rsidRPr="00B7177B">
        <w:rPr>
          <w:sz w:val="28"/>
          <w:szCs w:val="28"/>
        </w:rPr>
        <w:t xml:space="preserve"> je </w:t>
      </w:r>
      <w:proofErr w:type="spellStart"/>
      <w:r w:rsidRPr="00B7177B">
        <w:rPr>
          <w:sz w:val="28"/>
          <w:szCs w:val="28"/>
        </w:rPr>
        <w:t>važna</w:t>
      </w:r>
      <w:proofErr w:type="spellEnd"/>
      <w:r w:rsidRPr="00B7177B">
        <w:rPr>
          <w:sz w:val="28"/>
          <w:szCs w:val="28"/>
        </w:rPr>
        <w:t xml:space="preserve"> </w:t>
      </w:r>
      <w:proofErr w:type="spellStart"/>
      <w:r w:rsidRPr="00B7177B">
        <w:rPr>
          <w:sz w:val="28"/>
          <w:szCs w:val="28"/>
        </w:rPr>
        <w:t>normativna</w:t>
      </w:r>
      <w:proofErr w:type="spellEnd"/>
      <w:r w:rsidRPr="00B7177B">
        <w:rPr>
          <w:sz w:val="28"/>
          <w:szCs w:val="28"/>
        </w:rPr>
        <w:t xml:space="preserve"> </w:t>
      </w:r>
      <w:proofErr w:type="spellStart"/>
      <w:r w:rsidRPr="00B7177B">
        <w:rPr>
          <w:sz w:val="28"/>
          <w:szCs w:val="28"/>
        </w:rPr>
        <w:t>etika</w:t>
      </w:r>
      <w:proofErr w:type="spellEnd"/>
      <w:r w:rsidRPr="00B7177B">
        <w:rPr>
          <w:sz w:val="28"/>
          <w:szCs w:val="28"/>
        </w:rPr>
        <w:t>?</w:t>
      </w:r>
      <w:proofErr w:type="gramEnd"/>
      <w:r w:rsidRPr="00B7177B">
        <w:rPr>
          <w:sz w:val="28"/>
          <w:szCs w:val="28"/>
        </w:rPr>
        <w:t xml:space="preserve"> </w:t>
      </w:r>
    </w:p>
    <w:p w:rsidR="00DA284C" w:rsidRDefault="00DA284C"/>
    <w:p w:rsidR="00DB5B54" w:rsidRDefault="00DB5B54"/>
    <w:p w:rsidR="00DB5B54" w:rsidRDefault="00DB5B54"/>
    <w:p w:rsidR="00DB5B54" w:rsidRDefault="00DB5B54"/>
    <w:p w:rsidR="00DB5B54" w:rsidRDefault="00DB5B54"/>
    <w:p w:rsidR="00DB5B54" w:rsidRDefault="00DB5B54"/>
    <w:p w:rsidR="00DB5B54" w:rsidRDefault="00DB5B54"/>
    <w:p w:rsidR="00DB5B54" w:rsidRDefault="00DB5B54" w:rsidP="00DB5B54">
      <w:pPr>
        <w:jc w:val="both"/>
      </w:pPr>
      <w:proofErr w:type="spellStart"/>
      <w:r w:rsidRPr="00C160A3">
        <w:rPr>
          <w:sz w:val="28"/>
          <w:szCs w:val="28"/>
        </w:rPr>
        <w:t>Napomena</w:t>
      </w:r>
      <w:proofErr w:type="spellEnd"/>
      <w:r w:rsidRPr="00C160A3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Odgovore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na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zadata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pitanja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napisane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eseje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komentare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ili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eventualne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nedoumice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pitanja</w:t>
      </w:r>
      <w:proofErr w:type="spellEnd"/>
      <w:r>
        <w:rPr>
          <w:sz w:val="28"/>
          <w:szCs w:val="28"/>
        </w:rPr>
        <w:t xml:space="preserve"> u </w:t>
      </w:r>
      <w:proofErr w:type="spellStart"/>
      <w:r>
        <w:rPr>
          <w:sz w:val="28"/>
          <w:szCs w:val="28"/>
        </w:rPr>
        <w:t>vezi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predviđenim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tekstom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koji</w:t>
      </w:r>
      <w:proofErr w:type="spellEnd"/>
      <w:r>
        <w:rPr>
          <w:sz w:val="28"/>
          <w:szCs w:val="28"/>
        </w:rPr>
        <w:t xml:space="preserve"> se </w:t>
      </w:r>
      <w:proofErr w:type="spellStart"/>
      <w:r>
        <w:rPr>
          <w:sz w:val="28"/>
          <w:szCs w:val="28"/>
        </w:rPr>
        <w:t>tumači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slati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</w:t>
      </w:r>
      <w:proofErr w:type="spellEnd"/>
      <w:r>
        <w:rPr>
          <w:sz w:val="28"/>
          <w:szCs w:val="28"/>
        </w:rPr>
        <w:t xml:space="preserve"> e/</w:t>
      </w:r>
      <w:proofErr w:type="spellStart"/>
      <w:r>
        <w:rPr>
          <w:sz w:val="28"/>
          <w:szCs w:val="28"/>
        </w:rPr>
        <w:t>mejl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adresu</w:t>
      </w:r>
      <w:proofErr w:type="spellEnd"/>
      <w:r>
        <w:rPr>
          <w:sz w:val="28"/>
          <w:szCs w:val="28"/>
        </w:rPr>
        <w:t xml:space="preserve">; </w:t>
      </w:r>
      <w:hyperlink r:id="rId5" w:history="1">
        <w:r w:rsidRPr="0075338B">
          <w:rPr>
            <w:rStyle w:val="Hyperlink"/>
            <w:sz w:val="28"/>
            <w:szCs w:val="28"/>
          </w:rPr>
          <w:t>nebojsaban@gmail.com</w:t>
        </w:r>
      </w:hyperlink>
    </w:p>
    <w:p w:rsidR="00DB5B54" w:rsidRDefault="00DB5B54" w:rsidP="00DB5B54">
      <w:pPr>
        <w:jc w:val="both"/>
      </w:pPr>
    </w:p>
    <w:p w:rsidR="00DB5B54" w:rsidRPr="0072132D" w:rsidRDefault="00DB5B54" w:rsidP="00DB5B54">
      <w:pPr>
        <w:jc w:val="both"/>
        <w:rPr>
          <w:sz w:val="28"/>
          <w:szCs w:val="28"/>
        </w:rPr>
      </w:pPr>
      <w:proofErr w:type="spellStart"/>
      <w:r w:rsidRPr="0072132D">
        <w:t>Mr</w:t>
      </w:r>
      <w:proofErr w:type="spellEnd"/>
      <w:r w:rsidRPr="0072132D">
        <w:t xml:space="preserve"> N. </w:t>
      </w:r>
      <w:proofErr w:type="spellStart"/>
      <w:r w:rsidRPr="0072132D">
        <w:t>Banović</w:t>
      </w:r>
      <w:proofErr w:type="spellEnd"/>
    </w:p>
    <w:p w:rsidR="00DB5B54" w:rsidRDefault="00DB5B54"/>
    <w:sectPr w:rsidR="00DB5B54" w:rsidSect="00070A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usillus">
    <w:altName w:val="Times New Roman"/>
    <w:charset w:val="EE"/>
    <w:family w:val="roman"/>
    <w:pitch w:val="variable"/>
    <w:sig w:usb0="E00009EF" w:usb1="4000201B" w:usb2="00000000" w:usb3="00000000" w:csb0="000000BB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F0CA2"/>
    <w:multiLevelType w:val="multilevel"/>
    <w:tmpl w:val="4CC44B98"/>
    <w:lvl w:ilvl="0">
      <w:start w:val="1"/>
      <w:numFmt w:val="bullet"/>
      <w:lvlText w:val="-"/>
      <w:lvlJc w:val="left"/>
      <w:pPr>
        <w:ind w:left="340" w:hanging="340"/>
      </w:pPr>
      <w:rPr>
        <w:rFonts w:ascii="Vusillus" w:hAnsi="Vusillus" w:hint="default"/>
      </w:rPr>
    </w:lvl>
    <w:lvl w:ilvl="1">
      <w:start w:val="1"/>
      <w:numFmt w:val="bullet"/>
      <w:lvlText w:val="o"/>
      <w:lvlJc w:val="left"/>
      <w:pPr>
        <w:ind w:left="765" w:hanging="340"/>
      </w:pPr>
      <w:rPr>
        <w:rFonts w:ascii="Courier New" w:hAnsi="Courier New" w:hint="default"/>
        <w:color w:val="000000"/>
        <w:sz w:val="14"/>
        <w:szCs w:val="14"/>
      </w:rPr>
    </w:lvl>
    <w:lvl w:ilvl="2">
      <w:start w:val="1"/>
      <w:numFmt w:val="bullet"/>
      <w:lvlText w:val=""/>
      <w:lvlJc w:val="left"/>
      <w:pPr>
        <w:ind w:left="1190" w:hanging="340"/>
      </w:pPr>
      <w:rPr>
        <w:rFonts w:ascii="Wingdings" w:hAnsi="Wingdings" w:hint="default"/>
        <w:sz w:val="14"/>
      </w:rPr>
    </w:lvl>
    <w:lvl w:ilvl="3">
      <w:start w:val="1"/>
      <w:numFmt w:val="bullet"/>
      <w:lvlText w:val=""/>
      <w:lvlJc w:val="left"/>
      <w:pPr>
        <w:ind w:left="1615" w:hanging="340"/>
      </w:pPr>
      <w:rPr>
        <w:rFonts w:ascii="Wingdings" w:hAnsi="Wingdings" w:hint="default"/>
        <w:sz w:val="14"/>
      </w:rPr>
    </w:lvl>
    <w:lvl w:ilvl="4">
      <w:start w:val="1"/>
      <w:numFmt w:val="bullet"/>
      <w:lvlText w:val=""/>
      <w:lvlJc w:val="left"/>
      <w:pPr>
        <w:ind w:left="2040" w:hanging="34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465" w:hanging="34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890" w:hanging="34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315" w:hanging="34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740" w:hanging="34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4B20A4"/>
    <w:rsid w:val="004B20A4"/>
    <w:rsid w:val="00CD0BCC"/>
    <w:rsid w:val="00DA284C"/>
    <w:rsid w:val="00DB5B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2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B5B5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ebojsaban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858</Words>
  <Characters>4892</Characters>
  <Application>Microsoft Office Word</Application>
  <DocSecurity>0</DocSecurity>
  <Lines>40</Lines>
  <Paragraphs>11</Paragraphs>
  <ScaleCrop>false</ScaleCrop>
  <Company>Grizli777</Company>
  <LinksUpToDate>false</LinksUpToDate>
  <CharactersWithSpaces>5739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</dc:creator>
  <cp:lastModifiedBy>NB</cp:lastModifiedBy>
  <cp:revision>2</cp:revision>
  <dcterms:created xsi:type="dcterms:W3CDTF">2020-03-27T19:21:00Z</dcterms:created>
  <dcterms:modified xsi:type="dcterms:W3CDTF">2020-03-28T16:27:00Z</dcterms:modified>
</cp:coreProperties>
</file>