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0" w:rsidRPr="001D0FB0" w:rsidRDefault="001D0FB0" w:rsidP="002662FF">
      <w:pPr>
        <w:jc w:val="both"/>
        <w:rPr>
          <w:b/>
          <w:sz w:val="28"/>
          <w:szCs w:val="28"/>
          <w:lang/>
        </w:rPr>
      </w:pPr>
      <w:r w:rsidRPr="001D0FB0">
        <w:rPr>
          <w:b/>
          <w:sz w:val="28"/>
          <w:szCs w:val="28"/>
          <w:lang/>
        </w:rPr>
        <w:t>Istorija novovjekovne filosofije</w:t>
      </w:r>
    </w:p>
    <w:p w:rsidR="001D0FB0" w:rsidRPr="001D0FB0" w:rsidRDefault="001D0FB0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>Predavač : prof.dr Boris Brajović</w:t>
      </w:r>
    </w:p>
    <w:p w:rsidR="001D0FB0" w:rsidRPr="001D0FB0" w:rsidRDefault="001D0FB0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>Asistent: mr Nebojša Banović</w:t>
      </w:r>
    </w:p>
    <w:p w:rsidR="001033E0" w:rsidRPr="001D0FB0" w:rsidRDefault="001033E0" w:rsidP="002662FF">
      <w:pPr>
        <w:jc w:val="both"/>
        <w:rPr>
          <w:sz w:val="24"/>
          <w:szCs w:val="24"/>
          <w:lang/>
        </w:rPr>
      </w:pPr>
    </w:p>
    <w:p w:rsidR="001033E0" w:rsidRPr="001D0FB0" w:rsidRDefault="001033E0" w:rsidP="002662FF">
      <w:pPr>
        <w:jc w:val="both"/>
        <w:rPr>
          <w:sz w:val="24"/>
          <w:szCs w:val="24"/>
          <w:lang/>
        </w:rPr>
      </w:pPr>
    </w:p>
    <w:p w:rsidR="0086096E" w:rsidRPr="001D0FB0" w:rsidRDefault="002662FF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>Razmotriti, na osnovu priloženog teksta, Dekartov odnos prema profesorima Teološkog fakulteta u Parizu, kojima je sam spis „Meditacije o prvoj filosofiji“ i posvećen.</w:t>
      </w:r>
    </w:p>
    <w:p w:rsidR="002662FF" w:rsidRPr="001D0FB0" w:rsidRDefault="002662FF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>Pokušajte da ustanovite dva glavna problema Dekartovih „Meditacija“.</w:t>
      </w:r>
    </w:p>
    <w:p w:rsidR="002662FF" w:rsidRPr="001D0FB0" w:rsidRDefault="002662FF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>Kao osnovne postavke novovjekovne filosofije Dekart određuje dokaz za postojanje Boga i dokaz da je duša odvojena od tijela, a samim tim  i da je besmrtna. Razmotriti  navedene konstatacije i uporediti ih sa učenjima vodećih srednovjekovnih hrišćanskih filozofa (Sv. Avgustin, Toma Akvinski, Duns Skot, itd).</w:t>
      </w:r>
    </w:p>
    <w:p w:rsidR="002662FF" w:rsidRPr="001D0FB0" w:rsidRDefault="002662FF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>Pokušajte, na osnovu priloženog teksta, da utvrdite u čemu bi se sastojala Dekartova ironija.</w:t>
      </w:r>
    </w:p>
    <w:p w:rsidR="002662FF" w:rsidRPr="001D0FB0" w:rsidRDefault="002662FF">
      <w:pPr>
        <w:rPr>
          <w:sz w:val="24"/>
          <w:szCs w:val="24"/>
          <w:lang/>
        </w:rPr>
      </w:pPr>
    </w:p>
    <w:p w:rsidR="002662FF" w:rsidRPr="001D0FB0" w:rsidRDefault="002662FF">
      <w:pPr>
        <w:rPr>
          <w:sz w:val="24"/>
          <w:szCs w:val="24"/>
          <w:lang/>
        </w:rPr>
      </w:pPr>
    </w:p>
    <w:p w:rsidR="002662FF" w:rsidRPr="001D0FB0" w:rsidRDefault="002662FF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 xml:space="preserve">Obratite pažnju na sljedeći citat: “ </w:t>
      </w:r>
      <w:r w:rsidRPr="001D0FB0">
        <w:rPr>
          <w:sz w:val="24"/>
          <w:szCs w:val="24"/>
          <w:lang/>
        </w:rPr>
        <w:t>Što god sam oko toga mogao učiniti sadržano je u ovom traktatu. Nije mi nakana sakupiti u njemu sve različite razloge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koji bi se mogli navesti za isti predmet, jer to nije ni truda vrijedno, osim gdje ni jedan nije dostatno siguran - nego sam tek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tako obradio prve i glavne koje se usuđujem iznijeti kao najsigurnije i najbjelodanije dokaze.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Dodao bih pače da su oni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takvi da mislim da ne postoji nikakav drugi put ljudskom duhu kojim bi se mogli pronaći bolji; a nagoni me potreba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predmeta, i slava Božja, na koju se sve ovo odnosi, da ovdje o svojem nešto slobodnije govorim nego što mi je inače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navada. Ali, koliko god ih inače smatrao sigurnim i bjelodanim, nisam time odmah i uvjeren da su oni prik ladni da ih svi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shvate: nego, kao što u geometriji postoje mnogi razlozi koje napisaše Arhimed, Apolonije, Papo i drugi a koje svi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smatraju bjelodanim i sigurnim, jer zaista ne sadrže ništa što se ne bi točno slagalo s prethodnim navodima, a ipak budući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su predugački i zahtijevaju veoma pozorna čitatelja, razumijevaju ih tek malobrojni - isto tako, iako su ti kojima se ovdje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služim jednaki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geometrijskim, i po sigurnosti i po bjelodanosti, pa ih čak mislim i nadmašuju, ipak se bojim da ih mnogi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neće dovoljno shvatiti, kako zbog toga što su podugački i što jedni ovise od drugih, tako uglavnom i zato što zahtijevaju</w:t>
      </w:r>
      <w:r w:rsidRPr="001D0FB0">
        <w:rPr>
          <w:sz w:val="24"/>
          <w:szCs w:val="24"/>
          <w:lang/>
        </w:rPr>
        <w:t xml:space="preserve"> </w:t>
      </w:r>
      <w:r w:rsidRPr="001D0FB0">
        <w:rPr>
          <w:sz w:val="24"/>
          <w:szCs w:val="24"/>
          <w:lang/>
        </w:rPr>
        <w:t>duh posve lišen predrasuda i koji se lako oslobađa pridruženih osjetila.</w:t>
      </w:r>
      <w:r w:rsidRPr="001D0FB0">
        <w:rPr>
          <w:sz w:val="24"/>
          <w:szCs w:val="24"/>
          <w:lang/>
        </w:rPr>
        <w:t xml:space="preserve">“ </w:t>
      </w:r>
    </w:p>
    <w:p w:rsidR="001033E0" w:rsidRPr="001D0FB0" w:rsidRDefault="001033E0" w:rsidP="002662FF">
      <w:pPr>
        <w:jc w:val="both"/>
        <w:rPr>
          <w:sz w:val="24"/>
          <w:szCs w:val="24"/>
          <w:lang/>
        </w:rPr>
      </w:pPr>
    </w:p>
    <w:p w:rsidR="001033E0" w:rsidRDefault="001033E0" w:rsidP="002662FF">
      <w:pPr>
        <w:jc w:val="both"/>
        <w:rPr>
          <w:sz w:val="24"/>
          <w:szCs w:val="24"/>
          <w:lang/>
        </w:rPr>
      </w:pPr>
      <w:r w:rsidRPr="001D0FB0">
        <w:rPr>
          <w:sz w:val="24"/>
          <w:szCs w:val="24"/>
          <w:lang/>
        </w:rPr>
        <w:t xml:space="preserve">Na osnovu izloženog,može se ustanoviti da Dekart traži najsigurnije i najbjelodanije dokaze za svoje postavke. Utvrdite na osnovu teksta, koja bi nauka bila u tom smislu, najbliža filozofiji, tačnije, svojevrsni uzor filozofiji. </w:t>
      </w:r>
    </w:p>
    <w:p w:rsidR="001D0FB0" w:rsidRDefault="001D0FB0" w:rsidP="002662FF">
      <w:pPr>
        <w:jc w:val="both"/>
        <w:rPr>
          <w:sz w:val="24"/>
          <w:szCs w:val="24"/>
          <w:lang/>
        </w:rPr>
      </w:pPr>
    </w:p>
    <w:p w:rsidR="001D0FB0" w:rsidRDefault="005A6C1D" w:rsidP="002662FF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Izdvojite najvažnije karakteristike prve tri meditacije.</w:t>
      </w:r>
    </w:p>
    <w:p w:rsidR="005A6C1D" w:rsidRPr="001D0FB0" w:rsidRDefault="005A6C1D" w:rsidP="002662FF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Odrediti osnovne pojmove posljednje tri meditacije. </w:t>
      </w:r>
    </w:p>
    <w:sectPr w:rsidR="005A6C1D" w:rsidRPr="001D0FB0" w:rsidSect="0086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662FF"/>
    <w:rsid w:val="001033E0"/>
    <w:rsid w:val="001D0FB0"/>
    <w:rsid w:val="002662FF"/>
    <w:rsid w:val="005A6C1D"/>
    <w:rsid w:val="0086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4</cp:revision>
  <dcterms:created xsi:type="dcterms:W3CDTF">2020-03-23T17:32:00Z</dcterms:created>
  <dcterms:modified xsi:type="dcterms:W3CDTF">2020-03-23T17:49:00Z</dcterms:modified>
</cp:coreProperties>
</file>