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0E" w:rsidRDefault="0090180E" w:rsidP="0090180E">
      <w:pPr>
        <w:pStyle w:val="Default"/>
        <w:rPr>
          <w:sz w:val="26"/>
          <w:szCs w:val="26"/>
        </w:rPr>
      </w:pPr>
      <w:r w:rsidRPr="0090180E">
        <w:rPr>
          <w:b/>
          <w:sz w:val="26"/>
          <w:szCs w:val="26"/>
        </w:rPr>
        <w:t xml:space="preserve">ARHIVSKA SLUŽBA POSLIJE DRUGOG SVJETSKOG RATA </w:t>
      </w:r>
    </w:p>
    <w:p w:rsidR="0090180E" w:rsidRDefault="0090180E" w:rsidP="0090180E">
      <w:pPr>
        <w:pStyle w:val="Default"/>
        <w:rPr>
          <w:sz w:val="26"/>
          <w:szCs w:val="26"/>
        </w:rPr>
      </w:pPr>
    </w:p>
    <w:p w:rsidR="0090180E" w:rsidRDefault="0090180E" w:rsidP="0090180E">
      <w:pPr>
        <w:pStyle w:val="Default"/>
        <w:jc w:val="both"/>
        <w:rPr>
          <w:sz w:val="26"/>
          <w:szCs w:val="26"/>
        </w:rPr>
      </w:pPr>
      <w:r>
        <w:rPr>
          <w:sz w:val="26"/>
          <w:szCs w:val="26"/>
        </w:rPr>
        <w:tab/>
        <w:t xml:space="preserve">Već pri kraju rata preduzimane su mjere koje su bile usmjerene </w:t>
      </w:r>
      <w:proofErr w:type="gramStart"/>
      <w:r>
        <w:rPr>
          <w:sz w:val="26"/>
          <w:szCs w:val="26"/>
        </w:rPr>
        <w:t>na</w:t>
      </w:r>
      <w:proofErr w:type="gramEnd"/>
      <w:r>
        <w:rPr>
          <w:sz w:val="26"/>
          <w:szCs w:val="26"/>
        </w:rPr>
        <w:t xml:space="preserve"> očuvanje i zaštitu kulturnih dobara kako na saveznom nivou tako i u Crnoj Gori. Uporedo </w:t>
      </w:r>
      <w:proofErr w:type="gramStart"/>
      <w:r>
        <w:rPr>
          <w:sz w:val="26"/>
          <w:szCs w:val="26"/>
        </w:rPr>
        <w:t>sa</w:t>
      </w:r>
      <w:proofErr w:type="gramEnd"/>
      <w:r>
        <w:rPr>
          <w:sz w:val="26"/>
          <w:szCs w:val="26"/>
        </w:rPr>
        <w:t xml:space="preserve"> izgradnjom vlasti u svim domenima i novim društvenim uslovima u Jugoslaviji se donose i prvi propisi kojima se uređuje pitanje zaštite kulturnih dobara gdje spadaju i arhivalije. Među prvima je Odluka o zaštiti i čuvanju kulturnih spomenika i starina, koju je donio Nacionalni Komitet oslobođenja Jugoslavije, vlada </w:t>
      </w:r>
      <w:proofErr w:type="gramStart"/>
      <w:r>
        <w:rPr>
          <w:sz w:val="26"/>
          <w:szCs w:val="26"/>
        </w:rPr>
        <w:t>na</w:t>
      </w:r>
      <w:proofErr w:type="gramEnd"/>
      <w:r>
        <w:rPr>
          <w:sz w:val="26"/>
          <w:szCs w:val="26"/>
        </w:rPr>
        <w:t xml:space="preserve"> čijem je čelu bio Josip Broz Tito. </w:t>
      </w:r>
      <w:proofErr w:type="gramStart"/>
      <w:r>
        <w:rPr>
          <w:sz w:val="26"/>
          <w:szCs w:val="26"/>
        </w:rPr>
        <w:t>Ova Odluka je vrlo kratka -ima šest članova, i značajna je, jer su i arhivalije predmet zaštite.</w:t>
      </w:r>
      <w:proofErr w:type="gramEnd"/>
      <w:r>
        <w:rPr>
          <w:sz w:val="26"/>
          <w:szCs w:val="26"/>
        </w:rPr>
        <w:t xml:space="preserve"> </w:t>
      </w:r>
      <w:proofErr w:type="gramStart"/>
      <w:r>
        <w:rPr>
          <w:sz w:val="26"/>
          <w:szCs w:val="26"/>
        </w:rPr>
        <w:t>Konačno 23.</w:t>
      </w:r>
      <w:proofErr w:type="gramEnd"/>
      <w:r>
        <w:rPr>
          <w:sz w:val="26"/>
          <w:szCs w:val="26"/>
        </w:rPr>
        <w:t xml:space="preserve"> </w:t>
      </w:r>
      <w:proofErr w:type="gramStart"/>
      <w:r>
        <w:rPr>
          <w:sz w:val="26"/>
          <w:szCs w:val="26"/>
        </w:rPr>
        <w:t>januara</w:t>
      </w:r>
      <w:proofErr w:type="gramEnd"/>
      <w:r>
        <w:rPr>
          <w:sz w:val="26"/>
          <w:szCs w:val="26"/>
        </w:rPr>
        <w:t xml:space="preserve"> 1950. </w:t>
      </w:r>
      <w:proofErr w:type="gramStart"/>
      <w:r>
        <w:rPr>
          <w:sz w:val="26"/>
          <w:szCs w:val="26"/>
        </w:rPr>
        <w:t>godine</w:t>
      </w:r>
      <w:proofErr w:type="gramEnd"/>
      <w:r>
        <w:rPr>
          <w:sz w:val="26"/>
          <w:szCs w:val="26"/>
        </w:rPr>
        <w:t xml:space="preserve"> donosi se Opšti Zakon o Državnim arhivama, kao temeljni i prvi jugoslovenski arhivski zakon. Sav istorijsko-arhivski materijal </w:t>
      </w:r>
      <w:proofErr w:type="gramStart"/>
      <w:r>
        <w:rPr>
          <w:sz w:val="26"/>
          <w:szCs w:val="26"/>
        </w:rPr>
        <w:t>na</w:t>
      </w:r>
      <w:proofErr w:type="gramEnd"/>
      <w:r>
        <w:rPr>
          <w:sz w:val="26"/>
          <w:szCs w:val="26"/>
        </w:rPr>
        <w:t xml:space="preserve"> teritoriji FNRJ je stavlljen pod zaštitu države, u cilju očuvanja i naučnog istraživanja, bez obzira u čijem je vlasništvu. </w:t>
      </w:r>
      <w:proofErr w:type="gramStart"/>
      <w:r>
        <w:rPr>
          <w:sz w:val="26"/>
          <w:szCs w:val="26"/>
        </w:rPr>
        <w:t>Ovim Zakonom predviđeno je i osnivanje Državnih arhiva Narodnih Republika kao i postojanje specijalnih arhiva.</w:t>
      </w:r>
      <w:proofErr w:type="gramEnd"/>
      <w:r>
        <w:rPr>
          <w:sz w:val="26"/>
          <w:szCs w:val="26"/>
        </w:rPr>
        <w:t xml:space="preserve"> </w:t>
      </w:r>
      <w:proofErr w:type="gramStart"/>
      <w:r>
        <w:rPr>
          <w:sz w:val="26"/>
          <w:szCs w:val="26"/>
        </w:rPr>
        <w:t>Predviđeno je i osnivanje glavnog arhivskog savjeta kao i republičkih arhivskih savjeta.</w:t>
      </w:r>
      <w:proofErr w:type="gramEnd"/>
      <w:r>
        <w:rPr>
          <w:sz w:val="26"/>
          <w:szCs w:val="26"/>
        </w:rPr>
        <w:t xml:space="preserve"> </w:t>
      </w:r>
      <w:proofErr w:type="gramStart"/>
      <w:r>
        <w:rPr>
          <w:sz w:val="26"/>
          <w:szCs w:val="26"/>
        </w:rPr>
        <w:t>Propisane su i obaveze savjesnog čuvanja arhivske građe kao i obaveza predaje nadležnom državnom arhivu.</w:t>
      </w:r>
      <w:proofErr w:type="gramEnd"/>
      <w:r>
        <w:rPr>
          <w:sz w:val="26"/>
          <w:szCs w:val="26"/>
        </w:rPr>
        <w:t xml:space="preserve"> </w:t>
      </w:r>
      <w:proofErr w:type="gramStart"/>
      <w:r>
        <w:rPr>
          <w:sz w:val="26"/>
          <w:szCs w:val="26"/>
        </w:rPr>
        <w:t>Ustanovljeno je pravo preče kupovine istorijsko arhivskog materijala.</w:t>
      </w:r>
      <w:proofErr w:type="gramEnd"/>
      <w:r>
        <w:rPr>
          <w:sz w:val="26"/>
          <w:szCs w:val="26"/>
        </w:rPr>
        <w:t xml:space="preserve"> </w:t>
      </w:r>
    </w:p>
    <w:p w:rsidR="0090180E" w:rsidRDefault="0090180E" w:rsidP="0090180E">
      <w:pPr>
        <w:pStyle w:val="Default"/>
        <w:jc w:val="both"/>
        <w:rPr>
          <w:sz w:val="26"/>
          <w:szCs w:val="26"/>
        </w:rPr>
      </w:pPr>
    </w:p>
    <w:p w:rsidR="0090180E" w:rsidRDefault="0090180E" w:rsidP="0090180E">
      <w:pPr>
        <w:pStyle w:val="Default"/>
        <w:jc w:val="both"/>
        <w:rPr>
          <w:sz w:val="26"/>
          <w:szCs w:val="26"/>
        </w:rPr>
      </w:pPr>
      <w:r>
        <w:rPr>
          <w:sz w:val="26"/>
          <w:szCs w:val="26"/>
        </w:rPr>
        <w:tab/>
      </w:r>
      <w:proofErr w:type="gramStart"/>
      <w:r>
        <w:rPr>
          <w:sz w:val="26"/>
          <w:szCs w:val="26"/>
        </w:rPr>
        <w:t>Slijedeći odredbe ovog zakona u NR Crnoj Gori su preduzeti konkretni koraci i dosta rano osnovan je Arhivski savjet, kao savjetodavno stručno tijelo po pitanjima arhivistike, pri Ministarstvu prosvjete.</w:t>
      </w:r>
      <w:proofErr w:type="gramEnd"/>
      <w:r>
        <w:rPr>
          <w:sz w:val="26"/>
          <w:szCs w:val="26"/>
        </w:rPr>
        <w:t xml:space="preserve"> </w:t>
      </w:r>
      <w:proofErr w:type="gramStart"/>
      <w:r>
        <w:rPr>
          <w:sz w:val="26"/>
          <w:szCs w:val="26"/>
        </w:rPr>
        <w:t>Na svojoj prvoj sjednici koja je održana 14.</w:t>
      </w:r>
      <w:proofErr w:type="gramEnd"/>
      <w:r>
        <w:rPr>
          <w:sz w:val="26"/>
          <w:szCs w:val="26"/>
        </w:rPr>
        <w:t xml:space="preserve"> </w:t>
      </w:r>
      <w:proofErr w:type="gramStart"/>
      <w:r>
        <w:rPr>
          <w:sz w:val="26"/>
          <w:szCs w:val="26"/>
        </w:rPr>
        <w:t>jula</w:t>
      </w:r>
      <w:proofErr w:type="gramEnd"/>
      <w:r>
        <w:rPr>
          <w:sz w:val="26"/>
          <w:szCs w:val="26"/>
        </w:rPr>
        <w:t xml:space="preserve"> 1950. Arhivski savjet je razmatrao pitanja djelovanja arhivskog odjeljenja pri Narodnom muzeju Herceg Novog, pitanja Državnog arhiva u Kotoru i konstituisanje budućeg Državnog arhiva </w:t>
      </w:r>
      <w:proofErr w:type="gramStart"/>
      <w:r>
        <w:rPr>
          <w:sz w:val="26"/>
          <w:szCs w:val="26"/>
        </w:rPr>
        <w:t>na</w:t>
      </w:r>
      <w:proofErr w:type="gramEnd"/>
      <w:r>
        <w:rPr>
          <w:sz w:val="26"/>
          <w:szCs w:val="26"/>
        </w:rPr>
        <w:t xml:space="preserve"> Cetinju. </w:t>
      </w:r>
      <w:proofErr w:type="gramStart"/>
      <w:r>
        <w:rPr>
          <w:sz w:val="26"/>
          <w:szCs w:val="26"/>
        </w:rPr>
        <w:t>U cilju obezbjeđenja starih arhiva Savjet je zaključio ''da sve stare arhive treba koncentrisati u postojeće arhive, odnosno muzeje ili bar u sigurne prostorije''.</w:t>
      </w:r>
      <w:proofErr w:type="gramEnd"/>
      <w:r>
        <w:rPr>
          <w:sz w:val="26"/>
          <w:szCs w:val="26"/>
        </w:rPr>
        <w:t xml:space="preserve"> </w:t>
      </w:r>
      <w:proofErr w:type="gramStart"/>
      <w:r>
        <w:rPr>
          <w:sz w:val="26"/>
          <w:szCs w:val="26"/>
        </w:rPr>
        <w:t>Formiranje Arhivskog savjeta pri Ministarstvu prosvjete NRCG predstavljalo je prvi korak ka stvaranju pretpostavki za razvoj arhivskih ustanova i arhivske službe.</w:t>
      </w:r>
      <w:proofErr w:type="gramEnd"/>
      <w:r>
        <w:rPr>
          <w:sz w:val="26"/>
          <w:szCs w:val="26"/>
        </w:rPr>
        <w:t xml:space="preserve"> U tom smislu Crna Gora je pravovremeno pratila korake i nastojanja ka pravnom i organizacionom uobličavanju arhivske djelatnosti, </w:t>
      </w:r>
      <w:proofErr w:type="gramStart"/>
      <w:r>
        <w:rPr>
          <w:sz w:val="26"/>
          <w:szCs w:val="26"/>
        </w:rPr>
        <w:t>a</w:t>
      </w:r>
      <w:proofErr w:type="gramEnd"/>
      <w:r>
        <w:rPr>
          <w:sz w:val="26"/>
          <w:szCs w:val="26"/>
        </w:rPr>
        <w:t xml:space="preserve"> Arhivski savjet je odigrao značajnu ulogu.</w:t>
      </w:r>
    </w:p>
    <w:p w:rsidR="0090180E" w:rsidRDefault="0090180E" w:rsidP="0090180E">
      <w:pPr>
        <w:pStyle w:val="Default"/>
        <w:jc w:val="both"/>
        <w:rPr>
          <w:sz w:val="26"/>
          <w:szCs w:val="26"/>
        </w:rPr>
      </w:pPr>
      <w:r>
        <w:rPr>
          <w:sz w:val="26"/>
          <w:szCs w:val="26"/>
        </w:rPr>
        <w:t xml:space="preserve"> </w:t>
      </w:r>
    </w:p>
    <w:p w:rsidR="0090180E" w:rsidRPr="0090180E" w:rsidRDefault="0090180E" w:rsidP="0090180E">
      <w:pPr>
        <w:pStyle w:val="Default"/>
        <w:jc w:val="both"/>
        <w:rPr>
          <w:b/>
          <w:sz w:val="26"/>
          <w:szCs w:val="26"/>
        </w:rPr>
      </w:pPr>
      <w:r w:rsidRPr="0090180E">
        <w:rPr>
          <w:b/>
          <w:sz w:val="26"/>
          <w:szCs w:val="26"/>
        </w:rPr>
        <w:t xml:space="preserve">Osnivanje i razvoj arhivskih ustanova </w:t>
      </w:r>
    </w:p>
    <w:p w:rsidR="0090180E" w:rsidRDefault="0090180E" w:rsidP="0090180E">
      <w:pPr>
        <w:pStyle w:val="Default"/>
        <w:jc w:val="both"/>
        <w:rPr>
          <w:sz w:val="26"/>
          <w:szCs w:val="26"/>
        </w:rPr>
      </w:pPr>
    </w:p>
    <w:p w:rsidR="0090180E" w:rsidRDefault="0090180E" w:rsidP="0090180E">
      <w:pPr>
        <w:pStyle w:val="Default"/>
        <w:jc w:val="both"/>
        <w:rPr>
          <w:sz w:val="26"/>
          <w:szCs w:val="26"/>
        </w:rPr>
      </w:pPr>
      <w:r>
        <w:rPr>
          <w:sz w:val="26"/>
          <w:szCs w:val="26"/>
        </w:rPr>
        <w:tab/>
      </w:r>
      <w:proofErr w:type="gramStart"/>
      <w:r>
        <w:rPr>
          <w:sz w:val="26"/>
          <w:szCs w:val="26"/>
        </w:rPr>
        <w:t>Pri istorijskom institutu NRCG je 1948.</w:t>
      </w:r>
      <w:proofErr w:type="gramEnd"/>
      <w:r>
        <w:rPr>
          <w:sz w:val="26"/>
          <w:szCs w:val="26"/>
        </w:rPr>
        <w:t xml:space="preserve"> </w:t>
      </w:r>
      <w:proofErr w:type="gramStart"/>
      <w:r>
        <w:rPr>
          <w:sz w:val="26"/>
          <w:szCs w:val="26"/>
        </w:rPr>
        <w:t>godine</w:t>
      </w:r>
      <w:proofErr w:type="gramEnd"/>
      <w:r>
        <w:rPr>
          <w:sz w:val="26"/>
          <w:szCs w:val="26"/>
        </w:rPr>
        <w:t xml:space="preserve"> osnovano Arhivsko odjeljenje koje je 1949. </w:t>
      </w:r>
      <w:proofErr w:type="gramStart"/>
      <w:r>
        <w:rPr>
          <w:sz w:val="26"/>
          <w:szCs w:val="26"/>
        </w:rPr>
        <w:t>godine</w:t>
      </w:r>
      <w:proofErr w:type="gramEnd"/>
      <w:r>
        <w:rPr>
          <w:sz w:val="26"/>
          <w:szCs w:val="26"/>
        </w:rPr>
        <w:t xml:space="preserve"> preuzelo iz Državnog muzeja sav arhivski fond Kraljevine Crne Gore (fondovi bivše državne arhive), izuzev takozvanoga Dvorskog arhiva (Arhivska građa koja je bila otkopana </w:t>
      </w:r>
    </w:p>
    <w:p w:rsidR="0090180E" w:rsidRDefault="0090180E" w:rsidP="0090180E">
      <w:pPr>
        <w:pStyle w:val="Default"/>
        <w:pageBreakBefore/>
        <w:jc w:val="both"/>
        <w:rPr>
          <w:sz w:val="26"/>
          <w:szCs w:val="26"/>
        </w:rPr>
      </w:pPr>
      <w:r>
        <w:rPr>
          <w:sz w:val="26"/>
          <w:szCs w:val="26"/>
        </w:rPr>
        <w:lastRenderedPageBreak/>
        <w:t xml:space="preserve">1923. </w:t>
      </w:r>
      <w:proofErr w:type="gramStart"/>
      <w:r>
        <w:rPr>
          <w:sz w:val="26"/>
          <w:szCs w:val="26"/>
        </w:rPr>
        <w:t>godine</w:t>
      </w:r>
      <w:proofErr w:type="gramEnd"/>
      <w:r>
        <w:rPr>
          <w:sz w:val="26"/>
          <w:szCs w:val="26"/>
        </w:rPr>
        <w:t xml:space="preserve">). Ova arhivska građa je bila u Istorijskom institutu NRCG do decembra 1951. </w:t>
      </w:r>
      <w:proofErr w:type="gramStart"/>
      <w:r>
        <w:rPr>
          <w:sz w:val="26"/>
          <w:szCs w:val="26"/>
        </w:rPr>
        <w:t>godine</w:t>
      </w:r>
      <w:proofErr w:type="gramEnd"/>
      <w:r>
        <w:rPr>
          <w:sz w:val="26"/>
          <w:szCs w:val="26"/>
        </w:rPr>
        <w:t xml:space="preserve">, kada je pripala novoosnovanoj Državnoj arhivi NRCG. Državni arhiv NRCG formiran je </w:t>
      </w:r>
      <w:proofErr w:type="gramStart"/>
      <w:r>
        <w:rPr>
          <w:sz w:val="26"/>
          <w:szCs w:val="26"/>
        </w:rPr>
        <w:t>na</w:t>
      </w:r>
      <w:proofErr w:type="gramEnd"/>
      <w:r>
        <w:rPr>
          <w:sz w:val="26"/>
          <w:szCs w:val="26"/>
        </w:rPr>
        <w:t xml:space="preserve"> osnovu Zakona o državnim arhivima od 31.12.1951. </w:t>
      </w:r>
      <w:proofErr w:type="gramStart"/>
      <w:r>
        <w:rPr>
          <w:sz w:val="26"/>
          <w:szCs w:val="26"/>
        </w:rPr>
        <w:t>godine</w:t>
      </w:r>
      <w:proofErr w:type="gramEnd"/>
      <w:r>
        <w:rPr>
          <w:sz w:val="26"/>
          <w:szCs w:val="26"/>
        </w:rPr>
        <w:t xml:space="preserve">, kao matična ustanova za oblast arhivske službe u Crnoj Gori. </w:t>
      </w:r>
      <w:proofErr w:type="gramStart"/>
      <w:r>
        <w:rPr>
          <w:sz w:val="26"/>
          <w:szCs w:val="26"/>
        </w:rPr>
        <w:t>Državni arhiv NRCG je 1963.</w:t>
      </w:r>
      <w:proofErr w:type="gramEnd"/>
      <w:r>
        <w:rPr>
          <w:sz w:val="26"/>
          <w:szCs w:val="26"/>
        </w:rPr>
        <w:t xml:space="preserve"> </w:t>
      </w:r>
      <w:proofErr w:type="gramStart"/>
      <w:r>
        <w:rPr>
          <w:sz w:val="26"/>
          <w:szCs w:val="26"/>
        </w:rPr>
        <w:t>godine</w:t>
      </w:r>
      <w:proofErr w:type="gramEnd"/>
      <w:r>
        <w:rPr>
          <w:sz w:val="26"/>
          <w:szCs w:val="26"/>
        </w:rPr>
        <w:t xml:space="preserve"> preimenovan u Arhiv NRCG, 1978. </w:t>
      </w:r>
      <w:proofErr w:type="gramStart"/>
      <w:r>
        <w:rPr>
          <w:sz w:val="26"/>
          <w:szCs w:val="26"/>
        </w:rPr>
        <w:t>godine</w:t>
      </w:r>
      <w:proofErr w:type="gramEnd"/>
      <w:r>
        <w:rPr>
          <w:sz w:val="26"/>
          <w:szCs w:val="26"/>
        </w:rPr>
        <w:t xml:space="preserve"> u Arhiv Crne Gore, a 1992. </w:t>
      </w:r>
      <w:proofErr w:type="gramStart"/>
      <w:r>
        <w:rPr>
          <w:sz w:val="26"/>
          <w:szCs w:val="26"/>
        </w:rPr>
        <w:t>godine</w:t>
      </w:r>
      <w:proofErr w:type="gramEnd"/>
      <w:r>
        <w:rPr>
          <w:sz w:val="26"/>
          <w:szCs w:val="26"/>
        </w:rPr>
        <w:t xml:space="preserve"> u Državni arhiv Crne Gore. </w:t>
      </w:r>
    </w:p>
    <w:p w:rsidR="0090180E" w:rsidRDefault="0090180E" w:rsidP="0090180E">
      <w:pPr>
        <w:pStyle w:val="Default"/>
        <w:jc w:val="both"/>
        <w:rPr>
          <w:sz w:val="26"/>
          <w:szCs w:val="26"/>
        </w:rPr>
      </w:pPr>
      <w:proofErr w:type="gramStart"/>
      <w:r>
        <w:rPr>
          <w:sz w:val="26"/>
          <w:szCs w:val="26"/>
        </w:rPr>
        <w:t>U Kotoru je 1949.</w:t>
      </w:r>
      <w:proofErr w:type="gramEnd"/>
      <w:r>
        <w:rPr>
          <w:sz w:val="26"/>
          <w:szCs w:val="26"/>
        </w:rPr>
        <w:t xml:space="preserve"> </w:t>
      </w:r>
      <w:proofErr w:type="gramStart"/>
      <w:r>
        <w:rPr>
          <w:sz w:val="26"/>
          <w:szCs w:val="26"/>
        </w:rPr>
        <w:t>godine</w:t>
      </w:r>
      <w:proofErr w:type="gramEnd"/>
      <w:r>
        <w:rPr>
          <w:sz w:val="26"/>
          <w:szCs w:val="26"/>
        </w:rPr>
        <w:t xml:space="preserve"> osnovan Arhiv pod imenom Državni arhiv u Kotoru sa ciljem preuzimanja i zaštite arhivalija nastalih na području Boke Kotorske od najstarijih vremena do 1918. </w:t>
      </w:r>
      <w:proofErr w:type="gramStart"/>
      <w:r>
        <w:rPr>
          <w:sz w:val="26"/>
          <w:szCs w:val="26"/>
        </w:rPr>
        <w:t>godine</w:t>
      </w:r>
      <w:proofErr w:type="gramEnd"/>
      <w:r>
        <w:rPr>
          <w:sz w:val="26"/>
          <w:szCs w:val="26"/>
        </w:rPr>
        <w:t xml:space="preserve">. </w:t>
      </w:r>
      <w:proofErr w:type="gramStart"/>
      <w:r>
        <w:rPr>
          <w:sz w:val="26"/>
          <w:szCs w:val="26"/>
        </w:rPr>
        <w:t>Vlada NR Crne Gore je 30.</w:t>
      </w:r>
      <w:proofErr w:type="gramEnd"/>
      <w:r>
        <w:rPr>
          <w:sz w:val="26"/>
          <w:szCs w:val="26"/>
        </w:rPr>
        <w:t xml:space="preserve"> </w:t>
      </w:r>
      <w:proofErr w:type="gramStart"/>
      <w:r>
        <w:rPr>
          <w:sz w:val="26"/>
          <w:szCs w:val="26"/>
        </w:rPr>
        <w:t>novembra</w:t>
      </w:r>
      <w:proofErr w:type="gramEnd"/>
      <w:r>
        <w:rPr>
          <w:sz w:val="26"/>
          <w:szCs w:val="26"/>
        </w:rPr>
        <w:t xml:space="preserve"> 1949. </w:t>
      </w:r>
      <w:proofErr w:type="gramStart"/>
      <w:r>
        <w:rPr>
          <w:sz w:val="26"/>
          <w:szCs w:val="26"/>
        </w:rPr>
        <w:t>godine</w:t>
      </w:r>
      <w:proofErr w:type="gramEnd"/>
      <w:r>
        <w:rPr>
          <w:sz w:val="26"/>
          <w:szCs w:val="26"/>
        </w:rPr>
        <w:t xml:space="preserve"> donijela Uredbu kojom je osnovan arhiv u Kotoru. Ubrzo poslije osnivanja Istorijskog arhiva u Kotoru, kao prvog samostalnog arhiva u Crnoj Gori, dolazi do promjene njegovog statusa shodno odredbama navedenog Zakona o državnim arhivima NR Crne Gore. Tako Državni arhiv Kotor ulazi u sastav Državne arhive NRCG, kao njegovo odjeljenje </w:t>
      </w:r>
      <w:proofErr w:type="gramStart"/>
      <w:r>
        <w:rPr>
          <w:sz w:val="26"/>
          <w:szCs w:val="26"/>
        </w:rPr>
        <w:t>sa</w:t>
      </w:r>
      <w:proofErr w:type="gramEnd"/>
      <w:r>
        <w:rPr>
          <w:sz w:val="26"/>
          <w:szCs w:val="26"/>
        </w:rPr>
        <w:t xml:space="preserve"> sjedištem u Kotoru. Faktički Kotorski arhiv je djelovao potpuno samostalno i </w:t>
      </w:r>
      <w:proofErr w:type="gramStart"/>
      <w:r>
        <w:rPr>
          <w:sz w:val="26"/>
          <w:szCs w:val="26"/>
        </w:rPr>
        <w:t>na</w:t>
      </w:r>
      <w:proofErr w:type="gramEnd"/>
      <w:r>
        <w:rPr>
          <w:sz w:val="26"/>
          <w:szCs w:val="26"/>
        </w:rPr>
        <w:t xml:space="preserve"> stručno i finansijskom polju. </w:t>
      </w:r>
    </w:p>
    <w:p w:rsidR="0090180E" w:rsidRDefault="0090180E" w:rsidP="0090180E">
      <w:pPr>
        <w:pStyle w:val="Default"/>
        <w:jc w:val="both"/>
        <w:rPr>
          <w:sz w:val="26"/>
          <w:szCs w:val="26"/>
        </w:rPr>
      </w:pPr>
      <w:r>
        <w:rPr>
          <w:sz w:val="26"/>
          <w:szCs w:val="26"/>
        </w:rPr>
        <w:t xml:space="preserve">Pored ova dva arhiva, u pravcu širenja arhivske mreže u Crnoj Gori formira se 1956. </w:t>
      </w:r>
      <w:proofErr w:type="gramStart"/>
      <w:r>
        <w:rPr>
          <w:sz w:val="26"/>
          <w:szCs w:val="26"/>
        </w:rPr>
        <w:t>godine</w:t>
      </w:r>
      <w:proofErr w:type="gramEnd"/>
      <w:r>
        <w:rPr>
          <w:sz w:val="26"/>
          <w:szCs w:val="26"/>
        </w:rPr>
        <w:t xml:space="preserve"> Arhiv Herceg Novog, pod nazivom Arhiv i naučna biblioteka. Pod ovim nazivom radio je do 1971. </w:t>
      </w:r>
      <w:proofErr w:type="gramStart"/>
      <w:r>
        <w:rPr>
          <w:sz w:val="26"/>
          <w:szCs w:val="26"/>
        </w:rPr>
        <w:t>godine</w:t>
      </w:r>
      <w:proofErr w:type="gramEnd"/>
      <w:r>
        <w:rPr>
          <w:sz w:val="26"/>
          <w:szCs w:val="26"/>
        </w:rPr>
        <w:t xml:space="preserve"> kada se preimenuje u Arhiv Herceg Novog, sa dva odjeljenja (arhivsko i bibliotečko). </w:t>
      </w:r>
      <w:proofErr w:type="gramStart"/>
      <w:r>
        <w:rPr>
          <w:sz w:val="26"/>
          <w:szCs w:val="26"/>
        </w:rPr>
        <w:t>Državni arhiv NRCG je 30.</w:t>
      </w:r>
      <w:proofErr w:type="gramEnd"/>
      <w:r>
        <w:rPr>
          <w:sz w:val="26"/>
          <w:szCs w:val="26"/>
        </w:rPr>
        <w:t xml:space="preserve"> </w:t>
      </w:r>
      <w:proofErr w:type="gramStart"/>
      <w:r>
        <w:rPr>
          <w:sz w:val="26"/>
          <w:szCs w:val="26"/>
        </w:rPr>
        <w:t>septembra</w:t>
      </w:r>
      <w:proofErr w:type="gramEnd"/>
      <w:r>
        <w:rPr>
          <w:sz w:val="26"/>
          <w:szCs w:val="26"/>
        </w:rPr>
        <w:t xml:space="preserve"> 1955. </w:t>
      </w:r>
      <w:proofErr w:type="gramStart"/>
      <w:r>
        <w:rPr>
          <w:sz w:val="26"/>
          <w:szCs w:val="26"/>
        </w:rPr>
        <w:t>godine</w:t>
      </w:r>
      <w:proofErr w:type="gramEnd"/>
      <w:r>
        <w:rPr>
          <w:sz w:val="26"/>
          <w:szCs w:val="26"/>
        </w:rPr>
        <w:t xml:space="preserve"> osnovao Arhivsko središte Bijelo Polje, kao jednu od svojih organizacionih jedinica sa nadležnošću za srezove: Bjelopoljski (Opština Bijelo Polje i Mojkovac), Beranski (Opština Berane i Rožaje), Andrijevački (Opština Andrijevica i Plav) i Pljevaljski (Opština Pljevlja i Žabljak). </w:t>
      </w:r>
      <w:proofErr w:type="gramStart"/>
      <w:r>
        <w:rPr>
          <w:sz w:val="26"/>
          <w:szCs w:val="26"/>
        </w:rPr>
        <w:t>Arhivski centar Nikšić osnovan je 1.</w:t>
      </w:r>
      <w:proofErr w:type="gramEnd"/>
      <w:r>
        <w:rPr>
          <w:sz w:val="26"/>
          <w:szCs w:val="26"/>
        </w:rPr>
        <w:t xml:space="preserve"> </w:t>
      </w:r>
      <w:proofErr w:type="gramStart"/>
      <w:r>
        <w:rPr>
          <w:sz w:val="26"/>
          <w:szCs w:val="26"/>
        </w:rPr>
        <w:t>septembra</w:t>
      </w:r>
      <w:proofErr w:type="gramEnd"/>
      <w:r>
        <w:rPr>
          <w:sz w:val="26"/>
          <w:szCs w:val="26"/>
        </w:rPr>
        <w:t xml:space="preserve"> 1959. </w:t>
      </w:r>
      <w:proofErr w:type="gramStart"/>
      <w:r>
        <w:rPr>
          <w:sz w:val="26"/>
          <w:szCs w:val="26"/>
        </w:rPr>
        <w:t>godine</w:t>
      </w:r>
      <w:proofErr w:type="gramEnd"/>
      <w:r>
        <w:rPr>
          <w:sz w:val="26"/>
          <w:szCs w:val="26"/>
        </w:rPr>
        <w:t xml:space="preserve">, kao jedna od organizacionih jedinica državnog arhiva NRCG sa teritorijalnom nadležnošću za opštinu Nikšić sa Grahovom, Velimljem, Plužinama, Šavnikom, i Žabljakom. Državni arhiv NRCG je u ovom periodu u skladu </w:t>
      </w:r>
      <w:proofErr w:type="gramStart"/>
      <w:r>
        <w:rPr>
          <w:sz w:val="26"/>
          <w:szCs w:val="26"/>
        </w:rPr>
        <w:t>sa</w:t>
      </w:r>
      <w:proofErr w:type="gramEnd"/>
      <w:r>
        <w:rPr>
          <w:sz w:val="26"/>
          <w:szCs w:val="26"/>
        </w:rPr>
        <w:t xml:space="preserve"> svojim ovlašćenjima činio napore na širenju arhivske mreže u Crnoj Gori. Međutim, većina arhiva se, usljed promjena zakona i načina finansiranja, organizovala </w:t>
      </w:r>
      <w:proofErr w:type="gramStart"/>
      <w:r>
        <w:rPr>
          <w:sz w:val="26"/>
          <w:szCs w:val="26"/>
        </w:rPr>
        <w:t>na</w:t>
      </w:r>
      <w:proofErr w:type="gramEnd"/>
      <w:r>
        <w:rPr>
          <w:sz w:val="26"/>
          <w:szCs w:val="26"/>
        </w:rPr>
        <w:t xml:space="preserve"> nivou opštinskih ustanova za kulturu i nauku (centri za kulturu, zavičajni muzeji, narodni univerziteti itd). </w:t>
      </w:r>
      <w:proofErr w:type="gramStart"/>
      <w:r>
        <w:rPr>
          <w:sz w:val="26"/>
          <w:szCs w:val="26"/>
        </w:rPr>
        <w:t>Širenje arhivske mreže nastavljeno je 1959.</w:t>
      </w:r>
      <w:proofErr w:type="gramEnd"/>
      <w:r>
        <w:rPr>
          <w:sz w:val="26"/>
          <w:szCs w:val="26"/>
        </w:rPr>
        <w:t xml:space="preserve"> </w:t>
      </w:r>
      <w:proofErr w:type="gramStart"/>
      <w:r>
        <w:rPr>
          <w:sz w:val="26"/>
          <w:szCs w:val="26"/>
        </w:rPr>
        <w:t>godine</w:t>
      </w:r>
      <w:proofErr w:type="gramEnd"/>
      <w:r>
        <w:rPr>
          <w:sz w:val="26"/>
          <w:szCs w:val="26"/>
        </w:rPr>
        <w:t xml:space="preserve"> osnivanjem Arhiva za radnički pokret pri Istorijskom institutu SRCG, zatim opštinskog arhiva Budva 1976. </w:t>
      </w:r>
      <w:proofErr w:type="gramStart"/>
      <w:r>
        <w:rPr>
          <w:sz w:val="26"/>
          <w:szCs w:val="26"/>
        </w:rPr>
        <w:t>godine</w:t>
      </w:r>
      <w:proofErr w:type="gramEnd"/>
      <w:r>
        <w:rPr>
          <w:sz w:val="26"/>
          <w:szCs w:val="26"/>
        </w:rPr>
        <w:t xml:space="preserve"> (od 1985. godine, Istorijski arhiv Budva), Opštinskog arhiva Podgorice 1980. </w:t>
      </w:r>
      <w:proofErr w:type="gramStart"/>
      <w:r>
        <w:rPr>
          <w:sz w:val="26"/>
          <w:szCs w:val="26"/>
        </w:rPr>
        <w:t>godine</w:t>
      </w:r>
      <w:proofErr w:type="gramEnd"/>
      <w:r>
        <w:rPr>
          <w:sz w:val="26"/>
          <w:szCs w:val="26"/>
        </w:rPr>
        <w:t xml:space="preserve">, arhiva i muzeja Ivangrada 1982. </w:t>
      </w:r>
      <w:proofErr w:type="gramStart"/>
      <w:r>
        <w:rPr>
          <w:sz w:val="26"/>
          <w:szCs w:val="26"/>
        </w:rPr>
        <w:t>godine</w:t>
      </w:r>
      <w:proofErr w:type="gramEnd"/>
      <w:r>
        <w:rPr>
          <w:sz w:val="26"/>
          <w:szCs w:val="26"/>
        </w:rPr>
        <w:t xml:space="preserve">, i opštinskog arhiva Bar 1986. </w:t>
      </w:r>
      <w:proofErr w:type="gramStart"/>
      <w:r>
        <w:rPr>
          <w:sz w:val="26"/>
          <w:szCs w:val="26"/>
        </w:rPr>
        <w:t>godine</w:t>
      </w:r>
      <w:proofErr w:type="gramEnd"/>
      <w:r>
        <w:rPr>
          <w:sz w:val="26"/>
          <w:szCs w:val="26"/>
        </w:rPr>
        <w:t xml:space="preserve">. Pri Arhivu Crne Gore </w:t>
      </w:r>
      <w:proofErr w:type="gramStart"/>
      <w:r>
        <w:rPr>
          <w:sz w:val="26"/>
          <w:szCs w:val="26"/>
        </w:rPr>
        <w:t>na</w:t>
      </w:r>
      <w:proofErr w:type="gramEnd"/>
      <w:r>
        <w:rPr>
          <w:sz w:val="26"/>
          <w:szCs w:val="26"/>
        </w:rPr>
        <w:t xml:space="preserve"> Cetinju je 1973. </w:t>
      </w:r>
      <w:proofErr w:type="gramStart"/>
      <w:r>
        <w:rPr>
          <w:sz w:val="26"/>
          <w:szCs w:val="26"/>
        </w:rPr>
        <w:t>godine</w:t>
      </w:r>
      <w:proofErr w:type="gramEnd"/>
      <w:r>
        <w:rPr>
          <w:sz w:val="26"/>
          <w:szCs w:val="26"/>
        </w:rPr>
        <w:t xml:space="preserve"> osnovano Arhivsko odjeljenje za područje opštine Cetinje. </w:t>
      </w:r>
    </w:p>
    <w:p w:rsidR="0090180E" w:rsidRDefault="0090180E" w:rsidP="0090180E">
      <w:pPr>
        <w:pStyle w:val="Default"/>
        <w:pageBreakBefore/>
        <w:jc w:val="both"/>
        <w:rPr>
          <w:sz w:val="26"/>
          <w:szCs w:val="26"/>
        </w:rPr>
      </w:pPr>
      <w:proofErr w:type="gramStart"/>
      <w:r>
        <w:rPr>
          <w:sz w:val="26"/>
          <w:szCs w:val="26"/>
        </w:rPr>
        <w:lastRenderedPageBreak/>
        <w:t>Zakonom o arhivskoj djelatnosti iz 1992.</w:t>
      </w:r>
      <w:proofErr w:type="gramEnd"/>
      <w:r>
        <w:rPr>
          <w:sz w:val="26"/>
          <w:szCs w:val="26"/>
        </w:rPr>
        <w:t xml:space="preserve"> </w:t>
      </w:r>
      <w:proofErr w:type="gramStart"/>
      <w:r>
        <w:rPr>
          <w:sz w:val="26"/>
          <w:szCs w:val="26"/>
        </w:rPr>
        <w:t>godine</w:t>
      </w:r>
      <w:proofErr w:type="gramEnd"/>
      <w:r>
        <w:rPr>
          <w:sz w:val="26"/>
          <w:szCs w:val="26"/>
        </w:rPr>
        <w:t xml:space="preserve"> formirana je jedinstvena republička ustanova pod nazivom Državni arhiv Crne Gore, koji radi kao upravna organizacija i u čiji sastav ulaze sve dotadašnje samostalne arhivske ustanove. Njegova stvarna nadležnost proteže se </w:t>
      </w:r>
      <w:proofErr w:type="gramStart"/>
      <w:r>
        <w:rPr>
          <w:sz w:val="26"/>
          <w:szCs w:val="26"/>
        </w:rPr>
        <w:t>na</w:t>
      </w:r>
      <w:proofErr w:type="gramEnd"/>
      <w:r>
        <w:rPr>
          <w:sz w:val="26"/>
          <w:szCs w:val="26"/>
        </w:rPr>
        <w:t xml:space="preserve"> cijelo područje Republike Crne Gore. </w:t>
      </w:r>
    </w:p>
    <w:p w:rsidR="0090180E" w:rsidRDefault="0090180E" w:rsidP="0090180E">
      <w:pPr>
        <w:pStyle w:val="Default"/>
        <w:jc w:val="both"/>
        <w:rPr>
          <w:sz w:val="26"/>
          <w:szCs w:val="26"/>
        </w:rPr>
      </w:pPr>
      <w:proofErr w:type="gramStart"/>
      <w:r>
        <w:rPr>
          <w:sz w:val="26"/>
          <w:szCs w:val="26"/>
        </w:rPr>
        <w:t>Važeći Zakon o arhivskoj djelatnosti u Crnoj Gori usvojen je 2010.</w:t>
      </w:r>
      <w:proofErr w:type="gramEnd"/>
      <w:r>
        <w:rPr>
          <w:sz w:val="26"/>
          <w:szCs w:val="26"/>
        </w:rPr>
        <w:t xml:space="preserve"> </w:t>
      </w:r>
      <w:proofErr w:type="gramStart"/>
      <w:r>
        <w:rPr>
          <w:sz w:val="26"/>
          <w:szCs w:val="26"/>
        </w:rPr>
        <w:t>godine</w:t>
      </w:r>
      <w:proofErr w:type="gramEnd"/>
      <w:r>
        <w:rPr>
          <w:sz w:val="26"/>
          <w:szCs w:val="26"/>
        </w:rPr>
        <w:t xml:space="preserve">. </w:t>
      </w:r>
    </w:p>
    <w:p w:rsidR="0090180E" w:rsidRDefault="0090180E" w:rsidP="0090180E">
      <w:pPr>
        <w:pStyle w:val="Default"/>
        <w:jc w:val="both"/>
        <w:rPr>
          <w:sz w:val="26"/>
          <w:szCs w:val="26"/>
        </w:rPr>
      </w:pPr>
      <w:r>
        <w:rPr>
          <w:sz w:val="26"/>
          <w:szCs w:val="26"/>
        </w:rPr>
        <w:t xml:space="preserve">U njemu je navedeno da arhivska djelatnost obuhvata: evidentiranje, prikupljanje, sređivanje, obradu, zaštitu, odabiranje, korišćenje i publikovanje arhivske građe, kao i kancelarijsko poslovanje i druge poslove u skladu </w:t>
      </w:r>
      <w:proofErr w:type="gramStart"/>
      <w:r>
        <w:rPr>
          <w:sz w:val="26"/>
          <w:szCs w:val="26"/>
        </w:rPr>
        <w:t>sa</w:t>
      </w:r>
      <w:proofErr w:type="gramEnd"/>
      <w:r>
        <w:rPr>
          <w:sz w:val="26"/>
          <w:szCs w:val="26"/>
        </w:rPr>
        <w:t xml:space="preserve"> zakonom. Arhivska djelatnost je djelatnost </w:t>
      </w:r>
      <w:proofErr w:type="gramStart"/>
      <w:r>
        <w:rPr>
          <w:sz w:val="26"/>
          <w:szCs w:val="26"/>
        </w:rPr>
        <w:t>od</w:t>
      </w:r>
      <w:proofErr w:type="gramEnd"/>
      <w:r>
        <w:rPr>
          <w:sz w:val="26"/>
          <w:szCs w:val="26"/>
        </w:rPr>
        <w:t xml:space="preserve"> javnog interesa Arhivsku djelatnost obavljaju stvaraoci i držaoci registraturske i arhivske građe i arhivi. Registraturska građa je izvorni i/ili reprodukovani dokumentarni materijal u analognoj i/ili elektronskoj formi, koji je nastao u radu </w:t>
      </w:r>
      <w:proofErr w:type="gramStart"/>
      <w:r>
        <w:rPr>
          <w:sz w:val="26"/>
          <w:szCs w:val="26"/>
        </w:rPr>
        <w:t>ili</w:t>
      </w:r>
      <w:proofErr w:type="gramEnd"/>
      <w:r>
        <w:rPr>
          <w:sz w:val="26"/>
          <w:szCs w:val="26"/>
        </w:rPr>
        <w:t xml:space="preserve"> djelovanju organa, organizacija, pravnih i fizičkih lica, iz kojeg nije odabrana arhivska građa. Registraturska građa predstavlja arhivsku građu u nastajanju, </w:t>
      </w:r>
      <w:proofErr w:type="gramStart"/>
      <w:r>
        <w:rPr>
          <w:sz w:val="26"/>
          <w:szCs w:val="26"/>
        </w:rPr>
        <w:t>te</w:t>
      </w:r>
      <w:proofErr w:type="gramEnd"/>
      <w:r>
        <w:rPr>
          <w:sz w:val="26"/>
          <w:szCs w:val="26"/>
        </w:rPr>
        <w:t xml:space="preserve"> se u postupku njene zaštite primjenjuju odredbe ovog zakona i drugih propisa koji se odnose na arhivsku građu. Arhivska građa je izvorni i/ili reprodukovani dokumentarni materijal od trajnog značaja za nauku, kulturu, pravno-dokazne i druge potrebe fizičkih i pravnih lica, koji je nastao u radu ili djelovanju organa i organizacija, pravnih i fizičkih lica, bez obzira na vrijeme, mjesto i oblik nastanka i medijum na kojem je zapisan. Javna registraturska i arhivska građa je građa koja je nastala radom ili djelovanjem organa, organizacija, ustanova i drugih pravnih lica čiji je osnivač država ili opština, Glavni grad Prijestonica, ili opština, drugih pravnih i fizičkih lica koja vrše javna ovlašćenja, kao i sva druga građa koja je u državnoj svojini. Niko ne smije da ošteti, uništi, prisvoji </w:t>
      </w:r>
      <w:proofErr w:type="gramStart"/>
      <w:r>
        <w:rPr>
          <w:sz w:val="26"/>
          <w:szCs w:val="26"/>
        </w:rPr>
        <w:t>ili</w:t>
      </w:r>
      <w:proofErr w:type="gramEnd"/>
      <w:r>
        <w:rPr>
          <w:sz w:val="26"/>
          <w:szCs w:val="26"/>
        </w:rPr>
        <w:t xml:space="preserve"> otuđi registratursku građu prije nego što se iz nje ne odabere arhivska građa. Način i uslove čuvanja javne registraturske i arhivske građe i obaveze stvaralaca i držalaca u vezi </w:t>
      </w:r>
      <w:proofErr w:type="gramStart"/>
      <w:r>
        <w:rPr>
          <w:sz w:val="26"/>
          <w:szCs w:val="26"/>
        </w:rPr>
        <w:t>sa</w:t>
      </w:r>
      <w:proofErr w:type="gramEnd"/>
      <w:r>
        <w:rPr>
          <w:sz w:val="26"/>
          <w:szCs w:val="26"/>
        </w:rPr>
        <w:t xml:space="preserve"> tim propisuje Vlada Crne Gore, na predlog Ministarstva kulture i organa državne uprave nadležnog za informaciono društvo. Javna arhivska građa predaje se Državnom arhivu u roku koji, po pravilu, ne može biti duži </w:t>
      </w:r>
      <w:proofErr w:type="gramStart"/>
      <w:r>
        <w:rPr>
          <w:sz w:val="26"/>
          <w:szCs w:val="26"/>
        </w:rPr>
        <w:t>od</w:t>
      </w:r>
      <w:proofErr w:type="gramEnd"/>
      <w:r>
        <w:rPr>
          <w:sz w:val="26"/>
          <w:szCs w:val="26"/>
        </w:rPr>
        <w:t xml:space="preserve"> 30 godina od njenog nastanka. </w:t>
      </w:r>
    </w:p>
    <w:p w:rsidR="0090180E" w:rsidRDefault="0090180E" w:rsidP="0090180E">
      <w:pPr>
        <w:pStyle w:val="Default"/>
        <w:jc w:val="both"/>
        <w:rPr>
          <w:sz w:val="26"/>
          <w:szCs w:val="26"/>
        </w:rPr>
      </w:pPr>
      <w:r>
        <w:rPr>
          <w:sz w:val="26"/>
          <w:szCs w:val="26"/>
        </w:rPr>
        <w:t xml:space="preserve">Arhivi su dužni da vrše sređivanje i obradu arhivske građe u skladu </w:t>
      </w:r>
      <w:proofErr w:type="gramStart"/>
      <w:r>
        <w:rPr>
          <w:sz w:val="26"/>
          <w:szCs w:val="26"/>
        </w:rPr>
        <w:t>sa</w:t>
      </w:r>
      <w:proofErr w:type="gramEnd"/>
      <w:r>
        <w:rPr>
          <w:sz w:val="26"/>
          <w:szCs w:val="26"/>
        </w:rPr>
        <w:t xml:space="preserve"> važećim međunarodnim i nacionalnim standardima i stručnim uputstvima. Nacionalne standarde i stručna uputstva za sređivanje i obradu arhivske građe propisuje Ministarstvokulture, </w:t>
      </w:r>
      <w:proofErr w:type="gramStart"/>
      <w:r>
        <w:rPr>
          <w:sz w:val="26"/>
          <w:szCs w:val="26"/>
        </w:rPr>
        <w:t>na</w:t>
      </w:r>
      <w:proofErr w:type="gramEnd"/>
      <w:r>
        <w:rPr>
          <w:sz w:val="26"/>
          <w:szCs w:val="26"/>
        </w:rPr>
        <w:t xml:space="preserve"> predlog Državnog arhiva. Arhivska građa daje se </w:t>
      </w:r>
      <w:proofErr w:type="gramStart"/>
      <w:r>
        <w:rPr>
          <w:sz w:val="26"/>
          <w:szCs w:val="26"/>
        </w:rPr>
        <w:t>na</w:t>
      </w:r>
      <w:proofErr w:type="gramEnd"/>
      <w:r>
        <w:rPr>
          <w:sz w:val="26"/>
          <w:szCs w:val="26"/>
        </w:rPr>
        <w:t xml:space="preserve"> korišćenje za službene, naučno-istraživačke, stručne, publicističke, obrazovne i kulturne potrebe i ciljeve, prezentovanje i objavljivanje, ostvarivanje ličnih i drugih prava i potreba fizičkih i pravnih lica i za potrebe </w:t>
      </w:r>
    </w:p>
    <w:p w:rsidR="0090180E" w:rsidRDefault="0090180E" w:rsidP="0090180E">
      <w:pPr>
        <w:pStyle w:val="Default"/>
        <w:pageBreakBefore/>
        <w:jc w:val="both"/>
        <w:rPr>
          <w:sz w:val="26"/>
          <w:szCs w:val="26"/>
        </w:rPr>
      </w:pPr>
      <w:proofErr w:type="gramStart"/>
      <w:r>
        <w:rPr>
          <w:sz w:val="26"/>
          <w:szCs w:val="26"/>
        </w:rPr>
        <w:lastRenderedPageBreak/>
        <w:t>ostvarivanja</w:t>
      </w:r>
      <w:proofErr w:type="gramEnd"/>
      <w:r>
        <w:rPr>
          <w:sz w:val="26"/>
          <w:szCs w:val="26"/>
        </w:rPr>
        <w:t xml:space="preserve"> funkcija države i opština. Javna arhivska građa dostupna je za korišćenje u arhivima svakom fizičkom i pravnom licu pod jednakim uslovima, </w:t>
      </w:r>
      <w:proofErr w:type="gramStart"/>
      <w:r>
        <w:rPr>
          <w:sz w:val="26"/>
          <w:szCs w:val="26"/>
        </w:rPr>
        <w:t>na</w:t>
      </w:r>
      <w:proofErr w:type="gramEnd"/>
      <w:r>
        <w:rPr>
          <w:sz w:val="26"/>
          <w:szCs w:val="26"/>
        </w:rPr>
        <w:t xml:space="preserve"> način propisan ovim zakonom i drugim propisima. </w:t>
      </w:r>
    </w:p>
    <w:p w:rsidR="0090180E" w:rsidRDefault="0090180E" w:rsidP="0090180E">
      <w:pPr>
        <w:pStyle w:val="Default"/>
        <w:jc w:val="both"/>
        <w:rPr>
          <w:sz w:val="26"/>
          <w:szCs w:val="26"/>
        </w:rPr>
      </w:pPr>
      <w:r>
        <w:rPr>
          <w:sz w:val="26"/>
          <w:szCs w:val="26"/>
        </w:rPr>
        <w:t xml:space="preserve">Registraturska i arhivska građa koja sadrži podatke koji se odnose na poslove bezbjednosti i odbrane, spoljne, monetarne i ekonomske politike, čijim bi objavljivanjem mogle nastupiti štetne posljedice za javni interes ili bezbjednost Crne Gore, dostupna je za korišćenje po isteku 50 godina od njenog nastanka, ukoliko posebnim propisom nije drukčije određeno. Arhivska građa koja sadrži lične podatke dostupna je za korišćenje po isteku 70 godina </w:t>
      </w:r>
      <w:proofErr w:type="gramStart"/>
      <w:r>
        <w:rPr>
          <w:sz w:val="26"/>
          <w:szCs w:val="26"/>
        </w:rPr>
        <w:t>od</w:t>
      </w:r>
      <w:proofErr w:type="gramEnd"/>
      <w:r>
        <w:rPr>
          <w:sz w:val="26"/>
          <w:szCs w:val="26"/>
        </w:rPr>
        <w:t xml:space="preserve"> njenog nastanka i najmanje 20 godina od smrti lica na koje se odnosi. </w:t>
      </w:r>
    </w:p>
    <w:p w:rsidR="0090180E" w:rsidRDefault="0090180E" w:rsidP="0090180E">
      <w:pPr>
        <w:pStyle w:val="Default"/>
        <w:jc w:val="both"/>
        <w:rPr>
          <w:sz w:val="26"/>
          <w:szCs w:val="26"/>
        </w:rPr>
      </w:pPr>
      <w:r>
        <w:rPr>
          <w:sz w:val="26"/>
          <w:szCs w:val="26"/>
        </w:rPr>
        <w:t xml:space="preserve">Odredbe ovog zakona kojima je uređeno postupanje sa javnom registraturskomi arhivskom građom shodno se primjenjuju na privatnu registratursku i arhivsku građu koja je: 1) nastala u obavljanju registrovane djelatnosti ili aktivnosti pravnih i fizičkih lica; 2) od značaja za nauku, kulturu ili istoriju Crne Gore ili drugi društveni značaj od javnog interesa, ako ovim zakonom nije drukčije određeno. </w:t>
      </w:r>
      <w:proofErr w:type="gramStart"/>
      <w:r>
        <w:rPr>
          <w:sz w:val="26"/>
          <w:szCs w:val="26"/>
        </w:rPr>
        <w:t>Stvaralac i držalac koji želi da proda privatnu arhivsku građu dužan je da je prvo ponudi Državnom arhivu.</w:t>
      </w:r>
      <w:proofErr w:type="gramEnd"/>
      <w:r>
        <w:rPr>
          <w:sz w:val="26"/>
          <w:szCs w:val="26"/>
        </w:rPr>
        <w:t xml:space="preserve"> </w:t>
      </w:r>
    </w:p>
    <w:p w:rsidR="0090180E" w:rsidRDefault="0090180E" w:rsidP="0090180E">
      <w:pPr>
        <w:pStyle w:val="Default"/>
        <w:rPr>
          <w:sz w:val="26"/>
          <w:szCs w:val="26"/>
        </w:rPr>
      </w:pPr>
    </w:p>
    <w:p w:rsidR="0090180E" w:rsidRPr="0090180E" w:rsidRDefault="0090180E" w:rsidP="0090180E">
      <w:pPr>
        <w:pStyle w:val="Default"/>
        <w:rPr>
          <w:b/>
          <w:sz w:val="26"/>
          <w:szCs w:val="26"/>
        </w:rPr>
      </w:pPr>
      <w:r>
        <w:rPr>
          <w:sz w:val="26"/>
          <w:szCs w:val="26"/>
        </w:rPr>
        <w:tab/>
      </w:r>
      <w:r w:rsidRPr="0090180E">
        <w:rPr>
          <w:b/>
          <w:sz w:val="26"/>
          <w:szCs w:val="26"/>
        </w:rPr>
        <w:t xml:space="preserve">Državni arhiv </w:t>
      </w:r>
    </w:p>
    <w:p w:rsidR="0090180E" w:rsidRDefault="0090180E" w:rsidP="0090180E">
      <w:pPr>
        <w:pStyle w:val="Default"/>
        <w:rPr>
          <w:sz w:val="26"/>
          <w:szCs w:val="26"/>
        </w:rPr>
      </w:pPr>
    </w:p>
    <w:p w:rsidR="0090180E" w:rsidRDefault="0090180E" w:rsidP="0090180E">
      <w:pPr>
        <w:pStyle w:val="Default"/>
        <w:jc w:val="both"/>
        <w:rPr>
          <w:sz w:val="26"/>
          <w:szCs w:val="26"/>
        </w:rPr>
      </w:pPr>
      <w:r>
        <w:rPr>
          <w:sz w:val="26"/>
          <w:szCs w:val="26"/>
        </w:rPr>
        <w:t xml:space="preserve">Državni arhiv obavlja arhivsku djelatnost u odnosu na registratursku i arhivsku građu koja je nastala u radu organa, političkih partija, nevladinih organizacija i drugih pravnih i fizičkih lica koja obavljaju djelatnost na teritoriji Crne Gore, a naročito: 1) obezbjeđuje preventivnu, fizičku i tehničku zaštitu i konzervaciju i restauraciju arhivske građe; 2) vrši inspekcijski nadzor kod stvaralaca i držalaca registraturske i arhivske građe i druge upravne poslove iz svog djelokruga; 3) vodi evidenciju stvaralaca i držalaca registraturske i arhivske građe; 4) vodi evidencije o registraturskoj i arhivskoj građi koja se nalazi kod držalaca; 5) daje mišljenje o opravdanosti osnivanja specijalnog arhiva; 6) istražuje, prikuplja, kompletira i preuzima arhivsku građu; 7) sređuje arhivsku građu i izrađuje informaciona sredstva o arhivskoj građi; 8) daje podatke i informacije o arhivskoj građi, obezbjeđuje uslove za informisanje i daje arhivsku građu na korišćenje; 9) objavljuje arhivsku građu i publikacije kojima se unaprjeđuje zaštita i korišćenje arhivske građe; 10) izlaže arhivsku građu, organizuje </w:t>
      </w:r>
    </w:p>
    <w:p w:rsidR="00F05DD5" w:rsidRPr="0090180E" w:rsidRDefault="0090180E" w:rsidP="0090180E">
      <w:pPr>
        <w:jc w:val="both"/>
        <w:rPr>
          <w:rFonts w:ascii="Georgia" w:hAnsi="Georgia"/>
        </w:rPr>
      </w:pPr>
      <w:r w:rsidRPr="0090180E">
        <w:rPr>
          <w:rFonts w:ascii="Georgia" w:hAnsi="Georgia"/>
          <w:sz w:val="26"/>
          <w:szCs w:val="26"/>
        </w:rPr>
        <w:t xml:space="preserve">predavanja i druge oblike kulturno-obrazovne djelatnosti; 11) vodi centralni katalog arhivskih fondova i zbirki; 12) prati opšte stanje registraturske i arhivske građe i predlaže mjere za njihovu zaštitu; 13) prikuplja publikacije i informativna sredstva o arhivskoj građi; 14) organizuje stručno usavršavanje i osposobljavanje arhivskog osoblja u arhivima i vrši obuku zaposlenih kod držalaca arhivske građe zaduženih za arhivsko poslovanje van Državnog arhiva; 15) istražuje i proučava pitanja iz oblasti zaštite kulturnih dobara, arhivistike, pomoćnih istorijskih nauka, prava i informatičkih nauka, savremenih tehnologija u obradi podataka, </w:t>
      </w:r>
      <w:r w:rsidRPr="0090180E">
        <w:rPr>
          <w:rFonts w:ascii="Georgia" w:hAnsi="Georgia"/>
          <w:sz w:val="26"/>
          <w:szCs w:val="26"/>
        </w:rPr>
        <w:lastRenderedPageBreak/>
        <w:t>konzervacije i restauracije i ostalih srodnih naučnih disciplina; 16) organizuje naučne i stručne skupove; 17) obavlja i druge poslove utvrđene zakonom i drugim propisima.</w:t>
      </w:r>
    </w:p>
    <w:sectPr w:rsidR="00F05DD5" w:rsidRPr="009018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0180E"/>
    <w:rsid w:val="0090180E"/>
    <w:rsid w:val="00F05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180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2020-04-23T09:41:00Z</dcterms:created>
  <dcterms:modified xsi:type="dcterms:W3CDTF">2020-04-23T09:43:00Z</dcterms:modified>
</cp:coreProperties>
</file>