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92" w:rsidRDefault="003D706B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Završni i popravni završni ispiti u septembarskom ispitnom roku</w:t>
      </w:r>
    </w:p>
    <w:p w:rsidR="00166492" w:rsidRDefault="003D706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</w:p>
    <w:p w:rsidR="00166492" w:rsidRDefault="003D706B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 SEMESTAR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"/>
        <w:tblW w:w="88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4020"/>
        <w:gridCol w:w="1785"/>
        <w:gridCol w:w="1980"/>
      </w:tblGrid>
      <w:tr w:rsidR="00166492">
        <w:trPr>
          <w:trHeight w:val="124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66492" w:rsidTr="00BE04E3">
        <w:trPr>
          <w:trHeight w:val="126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Crnogorski-srpski, bosanski, hrvatski jezik I (fonetika i morfologija)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numPr>
                <w:ilvl w:val="0"/>
                <w:numId w:val="3"/>
              </w:numPr>
              <w:spacing w:before="240" w:after="240"/>
              <w:jc w:val="center"/>
            </w:pPr>
            <w:r>
              <w:t>9. u 11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15. 9 u 11 h</w:t>
            </w:r>
          </w:p>
        </w:tc>
      </w:tr>
      <w:tr w:rsidR="00166492" w:rsidTr="00BE04E3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Matematika 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8.9. u 10h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20.9. u 10h</w:t>
            </w:r>
          </w:p>
        </w:tc>
      </w:tr>
      <w:tr w:rsidR="00166492" w:rsidTr="00BE04E3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Osnovi pedagogije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29. 8. u 13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19. 9. u 13 h</w:t>
            </w:r>
          </w:p>
        </w:tc>
      </w:tr>
      <w:tr w:rsidR="00166492" w:rsidTr="00BE04E3">
        <w:trPr>
          <w:trHeight w:val="124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Interdisciplinarne osnove prirodnih nauka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935AD0" w:rsidP="00BE04E3">
            <w:pPr>
              <w:pStyle w:val="ListParagraph"/>
              <w:numPr>
                <w:ilvl w:val="0"/>
                <w:numId w:val="3"/>
              </w:numPr>
              <w:spacing w:before="240" w:after="240"/>
              <w:jc w:val="center"/>
            </w:pPr>
            <w:r>
              <w:t>9. u 10 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935AD0" w:rsidP="00BE04E3">
            <w:pPr>
              <w:spacing w:before="240" w:after="240"/>
              <w:jc w:val="center"/>
            </w:pPr>
            <w:r>
              <w:t>14. 9. u 10 h</w:t>
            </w:r>
          </w:p>
        </w:tc>
      </w:tr>
      <w:tr w:rsidR="00166492" w:rsidTr="00BE04E3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Uvod u filozofiju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30.8. u 12h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13.9.u 12h</w:t>
            </w:r>
          </w:p>
        </w:tc>
      </w:tr>
      <w:tr w:rsidR="00166492" w:rsidTr="00BE04E3">
        <w:trPr>
          <w:trHeight w:val="975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Engleski jezik 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6. 9. u 11:30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16. 9. u 11:30</w:t>
            </w:r>
          </w:p>
        </w:tc>
      </w:tr>
    </w:tbl>
    <w:p w:rsidR="00166492" w:rsidRDefault="003D706B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166492" w:rsidRDefault="00166492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lastRenderedPageBreak/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Prva godina – II SEMESTAR</w:t>
      </w:r>
    </w:p>
    <w:tbl>
      <w:tblPr>
        <w:tblStyle w:val="a0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000"/>
        <w:gridCol w:w="2220"/>
        <w:gridCol w:w="2295"/>
      </w:tblGrid>
      <w:tr w:rsidR="00166492">
        <w:trPr>
          <w:trHeight w:val="124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66492">
        <w:trPr>
          <w:trHeight w:val="124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9. u 10 h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9. u 10 h </w:t>
            </w:r>
          </w:p>
        </w:tc>
      </w:tr>
      <w:tr w:rsidR="00166492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</w:pPr>
            <w:r>
              <w:t>2</w:t>
            </w:r>
            <w:r w:rsidR="003D706B"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2.9. u 10h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12.9 u 10h</w:t>
            </w:r>
          </w:p>
        </w:tc>
      </w:tr>
      <w:tr w:rsidR="00166492">
        <w:trPr>
          <w:trHeight w:val="9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</w:pPr>
            <w:r>
              <w:t>3</w:t>
            </w:r>
            <w:r w:rsidR="003D706B"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-52705</wp:posOffset>
                      </wp:positionV>
                      <wp:extent cx="29527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0D0DE1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-4.15pt" to="371.2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" strokecolor="black [3040]"/>
                  </w:pict>
                </mc:Fallback>
              </mc:AlternateContent>
            </w:r>
            <w:r w:rsidR="00C51C80">
              <w:t xml:space="preserve">                </w:t>
            </w:r>
            <w:r w:rsidR="003D706B">
              <w:t>Istorija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9. u 9.30 h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9. u 9.30 h </w:t>
            </w:r>
          </w:p>
        </w:tc>
      </w:tr>
      <w:tr w:rsidR="00166492" w:rsidTr="00C51C80">
        <w:trPr>
          <w:trHeight w:val="13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</w:pPr>
            <w:r>
              <w:t>4</w:t>
            </w:r>
            <w:r w:rsidR="003D706B"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C51C80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4FF55E" wp14:editId="2A84E06E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896620</wp:posOffset>
                      </wp:positionV>
                      <wp:extent cx="2952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CACB82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70.6pt" to="222.7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"/>
                  </w:pict>
                </mc:Fallback>
              </mc:AlternateContent>
            </w:r>
            <w:r w:rsidR="003D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9. u 13 h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9. u 13 h </w:t>
            </w:r>
          </w:p>
        </w:tc>
      </w:tr>
      <w:tr w:rsidR="00166492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</w:pPr>
            <w:r>
              <w:t>5</w:t>
            </w:r>
            <w:r w:rsidR="003D706B"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5.09. u 9,00h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 u 9,00h </w:t>
            </w:r>
          </w:p>
        </w:tc>
      </w:tr>
      <w:tr w:rsidR="00166492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</w:pPr>
            <w:r>
              <w:t>6</w:t>
            </w:r>
            <w:r w:rsidR="003D706B"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30.8. u 12h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13.9. u 12h </w:t>
            </w:r>
          </w:p>
        </w:tc>
      </w:tr>
      <w:tr w:rsidR="00166492">
        <w:trPr>
          <w:trHeight w:val="960"/>
        </w:trPr>
        <w:tc>
          <w:tcPr>
            <w:tcW w:w="1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935AD0">
            <w:pPr>
              <w:spacing w:before="240" w:after="240"/>
              <w:jc w:val="center"/>
            </w:pPr>
            <w:r>
              <w:t>7</w:t>
            </w:r>
            <w:r w:rsidR="003D706B"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6. 9. u 13 h 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16. 9. u 13 h </w:t>
            </w:r>
          </w:p>
        </w:tc>
      </w:tr>
      <w:tr w:rsidR="00166492">
        <w:trPr>
          <w:trHeight w:val="96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 </w:t>
            </w:r>
          </w:p>
        </w:tc>
      </w:tr>
    </w:tbl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</w:pPr>
      <w:r>
        <w:t xml:space="preserve"> </w:t>
      </w:r>
    </w:p>
    <w:p w:rsidR="00166492" w:rsidRDefault="00166492">
      <w:pPr>
        <w:spacing w:before="240" w:after="240"/>
      </w:pP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III SEMESTAR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080"/>
        <w:gridCol w:w="1755"/>
        <w:gridCol w:w="1995"/>
      </w:tblGrid>
      <w:tr w:rsidR="00166492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66492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Matematika III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8.9. u 10h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15.9. u 10h </w:t>
            </w:r>
          </w:p>
        </w:tc>
      </w:tr>
      <w:tr w:rsidR="00166492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Uvod u teoriju književnosti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5.9. u 9.30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12.9. u 9.30 </w:t>
            </w:r>
          </w:p>
        </w:tc>
      </w:tr>
      <w:tr w:rsidR="00166492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Didaktika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9. u 11.30 h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9. u 11.30 h </w:t>
            </w:r>
          </w:p>
        </w:tc>
      </w:tr>
      <w:tr w:rsidR="00166492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Razvojna psihologija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534E8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9. u 11 h</w:t>
            </w:r>
            <w:r w:rsidR="003D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534E8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9. u 11 h</w:t>
            </w:r>
            <w:r w:rsidR="003D7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6492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Osnovi informatike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07.09. u 10h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14.09. u 10h </w:t>
            </w:r>
          </w:p>
        </w:tc>
      </w:tr>
      <w:tr w:rsidR="00166492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 6.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Engleski jezik III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9. u 10 h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9. u 10 h </w:t>
            </w:r>
          </w:p>
        </w:tc>
      </w:tr>
      <w:tr w:rsidR="00166492">
        <w:trPr>
          <w:trHeight w:val="148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7.</w:t>
            </w:r>
          </w:p>
          <w:p w:rsidR="00166492" w:rsidRDefault="003D706B">
            <w:pPr>
              <w:spacing w:before="240" w:after="240"/>
              <w:jc w:val="center"/>
            </w:pPr>
            <w:r>
              <w:t xml:space="preserve"> 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Školska praksa I</w:t>
            </w:r>
          </w:p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9. u 8 h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9. u 8 h </w:t>
            </w:r>
          </w:p>
        </w:tc>
      </w:tr>
    </w:tbl>
    <w:p w:rsidR="00166492" w:rsidRDefault="003D706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3D706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3D706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3D706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3D706B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166492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970"/>
        <w:gridCol w:w="2220"/>
        <w:gridCol w:w="2310"/>
      </w:tblGrid>
      <w:tr w:rsidR="00166492">
        <w:trPr>
          <w:trHeight w:val="1245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66492" w:rsidTr="00BE04E3">
        <w:trPr>
          <w:trHeight w:val="975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Osnove organizacije nastave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12. 9. u 12.30 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21. 9. u 12.30 h</w:t>
            </w:r>
          </w:p>
        </w:tc>
      </w:tr>
      <w:tr w:rsidR="00166492" w:rsidTr="00BE04E3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6. 9. u 11 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 9. u 11 h</w:t>
            </w:r>
          </w:p>
          <w:p w:rsidR="00166492" w:rsidRDefault="00166492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66492" w:rsidTr="00BE04E3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Pedagoška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29.08. u 12.00h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12.00h</w:t>
            </w:r>
          </w:p>
        </w:tc>
      </w:tr>
      <w:tr w:rsidR="00767025" w:rsidTr="00BE04E3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</w:pPr>
            <w:r>
              <w:t>Osnovi tehnike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02.09.2022. u 11:00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13.09.2022. u 11:00</w:t>
            </w:r>
          </w:p>
        </w:tc>
      </w:tr>
      <w:tr w:rsidR="00767025" w:rsidTr="00BE04E3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B2C5E" wp14:editId="11620A30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629285</wp:posOffset>
                      </wp:positionV>
                      <wp:extent cx="55911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1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5A0390B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49.55pt" to="436.2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"/>
                  </w:pict>
                </mc:Fallback>
              </mc:AlternateContent>
            </w:r>
            <w:r>
              <w:t>6.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</w:pPr>
            <w:r>
              <w:t>Školska praksa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</w:pPr>
            <w:r>
              <w:t>7. 9. u 10 h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</w:pPr>
            <w:r>
              <w:t>19. 9. u 10 h</w:t>
            </w:r>
          </w:p>
        </w:tc>
      </w:tr>
      <w:tr w:rsidR="00767025" w:rsidTr="00BE04E3">
        <w:trPr>
          <w:trHeight w:val="1020"/>
        </w:trPr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</w:pPr>
            <w:r>
              <w:t>Likovna forma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</w:pPr>
            <w:r>
              <w:t>9. 9. u 9 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</w:pPr>
            <w:r>
              <w:t>21. 9. u 9 h</w:t>
            </w:r>
          </w:p>
        </w:tc>
      </w:tr>
    </w:tbl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</w:pPr>
      <w:r>
        <w:t xml:space="preserve"> </w:t>
      </w:r>
    </w:p>
    <w:p w:rsidR="00166492" w:rsidRPr="00BE04E3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 SEMESTAR</w:t>
      </w:r>
    </w:p>
    <w:p w:rsidR="00166492" w:rsidRDefault="003D706B">
      <w:pPr>
        <w:spacing w:before="240" w:after="240"/>
      </w:pPr>
      <w:r>
        <w:t xml:space="preserve"> </w:t>
      </w:r>
    </w:p>
    <w:tbl>
      <w:tblPr>
        <w:tblStyle w:val="a3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4200"/>
        <w:gridCol w:w="1635"/>
        <w:gridCol w:w="1995"/>
      </w:tblGrid>
      <w:tr w:rsidR="00166492">
        <w:trPr>
          <w:trHeight w:val="1245"/>
        </w:trPr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66492" w:rsidTr="00BE04E3">
        <w:trPr>
          <w:trHeight w:val="97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Savremeni školski sistemi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29. 8. u 13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</w:pPr>
            <w:r>
              <w:t>19. 9. u 13 h</w:t>
            </w:r>
          </w:p>
        </w:tc>
      </w:tr>
      <w:tr w:rsidR="00D90A7A" w:rsidTr="00BE04E3">
        <w:trPr>
          <w:trHeight w:val="129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</w:pPr>
            <w:r>
              <w:t>7. 9. u 10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</w:pPr>
            <w:r>
              <w:t>19. 9. u 10 h</w:t>
            </w:r>
          </w:p>
        </w:tc>
      </w:tr>
      <w:tr w:rsidR="00D90A7A" w:rsidTr="00BE04E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</w:t>
            </w:r>
          </w:p>
          <w:p w:rsidR="00D90A7A" w:rsidRDefault="00D90A7A" w:rsidP="00D90A7A">
            <w:pPr>
              <w:spacing w:before="240" w:after="240"/>
            </w:pPr>
            <w: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8 h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8 h</w:t>
            </w:r>
          </w:p>
        </w:tc>
      </w:tr>
      <w:tr w:rsidR="00D90A7A" w:rsidTr="00BE04E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Osnovi muzičke teorije i kulture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11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11 h</w:t>
            </w:r>
          </w:p>
        </w:tc>
      </w:tr>
      <w:tr w:rsidR="00D90A7A" w:rsidTr="00BE04E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Teorijske osnove fizičke kulture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790E6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9. u 12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790E6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9. u 12 h</w:t>
            </w:r>
          </w:p>
        </w:tc>
      </w:tr>
      <w:tr w:rsidR="00D90A7A" w:rsidTr="00BE04E3">
        <w:trPr>
          <w:trHeight w:val="133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Porodična i školska pedagogija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Pr="000B3DC2" w:rsidRDefault="000B3DC2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9. 9. u 13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0B3DC2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13 h</w:t>
            </w:r>
          </w:p>
        </w:tc>
      </w:tr>
      <w:tr w:rsidR="00D90A7A" w:rsidTr="00BE04E3">
        <w:trPr>
          <w:trHeight w:val="1245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Školska praksa III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8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8 h</w:t>
            </w:r>
          </w:p>
        </w:tc>
      </w:tr>
    </w:tbl>
    <w:p w:rsidR="00166492" w:rsidRDefault="003D706B">
      <w:pPr>
        <w:spacing w:before="240" w:after="240"/>
      </w:pPr>
      <w:r>
        <w:t xml:space="preserve"> </w:t>
      </w:r>
    </w:p>
    <w:p w:rsidR="00166492" w:rsidRDefault="003D706B" w:rsidP="00BE04E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166492" w:rsidRDefault="003D706B" w:rsidP="00BE04E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p w:rsidR="00166492" w:rsidRDefault="003D706B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a4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315"/>
        <w:gridCol w:w="2190"/>
        <w:gridCol w:w="2310"/>
      </w:tblGrid>
      <w:tr w:rsidR="00166492">
        <w:trPr>
          <w:trHeight w:val="14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3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D90A7A" w:rsidTr="00BE04E3">
        <w:trPr>
          <w:trHeight w:val="214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numPr>
                <w:ilvl w:val="0"/>
                <w:numId w:val="1"/>
              </w:numPr>
              <w:spacing w:after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 w:line="360" w:lineRule="auto"/>
            </w:pPr>
            <w: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</w:pPr>
            <w:r>
              <w:t xml:space="preserve">7. 9. u 13 h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</w:pPr>
            <w:r>
              <w:t xml:space="preserve">19. 9. u 13 h </w:t>
            </w:r>
          </w:p>
        </w:tc>
      </w:tr>
      <w:tr w:rsidR="00D90A7A" w:rsidTr="00BE04E3">
        <w:trPr>
          <w:trHeight w:val="124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 xml:space="preserve"> </w:t>
            </w:r>
            <w:r w:rsidR="0002736C">
              <w:t xml:space="preserve">     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>Metodika nastave matematike II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9. u 8 h 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9. u 8 h </w:t>
            </w:r>
          </w:p>
        </w:tc>
      </w:tr>
      <w:tr w:rsidR="00D90A7A">
        <w:trPr>
          <w:trHeight w:val="9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 xml:space="preserve"> </w:t>
            </w:r>
            <w:r w:rsidR="0002736C">
              <w:t xml:space="preserve">     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>Metodika nastave PP i PD 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05.09. u 9.00h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20.09. u 9.00h </w:t>
            </w:r>
          </w:p>
        </w:tc>
      </w:tr>
      <w:tr w:rsidR="00D90A7A">
        <w:trPr>
          <w:trHeight w:val="124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 xml:space="preserve"> </w:t>
            </w:r>
            <w:r w:rsidR="0002736C">
              <w:t xml:space="preserve">    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>Vokalno-instrumentalna nastava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12 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12 h</w:t>
            </w:r>
          </w:p>
        </w:tc>
      </w:tr>
      <w:tr w:rsidR="00D90A7A">
        <w:trPr>
          <w:trHeight w:val="9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 xml:space="preserve"> </w:t>
            </w:r>
            <w:r w:rsidR="0002736C">
              <w:t xml:space="preserve">    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>Likovne tehnike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 9. u 9.30 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21.9. u 9:30 h</w:t>
            </w:r>
          </w:p>
        </w:tc>
      </w:tr>
      <w:tr w:rsidR="00D90A7A">
        <w:trPr>
          <w:trHeight w:val="124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 xml:space="preserve"> </w:t>
            </w:r>
            <w:r w:rsidR="0002736C">
              <w:t xml:space="preserve">    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</w:pPr>
            <w:r>
              <w:t>Fizičko vaspitanje sa vježbama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01.09 u 11h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15.09. u 11h</w:t>
            </w:r>
          </w:p>
        </w:tc>
      </w:tr>
    </w:tbl>
    <w:p w:rsidR="00166492" w:rsidRDefault="003D706B">
      <w:pPr>
        <w:spacing w:before="240" w:after="240"/>
      </w:pPr>
      <w:r>
        <w:t xml:space="preserve"> </w:t>
      </w:r>
    </w:p>
    <w:p w:rsidR="00166492" w:rsidRDefault="003D706B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 SEMESTAR</w:t>
      </w:r>
    </w:p>
    <w:tbl>
      <w:tblPr>
        <w:tblStyle w:val="a5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15"/>
        <w:gridCol w:w="1635"/>
        <w:gridCol w:w="1995"/>
      </w:tblGrid>
      <w:tr w:rsidR="00166492">
        <w:trPr>
          <w:trHeight w:val="124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D90A7A" w:rsidTr="00BE04E3">
        <w:trPr>
          <w:trHeight w:val="1290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crnogorskog-srpskog, bosanskog, hrvatskog jezika i književnosti III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</w:pPr>
            <w:r>
              <w:t>7. 9. u 11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</w:pPr>
            <w:r>
              <w:t>19. 9. u 11 h</w:t>
            </w:r>
          </w:p>
        </w:tc>
      </w:tr>
      <w:tr w:rsidR="00D90A7A" w:rsidTr="00BE04E3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matematike III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9. u 8 h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8 h</w:t>
            </w:r>
          </w:p>
        </w:tc>
      </w:tr>
      <w:tr w:rsidR="00D90A7A" w:rsidTr="00BE04E3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PP i PD II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01.09.u 9.00h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9.00h</w:t>
            </w:r>
          </w:p>
        </w:tc>
      </w:tr>
      <w:tr w:rsidR="00D90A7A" w:rsidTr="00BE04E3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muzičke kulture 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13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13 h</w:t>
            </w:r>
          </w:p>
        </w:tc>
      </w:tr>
      <w:tr w:rsidR="00D90A7A" w:rsidTr="00BE04E3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</w:t>
            </w:r>
          </w:p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A7A" w:rsidRDefault="00D90A7A" w:rsidP="00D90A7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likovne kulture 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9.9. u 9:00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0A7A" w:rsidRDefault="00D90A7A" w:rsidP="00BE04E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21.9 u 10:00 h</w:t>
            </w:r>
          </w:p>
        </w:tc>
      </w:tr>
      <w:tr w:rsidR="00767025" w:rsidTr="00BE04E3">
        <w:trPr>
          <w:trHeight w:val="124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767025" w:rsidRDefault="00767025" w:rsidP="0076702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Metodika nastave fizičkog vaspitanja 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12h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 u 12h</w:t>
            </w:r>
          </w:p>
        </w:tc>
      </w:tr>
      <w:tr w:rsidR="00767025" w:rsidTr="00BE04E3">
        <w:trPr>
          <w:trHeight w:val="97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Interkulturalna pedagogija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</w:pPr>
            <w:r>
              <w:t>29. 8. u 13 h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</w:pPr>
            <w:r>
              <w:t>19. 9. u 13 h</w:t>
            </w:r>
          </w:p>
        </w:tc>
      </w:tr>
    </w:tbl>
    <w:p w:rsidR="00166492" w:rsidRDefault="00166492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4E3" w:rsidRDefault="00BE04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4E3" w:rsidRDefault="00BE04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492" w:rsidRDefault="003D706B" w:rsidP="00BE04E3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:rsidR="00166492" w:rsidRDefault="003D706B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tbl>
      <w:tblPr>
        <w:tblStyle w:val="a6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3"/>
        <w:gridCol w:w="3216"/>
        <w:gridCol w:w="2124"/>
        <w:gridCol w:w="2184"/>
        <w:gridCol w:w="588"/>
      </w:tblGrid>
      <w:tr w:rsidR="00166492" w:rsidTr="00BE04E3">
        <w:trPr>
          <w:trHeight w:val="113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</w:tr>
      <w:tr w:rsidR="00166492" w:rsidTr="00C51C80">
        <w:trPr>
          <w:trHeight w:val="1068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numPr>
                <w:ilvl w:val="0"/>
                <w:numId w:val="4"/>
              </w:numPr>
              <w:spacing w:after="7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C51C80">
            <w:pPr>
              <w:spacing w:before="240" w:after="240" w:line="360" w:lineRule="auto"/>
              <w:jc w:val="center"/>
            </w:pPr>
            <w:r>
              <w:t>Teorijske osnove metodologije pedagoških istraživanja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 8. u 10 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 09. u 10 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</w:tr>
      <w:tr w:rsidR="00166492" w:rsidTr="00C51C80">
        <w:trPr>
          <w:trHeight w:val="1338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C51C80">
            <w:pPr>
              <w:spacing w:before="240" w:after="240" w:line="360" w:lineRule="auto"/>
              <w:jc w:val="center"/>
            </w:pPr>
            <w:r>
              <w:t>Pedagogija rada sa djecom sa smetnjama i teškoćama u razvoju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9. u 10 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9. u 10 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</w:tr>
      <w:tr w:rsidR="00166492" w:rsidTr="00BE04E3">
        <w:trPr>
          <w:trHeight w:val="1059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>Metodika nastave PP i PD III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 u 9.30h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 u 9.30h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</w:tr>
      <w:tr w:rsidR="00166492" w:rsidTr="00C51C80">
        <w:trPr>
          <w:trHeight w:val="951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C51C80">
            <w:pPr>
              <w:spacing w:before="240" w:after="240"/>
              <w:jc w:val="center"/>
            </w:pPr>
            <w:r>
              <w:t>Metodika nastave muzičke kulture II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9. u 13 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9. u 13 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</w:tr>
      <w:tr w:rsidR="00166492" w:rsidTr="00C51C80">
        <w:trPr>
          <w:trHeight w:val="861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C51C80">
            <w:pPr>
              <w:spacing w:before="240" w:after="240"/>
              <w:jc w:val="center"/>
            </w:pPr>
            <w:r>
              <w:t>Metodika nastave likovne kulture II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3D706B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9.9. u 9:30 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Default="0002736C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3D706B">
              <w:rPr>
                <w:rFonts w:ascii="Times New Roman" w:eastAsia="Times New Roman" w:hAnsi="Times New Roman" w:cs="Times New Roman"/>
                <w:sz w:val="24"/>
                <w:szCs w:val="24"/>
              </w:rPr>
              <w:t>.9 u 10:30 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</w:pPr>
            <w:r>
              <w:t xml:space="preserve"> </w:t>
            </w:r>
          </w:p>
        </w:tc>
      </w:tr>
      <w:tr w:rsidR="00767025" w:rsidTr="00C51C80">
        <w:trPr>
          <w:trHeight w:val="1445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C51C80">
            <w:pPr>
              <w:spacing w:before="240" w:after="240"/>
              <w:jc w:val="center"/>
            </w:pPr>
            <w:r>
              <w:t>Metodika nastave fizičkog vaspitanja II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 u 12h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 u 12h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</w:pPr>
            <w:r>
              <w:t xml:space="preserve"> </w:t>
            </w:r>
          </w:p>
        </w:tc>
      </w:tr>
      <w:tr w:rsidR="00767025" w:rsidTr="00C51C80">
        <w:trPr>
          <w:trHeight w:val="1245"/>
        </w:trPr>
        <w:tc>
          <w:tcPr>
            <w:tcW w:w="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C51C80">
            <w:pPr>
              <w:spacing w:before="240" w:after="240"/>
              <w:jc w:val="center"/>
            </w:pPr>
            <w:r>
              <w:t>Savremena obrazovna tehnologija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 u 9.30h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25" w:rsidRDefault="00767025" w:rsidP="00BE04E3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 u 9.30h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25" w:rsidRDefault="00767025" w:rsidP="0076702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6492" w:rsidRPr="00BE04E3" w:rsidRDefault="003D706B" w:rsidP="00BE04E3">
      <w:pPr>
        <w:shd w:val="clear" w:color="auto" w:fill="FFFFFF"/>
        <w:spacing w:before="240" w:after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IX SEMESTAR</w:t>
      </w:r>
    </w:p>
    <w:tbl>
      <w:tblPr>
        <w:tblStyle w:val="a7"/>
        <w:tblW w:w="8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4290"/>
        <w:gridCol w:w="1590"/>
        <w:gridCol w:w="2085"/>
      </w:tblGrid>
      <w:tr w:rsidR="00166492">
        <w:trPr>
          <w:trHeight w:val="1235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166492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Operativna naučno-pedagoška proučavanja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30. 8. u 10 h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20. 9. u 10 h </w:t>
            </w:r>
          </w:p>
        </w:tc>
      </w:tr>
      <w:tr w:rsidR="00166492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Statistika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numPr>
                <w:ilvl w:val="0"/>
                <w:numId w:val="2"/>
              </w:num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u 9 h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9. u 9 h </w:t>
            </w:r>
          </w:p>
        </w:tc>
      </w:tr>
      <w:tr w:rsidR="00166492" w:rsidTr="00BE04E3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Modul 1</w:t>
            </w:r>
          </w:p>
          <w:p w:rsidR="00166492" w:rsidRDefault="003D706B">
            <w:pPr>
              <w:spacing w:before="240" w:after="240"/>
              <w:jc w:val="center"/>
            </w:pPr>
            <w:r>
              <w:t>Društvene nauke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Pr="00BE04E3" w:rsidRDefault="003D706B" w:rsidP="00BE04E3">
            <w:pPr>
              <w:spacing w:before="240" w:after="240"/>
              <w:jc w:val="center"/>
              <w:rPr>
                <w:sz w:val="24"/>
                <w:szCs w:val="26"/>
              </w:rPr>
            </w:pPr>
            <w:r w:rsidRPr="00BE04E3">
              <w:rPr>
                <w:sz w:val="24"/>
                <w:szCs w:val="26"/>
              </w:rPr>
              <w:t>29. 8. u 13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Pr="00BE04E3" w:rsidRDefault="003D706B" w:rsidP="00BE04E3">
            <w:pPr>
              <w:spacing w:before="240" w:after="240"/>
              <w:jc w:val="center"/>
              <w:rPr>
                <w:sz w:val="24"/>
                <w:szCs w:val="26"/>
              </w:rPr>
            </w:pPr>
            <w:r w:rsidRPr="00BE04E3">
              <w:rPr>
                <w:sz w:val="24"/>
                <w:szCs w:val="26"/>
              </w:rPr>
              <w:t>19. 9. u 13 h</w:t>
            </w:r>
          </w:p>
        </w:tc>
      </w:tr>
      <w:tr w:rsidR="00166492" w:rsidTr="00BE04E3">
        <w:trPr>
          <w:trHeight w:val="150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Modul 2</w:t>
            </w:r>
          </w:p>
          <w:p w:rsidR="00166492" w:rsidRDefault="003D706B">
            <w:pPr>
              <w:spacing w:before="240" w:after="240"/>
              <w:jc w:val="center"/>
            </w:pPr>
            <w:r>
              <w:t xml:space="preserve"> </w:t>
            </w:r>
          </w:p>
          <w:p w:rsidR="00166492" w:rsidRDefault="003D706B">
            <w:pPr>
              <w:spacing w:before="240" w:after="240"/>
              <w:jc w:val="center"/>
            </w:pPr>
            <w:r>
              <w:t>Prirodne nauke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Pr="00BE04E3" w:rsidRDefault="003D706B" w:rsidP="00BE04E3">
            <w:pPr>
              <w:spacing w:before="240" w:after="240"/>
              <w:jc w:val="center"/>
              <w:rPr>
                <w:color w:val="3366FF"/>
                <w:szCs w:val="26"/>
                <w:highlight w:val="black"/>
              </w:rPr>
            </w:pPr>
            <w:r w:rsidRPr="00BE04E3">
              <w:rPr>
                <w:szCs w:val="26"/>
              </w:rPr>
              <w:t>05.09.u 10h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Pr="00BE04E3" w:rsidRDefault="003D706B" w:rsidP="00BE04E3">
            <w:pPr>
              <w:spacing w:before="240" w:after="240"/>
              <w:jc w:val="center"/>
              <w:rPr>
                <w:szCs w:val="26"/>
              </w:rPr>
            </w:pPr>
            <w:r w:rsidRPr="00BE04E3">
              <w:rPr>
                <w:szCs w:val="26"/>
              </w:rPr>
              <w:t>20.09. u 10.00h</w:t>
            </w:r>
          </w:p>
        </w:tc>
      </w:tr>
      <w:tr w:rsidR="00166492" w:rsidTr="00BE04E3">
        <w:trPr>
          <w:trHeight w:val="102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Rad sa darovitom djecom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Pr="00BE04E3" w:rsidRDefault="003D706B" w:rsidP="00BE04E3">
            <w:pPr>
              <w:spacing w:before="240" w:after="240"/>
              <w:jc w:val="center"/>
              <w:rPr>
                <w:szCs w:val="26"/>
              </w:rPr>
            </w:pPr>
            <w:r w:rsidRPr="00BE04E3">
              <w:rPr>
                <w:szCs w:val="26"/>
              </w:rPr>
              <w:t>6. 9. u 12 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66492" w:rsidRPr="00BE04E3" w:rsidRDefault="003D706B" w:rsidP="00BE04E3">
            <w:pPr>
              <w:spacing w:before="240" w:after="240"/>
              <w:jc w:val="center"/>
              <w:rPr>
                <w:szCs w:val="26"/>
              </w:rPr>
            </w:pPr>
            <w:r w:rsidRPr="00BE04E3">
              <w:rPr>
                <w:szCs w:val="26"/>
              </w:rPr>
              <w:t>20. 9. u 12 h</w:t>
            </w:r>
          </w:p>
        </w:tc>
      </w:tr>
      <w:tr w:rsidR="00166492">
        <w:trPr>
          <w:trHeight w:val="1235"/>
        </w:trPr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>Metodika rada sa djecom sa smetnjama i teškoćama u razvoju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14. 9. u 10 h 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</w:pPr>
            <w:r>
              <w:t xml:space="preserve">19. 9. u 10 h </w:t>
            </w:r>
          </w:p>
        </w:tc>
      </w:tr>
    </w:tbl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BE04E3" w:rsidRDefault="00BE04E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BE04E3" w:rsidRDefault="00BE04E3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Peta godina – X SEMESTAR</w:t>
      </w:r>
    </w:p>
    <w:p w:rsidR="00166492" w:rsidRDefault="003D706B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8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30"/>
        <w:gridCol w:w="2340"/>
        <w:gridCol w:w="2250"/>
        <w:gridCol w:w="2280"/>
      </w:tblGrid>
      <w:tr w:rsidR="00166492">
        <w:trPr>
          <w:trHeight w:val="1475"/>
        </w:trPr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166492" w:rsidRDefault="003D706B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166492">
        <w:trPr>
          <w:trHeight w:val="1505"/>
        </w:trPr>
        <w:tc>
          <w:tcPr>
            <w:tcW w:w="2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 komunikologija (izborni predmet)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9. u 13.30 h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6492" w:rsidRDefault="003D706B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9. u 13.30 h </w:t>
            </w:r>
          </w:p>
        </w:tc>
      </w:tr>
    </w:tbl>
    <w:p w:rsidR="00166492" w:rsidRDefault="00166492"/>
    <w:sectPr w:rsidR="00166492">
      <w:pgSz w:w="11909" w:h="16834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9CD"/>
    <w:multiLevelType w:val="multilevel"/>
    <w:tmpl w:val="4BD23F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AB26B62"/>
    <w:multiLevelType w:val="multilevel"/>
    <w:tmpl w:val="ABB240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D605833"/>
    <w:multiLevelType w:val="multilevel"/>
    <w:tmpl w:val="B0121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2AE42DD"/>
    <w:multiLevelType w:val="multilevel"/>
    <w:tmpl w:val="9402B1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92"/>
    <w:rsid w:val="0002736C"/>
    <w:rsid w:val="000B3DC2"/>
    <w:rsid w:val="00166492"/>
    <w:rsid w:val="001B0FC9"/>
    <w:rsid w:val="002F67CC"/>
    <w:rsid w:val="003D706B"/>
    <w:rsid w:val="0047122A"/>
    <w:rsid w:val="00534E82"/>
    <w:rsid w:val="00767025"/>
    <w:rsid w:val="00790E65"/>
    <w:rsid w:val="00935AD0"/>
    <w:rsid w:val="00BE04E3"/>
    <w:rsid w:val="00C51C80"/>
    <w:rsid w:val="00D90A7A"/>
    <w:rsid w:val="00F2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35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35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F42B9-7873-440D-A462-286B493B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2022-07-18T11:56:00Z</dcterms:created>
  <dcterms:modified xsi:type="dcterms:W3CDTF">2022-07-18T11:56:00Z</dcterms:modified>
</cp:coreProperties>
</file>