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40" w:after="24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Završni i popravni završni ispiti u junskom ispitnom roku</w:t>
      </w:r>
    </w:p>
    <w:p>
      <w:pPr>
        <w:spacing w:before="240" w:after="24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akademske 2024/25. godine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40" w:after="240" w:line="276"/>
        <w:ind w:right="0" w:left="0" w:firstLine="0"/>
        <w:jc w:val="center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Studijski program za obrazovanje u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čitelja</w:t>
      </w:r>
      <w:r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40" w:after="240" w:line="276"/>
        <w:ind w:right="0" w:left="0" w:firstLine="0"/>
        <w:jc w:val="center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  <w:t xml:space="preserve">Prva godina – II SEMESTAR </w:t>
      </w:r>
    </w:p>
    <w:tbl>
      <w:tblPr/>
      <w:tblGrid>
        <w:gridCol w:w="1245"/>
        <w:gridCol w:w="3120"/>
        <w:gridCol w:w="2220"/>
        <w:gridCol w:w="2265"/>
      </w:tblGrid>
      <w:tr>
        <w:trPr>
          <w:trHeight w:val="1235" w:hRule="auto"/>
          <w:jc w:val="left"/>
        </w:trPr>
        <w:tc>
          <w:tcPr>
            <w:tcW w:w="12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Redni broj</w:t>
            </w:r>
          </w:p>
        </w:tc>
        <w:tc>
          <w:tcPr>
            <w:tcW w:w="312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Naziv predmeta</w:t>
            </w:r>
          </w:p>
        </w:tc>
        <w:tc>
          <w:tcPr>
            <w:tcW w:w="222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ZAVRŠNI</w:t>
            </w:r>
          </w:p>
        </w:tc>
        <w:tc>
          <w:tcPr>
            <w:tcW w:w="226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POPRAVNI ZAVRŠNI</w:t>
            </w:r>
          </w:p>
        </w:tc>
      </w:tr>
      <w:tr>
        <w:trPr>
          <w:trHeight w:val="1235" w:hRule="auto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1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Crnogorski-srpski, bosanski, hrvatski jezik II (sintaksa)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6. u 11 h (pismeni)</w:t>
            </w:r>
          </w:p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6. u 11 h (usmeni)</w:t>
            </w:r>
          </w:p>
        </w:tc>
        <w:tc>
          <w:tcPr>
            <w:tcW w:w="22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 6. u 11 h (pismeni)</w:t>
            </w:r>
          </w:p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 6. u 11 h (usmeni)</w:t>
            </w:r>
          </w:p>
        </w:tc>
      </w:tr>
      <w:tr>
        <w:trPr>
          <w:trHeight w:val="1025" w:hRule="auto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31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Matematika II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 6. u 10 h u sali 337</w:t>
            </w:r>
          </w:p>
        </w:tc>
        <w:tc>
          <w:tcPr>
            <w:tcW w:w="22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7. u 10 h u sali 337</w:t>
            </w:r>
          </w:p>
        </w:tc>
      </w:tr>
      <w:tr>
        <w:trPr>
          <w:trHeight w:val="965" w:hRule="auto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31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Istorija                      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27.06. u 09:15                                     </w:t>
            </w:r>
          </w:p>
        </w:tc>
        <w:tc>
          <w:tcPr>
            <w:tcW w:w="22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09.07.u 09:15</w:t>
            </w:r>
          </w:p>
        </w:tc>
      </w:tr>
      <w:tr>
        <w:trPr>
          <w:trHeight w:val="1235" w:hRule="auto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31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Opšta psihologija sa psihologijom li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čnosti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 6. u 14 h</w:t>
            </w:r>
          </w:p>
        </w:tc>
        <w:tc>
          <w:tcPr>
            <w:tcW w:w="22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7. u 14 h</w:t>
            </w:r>
          </w:p>
        </w:tc>
      </w:tr>
      <w:tr>
        <w:trPr>
          <w:trHeight w:val="1025" w:hRule="auto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31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Geografija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2.6. u 9.00 h</w:t>
            </w:r>
          </w:p>
        </w:tc>
        <w:tc>
          <w:tcPr>
            <w:tcW w:w="22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16.6. u 9.00 h</w:t>
            </w:r>
          </w:p>
        </w:tc>
      </w:tr>
      <w:tr>
        <w:trPr>
          <w:trHeight w:val="1025" w:hRule="auto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31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Uvod u logiku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2.6. u 12 h</w:t>
            </w:r>
          </w:p>
        </w:tc>
        <w:tc>
          <w:tcPr>
            <w:tcW w:w="22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16.6. u 12 h</w:t>
            </w:r>
          </w:p>
        </w:tc>
      </w:tr>
      <w:tr>
        <w:trPr>
          <w:trHeight w:val="965" w:hRule="auto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3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Engleski jezik II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 6. u 12.30 h</w:t>
            </w:r>
          </w:p>
        </w:tc>
        <w:tc>
          <w:tcPr>
            <w:tcW w:w="22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20. 6. u 9.15 h</w:t>
            </w:r>
          </w:p>
        </w:tc>
      </w:tr>
      <w:tr>
        <w:trPr>
          <w:trHeight w:val="287" w:hRule="auto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240" w:after="240" w:line="276"/>
        <w:ind w:right="0" w:left="0" w:firstLine="0"/>
        <w:jc w:val="center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  <w:t xml:space="preserve">Druga godina – IV SEMESTAR</w:t>
      </w:r>
    </w:p>
    <w:p>
      <w:pPr>
        <w:spacing w:before="240" w:after="240" w:line="276"/>
        <w:ind w:right="0" w:left="0" w:firstLine="0"/>
        <w:jc w:val="center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1245"/>
        <w:gridCol w:w="3105"/>
        <w:gridCol w:w="2220"/>
        <w:gridCol w:w="2280"/>
      </w:tblGrid>
      <w:tr>
        <w:trPr>
          <w:trHeight w:val="1235" w:hRule="auto"/>
          <w:jc w:val="left"/>
        </w:trPr>
        <w:tc>
          <w:tcPr>
            <w:tcW w:w="12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Redni broj</w:t>
            </w:r>
          </w:p>
        </w:tc>
        <w:tc>
          <w:tcPr>
            <w:tcW w:w="310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Naziv predmeta</w:t>
            </w:r>
          </w:p>
        </w:tc>
        <w:tc>
          <w:tcPr>
            <w:tcW w:w="222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ZAVRŠNI</w:t>
            </w:r>
          </w:p>
        </w:tc>
        <w:tc>
          <w:tcPr>
            <w:tcW w:w="22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POPRAVNI ZAVRŠNI</w:t>
            </w:r>
          </w:p>
        </w:tc>
      </w:tr>
      <w:tr>
        <w:trPr>
          <w:trHeight w:val="965" w:hRule="auto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1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Osnove organizacije nastave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5. 6. u 13.30 h</w:t>
            </w:r>
          </w:p>
        </w:tc>
        <w:tc>
          <w:tcPr>
            <w:tcW w:w="22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27. 6. u 13.30 h</w:t>
            </w:r>
          </w:p>
        </w:tc>
      </w:tr>
      <w:tr>
        <w:trPr>
          <w:trHeight w:val="1025" w:hRule="auto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31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Književnost za djecu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20.6. u 9h</w:t>
            </w:r>
          </w:p>
        </w:tc>
        <w:tc>
          <w:tcPr>
            <w:tcW w:w="22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11.7.  u 9h</w:t>
            </w:r>
          </w:p>
        </w:tc>
      </w:tr>
      <w:tr>
        <w:trPr>
          <w:trHeight w:val="1025" w:hRule="auto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31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Likovna forma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 6. u 10 h </w:t>
            </w:r>
          </w:p>
        </w:tc>
        <w:tc>
          <w:tcPr>
            <w:tcW w:w="22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 6. u 10 h</w:t>
            </w:r>
          </w:p>
        </w:tc>
      </w:tr>
      <w:tr>
        <w:trPr>
          <w:trHeight w:val="1025" w:hRule="auto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31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Pedagoška psihologija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 6. u 12 h</w:t>
            </w:r>
          </w:p>
        </w:tc>
        <w:tc>
          <w:tcPr>
            <w:tcW w:w="22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 6. u 12 h</w:t>
            </w:r>
          </w:p>
        </w:tc>
      </w:tr>
      <w:tr>
        <w:trPr>
          <w:trHeight w:val="1025" w:hRule="auto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31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Osnovi tehnike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4. 6. u 11:10</w:t>
            </w:r>
          </w:p>
        </w:tc>
        <w:tc>
          <w:tcPr>
            <w:tcW w:w="22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2. 7. u 11:10</w:t>
            </w:r>
          </w:p>
        </w:tc>
      </w:tr>
      <w:tr>
        <w:trPr>
          <w:trHeight w:val="1025" w:hRule="auto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31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Školska praksa II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12.06. u  13h</w:t>
            </w:r>
          </w:p>
        </w:tc>
        <w:tc>
          <w:tcPr>
            <w:tcW w:w="22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30.06. u 11h</w:t>
            </w:r>
          </w:p>
        </w:tc>
      </w:tr>
    </w:tbl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</w:pP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</w:pP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</w:pP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</w:pP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</w:pP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</w:pP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</w:pPr>
    </w:p>
    <w:p>
      <w:pPr>
        <w:spacing w:before="240" w:after="240" w:line="276"/>
        <w:ind w:right="0" w:left="0" w:firstLine="0"/>
        <w:jc w:val="center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  <w:t xml:space="preserve">Tre</w:t>
      </w:r>
      <w:r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  <w:t xml:space="preserve">ća godina – VI SEMESTAR</w:t>
      </w:r>
    </w:p>
    <w:p>
      <w:pPr>
        <w:spacing w:before="240" w:after="240" w:line="276"/>
        <w:ind w:right="0" w:left="0" w:firstLine="0"/>
        <w:jc w:val="both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40" w:after="240" w:line="276"/>
        <w:ind w:right="0" w:left="0" w:firstLine="0"/>
        <w:jc w:val="center"/>
        <w:rPr>
          <w:rFonts w:ascii="Arial" w:hAnsi="Arial" w:cs="Arial" w:eastAsia="Arial"/>
          <w:color w:val="FF66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FF66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85"/>
        <w:gridCol w:w="3495"/>
        <w:gridCol w:w="2190"/>
        <w:gridCol w:w="2295"/>
      </w:tblGrid>
      <w:tr>
        <w:trPr>
          <w:trHeight w:val="1485" w:hRule="auto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Red.</w:t>
            </w:r>
          </w:p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br.</w:t>
            </w:r>
          </w:p>
        </w:tc>
        <w:tc>
          <w:tcPr>
            <w:tcW w:w="349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Naziv predmeta</w:t>
            </w:r>
          </w:p>
        </w:tc>
        <w:tc>
          <w:tcPr>
            <w:tcW w:w="219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ZAVRŠNI</w:t>
            </w:r>
          </w:p>
        </w:tc>
        <w:tc>
          <w:tcPr>
            <w:tcW w:w="229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POPRAVNI</w:t>
            </w:r>
          </w:p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ZAVRŠNI</w:t>
            </w:r>
          </w:p>
        </w:tc>
      </w:tr>
      <w:tr>
        <w:trPr>
          <w:trHeight w:val="1772" w:hRule="auto"/>
          <w:jc w:val="left"/>
        </w:trPr>
        <w:tc>
          <w:tcPr>
            <w:tcW w:w="88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48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48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49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Metodika nastave crnogorskog-srpskog, bosanskog, hrvatskog jezika i književnosti II</w:t>
            </w:r>
          </w:p>
        </w:tc>
        <w:tc>
          <w:tcPr>
            <w:tcW w:w="21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12.06. u 10 h</w:t>
            </w:r>
          </w:p>
        </w:tc>
        <w:tc>
          <w:tcPr>
            <w:tcW w:w="229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26.06. u 10h</w:t>
            </w:r>
          </w:p>
        </w:tc>
      </w:tr>
      <w:tr>
        <w:trPr>
          <w:trHeight w:val="1245" w:hRule="auto"/>
          <w:jc w:val="left"/>
        </w:trPr>
        <w:tc>
          <w:tcPr>
            <w:tcW w:w="88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49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Metodika nastave matematike II</w:t>
            </w:r>
          </w:p>
        </w:tc>
        <w:tc>
          <w:tcPr>
            <w:tcW w:w="21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6. u 8 h</w:t>
            </w:r>
          </w:p>
        </w:tc>
        <w:tc>
          <w:tcPr>
            <w:tcW w:w="229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 6. u 8 h</w:t>
            </w:r>
          </w:p>
        </w:tc>
      </w:tr>
      <w:tr>
        <w:trPr>
          <w:trHeight w:val="975" w:hRule="auto"/>
          <w:jc w:val="left"/>
        </w:trPr>
        <w:tc>
          <w:tcPr>
            <w:tcW w:w="88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349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Metodika nastave PP i PD I</w:t>
            </w:r>
          </w:p>
        </w:tc>
        <w:tc>
          <w:tcPr>
            <w:tcW w:w="21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10.6. u 9:30h</w:t>
            </w:r>
          </w:p>
        </w:tc>
        <w:tc>
          <w:tcPr>
            <w:tcW w:w="229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25.6. u 9:30h</w:t>
            </w:r>
          </w:p>
        </w:tc>
      </w:tr>
      <w:tr>
        <w:trPr>
          <w:trHeight w:val="1245" w:hRule="auto"/>
          <w:jc w:val="left"/>
        </w:trPr>
        <w:tc>
          <w:tcPr>
            <w:tcW w:w="88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349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Vokalno-instrumentalna nastava</w:t>
            </w:r>
          </w:p>
        </w:tc>
        <w:tc>
          <w:tcPr>
            <w:tcW w:w="21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16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6. u 10 h</w:t>
            </w:r>
          </w:p>
        </w:tc>
        <w:tc>
          <w:tcPr>
            <w:tcW w:w="229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 6. u 13 h</w:t>
            </w:r>
          </w:p>
        </w:tc>
      </w:tr>
      <w:tr>
        <w:trPr>
          <w:trHeight w:val="975" w:hRule="auto"/>
          <w:jc w:val="left"/>
        </w:trPr>
        <w:tc>
          <w:tcPr>
            <w:tcW w:w="88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349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Likovne tehnike</w:t>
            </w:r>
          </w:p>
        </w:tc>
        <w:tc>
          <w:tcPr>
            <w:tcW w:w="21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 6. u l0 h</w:t>
            </w:r>
          </w:p>
        </w:tc>
        <w:tc>
          <w:tcPr>
            <w:tcW w:w="229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 6. u 10 h</w:t>
            </w:r>
          </w:p>
        </w:tc>
      </w:tr>
      <w:tr>
        <w:trPr>
          <w:trHeight w:val="1245" w:hRule="auto"/>
          <w:jc w:val="left"/>
        </w:trPr>
        <w:tc>
          <w:tcPr>
            <w:tcW w:w="88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349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Fizi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čko vaspitanje sa vježbama</w:t>
            </w:r>
          </w:p>
        </w:tc>
        <w:tc>
          <w:tcPr>
            <w:tcW w:w="21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6.6 u 13h</w:t>
            </w:r>
          </w:p>
        </w:tc>
        <w:tc>
          <w:tcPr>
            <w:tcW w:w="229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20.6.u 13h</w:t>
            </w:r>
          </w:p>
        </w:tc>
      </w:tr>
    </w:tbl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40" w:after="240" w:line="276"/>
        <w:ind w:right="0" w:left="0" w:firstLine="0"/>
        <w:jc w:val="center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  <w:t xml:space="preserve">Četvrta godina – VIII SEMESTAR</w:t>
      </w:r>
    </w:p>
    <w:p>
      <w:pPr>
        <w:spacing w:before="240" w:after="0" w:line="276"/>
        <w:ind w:right="0" w:left="0" w:firstLine="0"/>
        <w:jc w:val="left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FFFFFF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FFFFFF" w:val="clear"/>
        </w:rPr>
        <w:t xml:space="preserve"> </w:t>
      </w:r>
    </w:p>
    <w:tbl>
      <w:tblPr/>
      <w:tblGrid>
        <w:gridCol w:w="725"/>
        <w:gridCol w:w="3753"/>
        <w:gridCol w:w="2290"/>
        <w:gridCol w:w="2290"/>
      </w:tblGrid>
      <w:tr>
        <w:trPr>
          <w:trHeight w:val="1502" w:hRule="auto"/>
          <w:jc w:val="left"/>
        </w:trPr>
        <w:tc>
          <w:tcPr>
            <w:tcW w:w="7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Red.</w:t>
            </w:r>
          </w:p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Br.</w:t>
            </w:r>
          </w:p>
        </w:tc>
        <w:tc>
          <w:tcPr>
            <w:tcW w:w="3753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Naziv predmeta</w:t>
            </w:r>
          </w:p>
        </w:tc>
        <w:tc>
          <w:tcPr>
            <w:tcW w:w="229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ZAVRŠNI</w:t>
            </w:r>
          </w:p>
        </w:tc>
        <w:tc>
          <w:tcPr>
            <w:tcW w:w="229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POPRAVNI</w:t>
            </w:r>
          </w:p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ZAVRŠNI</w:t>
            </w:r>
          </w:p>
        </w:tc>
      </w:tr>
      <w:tr>
        <w:trPr>
          <w:trHeight w:val="1246" w:hRule="auto"/>
          <w:jc w:val="left"/>
        </w:trPr>
        <w:tc>
          <w:tcPr>
            <w:tcW w:w="72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48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48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75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Teorijske osnove metodologije pedagoških istraživanja</w:t>
            </w:r>
          </w:p>
        </w:tc>
        <w:tc>
          <w:tcPr>
            <w:tcW w:w="22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 6. u 10 h</w:t>
            </w:r>
          </w:p>
        </w:tc>
        <w:tc>
          <w:tcPr>
            <w:tcW w:w="22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 6. u 10 h</w:t>
            </w:r>
          </w:p>
        </w:tc>
      </w:tr>
      <w:tr>
        <w:trPr>
          <w:trHeight w:val="1806" w:hRule="auto"/>
          <w:jc w:val="left"/>
        </w:trPr>
        <w:tc>
          <w:tcPr>
            <w:tcW w:w="72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75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Pedagogija rada sa djecom sa smetnjama i teško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ćama u razvoju</w:t>
            </w:r>
          </w:p>
        </w:tc>
        <w:tc>
          <w:tcPr>
            <w:tcW w:w="22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6. u 9 h</w:t>
            </w:r>
          </w:p>
        </w:tc>
        <w:tc>
          <w:tcPr>
            <w:tcW w:w="22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 6. u 9 h</w:t>
            </w:r>
          </w:p>
        </w:tc>
      </w:tr>
      <w:tr>
        <w:trPr>
          <w:trHeight w:val="986" w:hRule="auto"/>
          <w:jc w:val="left"/>
        </w:trPr>
        <w:tc>
          <w:tcPr>
            <w:tcW w:w="72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375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Metodika nastave PP i PD III</w:t>
            </w:r>
          </w:p>
        </w:tc>
        <w:tc>
          <w:tcPr>
            <w:tcW w:w="22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6.6. u 9:30h</w:t>
            </w:r>
          </w:p>
        </w:tc>
        <w:tc>
          <w:tcPr>
            <w:tcW w:w="22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19.6. u 10:30h</w:t>
            </w:r>
          </w:p>
        </w:tc>
      </w:tr>
      <w:tr>
        <w:trPr>
          <w:trHeight w:val="1260" w:hRule="auto"/>
          <w:jc w:val="left"/>
        </w:trPr>
        <w:tc>
          <w:tcPr>
            <w:tcW w:w="72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375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Metodika nastave muzi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čke kulture II</w:t>
            </w:r>
          </w:p>
        </w:tc>
        <w:tc>
          <w:tcPr>
            <w:tcW w:w="22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6. u 12 h</w:t>
            </w:r>
          </w:p>
        </w:tc>
        <w:tc>
          <w:tcPr>
            <w:tcW w:w="22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 6. u 12 h</w:t>
            </w:r>
          </w:p>
        </w:tc>
      </w:tr>
      <w:tr>
        <w:trPr>
          <w:trHeight w:val="1260" w:hRule="auto"/>
          <w:jc w:val="left"/>
        </w:trPr>
        <w:tc>
          <w:tcPr>
            <w:tcW w:w="72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375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Metodika nastave likovne kulture II</w:t>
            </w:r>
          </w:p>
        </w:tc>
        <w:tc>
          <w:tcPr>
            <w:tcW w:w="22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 6. u 12 h</w:t>
            </w:r>
          </w:p>
        </w:tc>
        <w:tc>
          <w:tcPr>
            <w:tcW w:w="22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 6. u 12 h</w:t>
            </w:r>
          </w:p>
        </w:tc>
      </w:tr>
      <w:tr>
        <w:trPr>
          <w:trHeight w:val="1260" w:hRule="auto"/>
          <w:jc w:val="left"/>
        </w:trPr>
        <w:tc>
          <w:tcPr>
            <w:tcW w:w="72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375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Metodika nastave fizi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čkog vaspitanja II</w:t>
            </w:r>
          </w:p>
        </w:tc>
        <w:tc>
          <w:tcPr>
            <w:tcW w:w="22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6. u 12 h</w:t>
            </w:r>
          </w:p>
        </w:tc>
        <w:tc>
          <w:tcPr>
            <w:tcW w:w="22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 6. u 12 h</w:t>
            </w:r>
          </w:p>
        </w:tc>
      </w:tr>
    </w:tbl>
    <w:p>
      <w:pPr>
        <w:spacing w:before="240" w:after="0" w:line="276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FFFFFF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FFFFFF" w:val="clear"/>
        </w:rPr>
        <w:t xml:space="preserve"> </w:t>
      </w:r>
    </w:p>
    <w:p>
      <w:pPr>
        <w:spacing w:before="240" w:after="0" w:line="276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FFFFFF" w:val="clear"/>
        </w:rPr>
      </w:pPr>
    </w:p>
    <w:p>
      <w:pPr>
        <w:spacing w:before="240" w:after="0" w:line="276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FFFFFF" w:val="clear"/>
        </w:rPr>
      </w:pPr>
    </w:p>
    <w:p>
      <w:pPr>
        <w:spacing w:before="240" w:after="0" w:line="276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FFFFFF" w:val="clear"/>
        </w:rPr>
      </w:pPr>
    </w:p>
    <w:p>
      <w:pPr>
        <w:spacing w:before="240" w:after="0" w:line="276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FFFFFF" w:val="clear"/>
        </w:rPr>
      </w:pPr>
    </w:p>
    <w:p>
      <w:pPr>
        <w:spacing w:before="240" w:after="240" w:line="276"/>
        <w:ind w:right="0" w:left="0" w:firstLine="0"/>
        <w:jc w:val="center"/>
        <w:rPr>
          <w:rFonts w:ascii="Arial" w:hAnsi="Arial" w:cs="Arial" w:eastAsia="Arial"/>
          <w:b/>
          <w:color w:val="3366FF"/>
          <w:spacing w:val="0"/>
          <w:position w:val="0"/>
          <w:sz w:val="28"/>
          <w:shd w:fill="auto" w:val="clear"/>
        </w:rPr>
      </w:pP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