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359"/>
        <w:tblW w:w="56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62"/>
        <w:gridCol w:w="628"/>
        <w:gridCol w:w="1639"/>
        <w:gridCol w:w="157"/>
        <w:gridCol w:w="1798"/>
        <w:gridCol w:w="2027"/>
        <w:gridCol w:w="2255"/>
      </w:tblGrid>
      <w:tr w:rsidR="0061680B" w:rsidRPr="0061680B" w:rsidTr="0061680B">
        <w:trPr>
          <w:trHeight w:val="300"/>
        </w:trPr>
        <w:tc>
          <w:tcPr>
            <w:tcW w:w="108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1680B" w:rsidRPr="0061680B" w:rsidRDefault="0061680B" w:rsidP="0061680B">
            <w:pPr>
              <w:ind w:firstLine="720"/>
              <w:rPr>
                <w:b/>
                <w:bCs/>
                <w:i/>
                <w:iCs/>
                <w:sz w:val="22"/>
                <w:szCs w:val="22"/>
                <w:lang w:val="sr-Latn-CS"/>
              </w:rPr>
            </w:pPr>
          </w:p>
        </w:tc>
        <w:tc>
          <w:tcPr>
            <w:tcW w:w="3912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1680B" w:rsidRPr="0061680B" w:rsidRDefault="0061680B" w:rsidP="0061680B">
            <w:pPr>
              <w:ind w:firstLine="720"/>
              <w:rPr>
                <w:b/>
                <w:bCs/>
                <w:i/>
                <w:iCs/>
                <w:sz w:val="22"/>
                <w:szCs w:val="22"/>
                <w:lang w:val="sr-Latn-CS"/>
              </w:rPr>
            </w:pPr>
            <w:r w:rsidRPr="0061680B">
              <w:rPr>
                <w:b/>
                <w:bCs/>
                <w:i/>
                <w:iCs/>
                <w:sz w:val="22"/>
                <w:szCs w:val="22"/>
                <w:lang w:val="sr-Latn-CS"/>
              </w:rPr>
              <w:t>Naziv predmeta: SOCIOLOGIJA</w:t>
            </w:r>
          </w:p>
        </w:tc>
      </w:tr>
      <w:tr w:rsidR="0061680B" w:rsidRPr="0061680B" w:rsidTr="0061680B">
        <w:trPr>
          <w:trHeight w:val="180"/>
        </w:trPr>
        <w:tc>
          <w:tcPr>
            <w:tcW w:w="108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1680B" w:rsidRPr="0061680B" w:rsidRDefault="0061680B" w:rsidP="0061680B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sl-SI"/>
              </w:rPr>
            </w:pPr>
            <w:r w:rsidRPr="0061680B">
              <w:rPr>
                <w:b/>
                <w:bCs/>
                <w:i/>
                <w:iCs/>
                <w:sz w:val="22"/>
                <w:szCs w:val="22"/>
                <w:lang w:val="sl-SI"/>
              </w:rPr>
              <w:t>Šifra predmeta</w:t>
            </w:r>
          </w:p>
        </w:tc>
        <w:tc>
          <w:tcPr>
            <w:tcW w:w="89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1680B" w:rsidRPr="0061680B" w:rsidRDefault="0061680B" w:rsidP="0061680B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sr-Latn-CS"/>
              </w:rPr>
            </w:pPr>
            <w:r w:rsidRPr="0061680B">
              <w:rPr>
                <w:b/>
                <w:bCs/>
                <w:i/>
                <w:iCs/>
                <w:sz w:val="22"/>
                <w:szCs w:val="22"/>
                <w:lang w:val="sr-Latn-CS"/>
              </w:rPr>
              <w:t>Status predmeta</w:t>
            </w:r>
          </w:p>
        </w:tc>
        <w:tc>
          <w:tcPr>
            <w:tcW w:w="893" w:type="pct"/>
            <w:tcBorders>
              <w:top w:val="single" w:sz="4" w:space="0" w:color="auto"/>
              <w:bottom w:val="single" w:sz="4" w:space="0" w:color="auto"/>
            </w:tcBorders>
          </w:tcPr>
          <w:p w:rsidR="0061680B" w:rsidRPr="0061680B" w:rsidRDefault="0061680B" w:rsidP="0061680B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sr-Latn-CS"/>
              </w:rPr>
            </w:pPr>
            <w:r w:rsidRPr="0061680B">
              <w:rPr>
                <w:b/>
                <w:bCs/>
                <w:i/>
                <w:iCs/>
                <w:sz w:val="22"/>
                <w:szCs w:val="22"/>
                <w:lang w:val="sr-Latn-CS"/>
              </w:rPr>
              <w:t>Semestar</w:t>
            </w:r>
          </w:p>
        </w:tc>
        <w:tc>
          <w:tcPr>
            <w:tcW w:w="1007" w:type="pct"/>
            <w:tcBorders>
              <w:top w:val="single" w:sz="4" w:space="0" w:color="auto"/>
              <w:bottom w:val="single" w:sz="4" w:space="0" w:color="auto"/>
            </w:tcBorders>
          </w:tcPr>
          <w:p w:rsidR="0061680B" w:rsidRPr="0061680B" w:rsidRDefault="0061680B" w:rsidP="0061680B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sr-Latn-CS"/>
              </w:rPr>
            </w:pPr>
            <w:r w:rsidRPr="0061680B">
              <w:rPr>
                <w:b/>
                <w:bCs/>
                <w:i/>
                <w:iCs/>
                <w:sz w:val="22"/>
                <w:szCs w:val="22"/>
                <w:lang w:val="sr-Latn-CS"/>
              </w:rPr>
              <w:t>Broj ECTS kredita</w:t>
            </w:r>
          </w:p>
        </w:tc>
        <w:tc>
          <w:tcPr>
            <w:tcW w:w="1120" w:type="pct"/>
            <w:tcBorders>
              <w:top w:val="single" w:sz="4" w:space="0" w:color="auto"/>
              <w:bottom w:val="single" w:sz="4" w:space="0" w:color="auto"/>
            </w:tcBorders>
          </w:tcPr>
          <w:p w:rsidR="0061680B" w:rsidRPr="0061680B" w:rsidRDefault="0061680B" w:rsidP="0061680B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sr-Latn-CS"/>
              </w:rPr>
            </w:pPr>
            <w:r w:rsidRPr="0061680B">
              <w:rPr>
                <w:b/>
                <w:bCs/>
                <w:i/>
                <w:iCs/>
                <w:sz w:val="22"/>
                <w:szCs w:val="22"/>
                <w:lang w:val="sr-Latn-CS"/>
              </w:rPr>
              <w:t>Fond časova</w:t>
            </w:r>
          </w:p>
        </w:tc>
      </w:tr>
      <w:tr w:rsidR="0061680B" w:rsidRPr="0061680B" w:rsidTr="0061680B">
        <w:trPr>
          <w:trHeight w:val="270"/>
        </w:trPr>
        <w:tc>
          <w:tcPr>
            <w:tcW w:w="108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1680B" w:rsidRPr="0061680B" w:rsidRDefault="0061680B" w:rsidP="0061680B">
            <w:pPr>
              <w:rPr>
                <w:b/>
                <w:bCs/>
                <w:i/>
                <w:iCs/>
                <w:sz w:val="22"/>
                <w:szCs w:val="22"/>
                <w:lang w:val="sr-Latn-CS"/>
              </w:rPr>
            </w:pPr>
          </w:p>
        </w:tc>
        <w:tc>
          <w:tcPr>
            <w:tcW w:w="89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1680B" w:rsidRPr="0061680B" w:rsidRDefault="0061680B" w:rsidP="0061680B">
            <w:pPr>
              <w:rPr>
                <w:b/>
                <w:bCs/>
                <w:i/>
                <w:iCs/>
                <w:sz w:val="22"/>
                <w:szCs w:val="22"/>
                <w:lang w:val="sr-Latn-CS"/>
              </w:rPr>
            </w:pPr>
            <w:r w:rsidRPr="0061680B">
              <w:rPr>
                <w:b/>
                <w:bCs/>
                <w:i/>
                <w:iCs/>
                <w:sz w:val="22"/>
                <w:szCs w:val="22"/>
                <w:lang w:val="sr-Latn-CS"/>
              </w:rPr>
              <w:t>obavezan</w:t>
            </w:r>
          </w:p>
        </w:tc>
        <w:tc>
          <w:tcPr>
            <w:tcW w:w="893" w:type="pct"/>
            <w:tcBorders>
              <w:top w:val="single" w:sz="4" w:space="0" w:color="auto"/>
              <w:bottom w:val="single" w:sz="4" w:space="0" w:color="auto"/>
            </w:tcBorders>
          </w:tcPr>
          <w:p w:rsidR="0061680B" w:rsidRPr="0061680B" w:rsidRDefault="0061680B" w:rsidP="0061680B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sr-Latn-CS"/>
              </w:rPr>
            </w:pPr>
            <w:r w:rsidRPr="0061680B">
              <w:rPr>
                <w:b/>
                <w:bCs/>
                <w:i/>
                <w:iCs/>
                <w:sz w:val="22"/>
                <w:szCs w:val="22"/>
                <w:lang w:val="sr-Latn-CS"/>
              </w:rPr>
              <w:t>ljetnji</w:t>
            </w:r>
          </w:p>
        </w:tc>
        <w:tc>
          <w:tcPr>
            <w:tcW w:w="1007" w:type="pct"/>
            <w:tcBorders>
              <w:top w:val="single" w:sz="4" w:space="0" w:color="auto"/>
              <w:bottom w:val="single" w:sz="4" w:space="0" w:color="auto"/>
            </w:tcBorders>
          </w:tcPr>
          <w:p w:rsidR="0061680B" w:rsidRPr="0061680B" w:rsidRDefault="0061680B" w:rsidP="0061680B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sr-Latn-CS"/>
              </w:rPr>
            </w:pPr>
            <w:r w:rsidRPr="0061680B">
              <w:rPr>
                <w:b/>
                <w:bCs/>
                <w:i/>
                <w:iCs/>
                <w:sz w:val="22"/>
                <w:szCs w:val="22"/>
                <w:lang w:val="sr-Latn-CS"/>
              </w:rPr>
              <w:t>5</w:t>
            </w:r>
          </w:p>
        </w:tc>
        <w:tc>
          <w:tcPr>
            <w:tcW w:w="1120" w:type="pct"/>
            <w:tcBorders>
              <w:top w:val="single" w:sz="4" w:space="0" w:color="auto"/>
              <w:bottom w:val="single" w:sz="4" w:space="0" w:color="auto"/>
            </w:tcBorders>
          </w:tcPr>
          <w:p w:rsidR="0061680B" w:rsidRPr="0061680B" w:rsidRDefault="0061680B" w:rsidP="0061680B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sr-Latn-CS"/>
              </w:rPr>
            </w:pPr>
            <w:r w:rsidRPr="0061680B">
              <w:rPr>
                <w:b/>
                <w:bCs/>
                <w:i/>
                <w:iCs/>
                <w:sz w:val="22"/>
                <w:szCs w:val="22"/>
                <w:lang w:val="sr-Latn-CS"/>
              </w:rPr>
              <w:t>2P+1V</w:t>
            </w:r>
          </w:p>
        </w:tc>
      </w:tr>
      <w:tr w:rsidR="0061680B" w:rsidRPr="0061680B" w:rsidTr="0061680B">
        <w:trPr>
          <w:trHeight w:val="649"/>
        </w:trPr>
        <w:tc>
          <w:tcPr>
            <w:tcW w:w="5000" w:type="pct"/>
            <w:gridSpan w:val="7"/>
            <w:tcBorders>
              <w:top w:val="nil"/>
              <w:bottom w:val="single" w:sz="4" w:space="0" w:color="auto"/>
            </w:tcBorders>
          </w:tcPr>
          <w:p w:rsidR="0061680B" w:rsidRPr="0061680B" w:rsidRDefault="0061680B" w:rsidP="0061680B">
            <w:pPr>
              <w:rPr>
                <w:b/>
                <w:bCs/>
                <w:i/>
                <w:iCs/>
                <w:sz w:val="22"/>
                <w:szCs w:val="22"/>
                <w:lang w:val="sr-Latn-CS"/>
              </w:rPr>
            </w:pPr>
            <w:r w:rsidRPr="0061680B">
              <w:rPr>
                <w:b/>
                <w:bCs/>
                <w:i/>
                <w:iCs/>
                <w:sz w:val="22"/>
                <w:szCs w:val="22"/>
                <w:lang w:val="sr-Latn-CS"/>
              </w:rPr>
              <w:t xml:space="preserve"> Studijski programi za koje se organizuje :</w:t>
            </w:r>
          </w:p>
          <w:p w:rsidR="0061680B" w:rsidRPr="0061680B" w:rsidRDefault="0061680B" w:rsidP="0061680B">
            <w:pPr>
              <w:rPr>
                <w:bCs/>
                <w:iCs/>
                <w:sz w:val="22"/>
                <w:szCs w:val="22"/>
                <w:lang w:val="sr-Latn-CS"/>
              </w:rPr>
            </w:pPr>
            <w:r w:rsidRPr="0061680B">
              <w:rPr>
                <w:sz w:val="22"/>
                <w:szCs w:val="22"/>
                <w:lang w:val="sr-Latn-CS"/>
              </w:rPr>
              <w:t xml:space="preserve">Fakultet političkih nauka -  Akademski studijski program za sticanje diplome: </w:t>
            </w:r>
            <w:r w:rsidR="00DB76BB">
              <w:rPr>
                <w:sz w:val="22"/>
                <w:szCs w:val="22"/>
                <w:lang w:val="sr-Latn-CS"/>
              </w:rPr>
              <w:t>PSIHOLOGIJA</w:t>
            </w:r>
            <w:bookmarkStart w:id="0" w:name="_GoBack"/>
            <w:bookmarkEnd w:id="0"/>
            <w:r w:rsidRPr="0061680B">
              <w:rPr>
                <w:sz w:val="22"/>
                <w:szCs w:val="22"/>
                <w:lang w:val="sr-Latn-CS"/>
              </w:rPr>
              <w:t xml:space="preserve"> (studije traju 6 semestara, 180 ECTS kredita)</w:t>
            </w:r>
          </w:p>
        </w:tc>
      </w:tr>
      <w:tr w:rsidR="0061680B" w:rsidRPr="0061680B" w:rsidTr="0061680B">
        <w:trPr>
          <w:trHeight w:val="266"/>
        </w:trPr>
        <w:tc>
          <w:tcPr>
            <w:tcW w:w="5000" w:type="pct"/>
            <w:gridSpan w:val="7"/>
            <w:tcBorders>
              <w:bottom w:val="single" w:sz="4" w:space="0" w:color="auto"/>
            </w:tcBorders>
          </w:tcPr>
          <w:p w:rsidR="0061680B" w:rsidRPr="0061680B" w:rsidRDefault="0061680B" w:rsidP="0061680B">
            <w:pPr>
              <w:pStyle w:val="BodyText3"/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/>
                <w:b/>
                <w:bCs/>
                <w:i/>
                <w:iCs/>
                <w:color w:val="auto"/>
                <w:sz w:val="22"/>
                <w:szCs w:val="22"/>
              </w:rPr>
              <w:t xml:space="preserve">Uslovljenost drugim predmetima: </w:t>
            </w:r>
            <w:r w:rsidRPr="0061680B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>Nema uslova za prijavljivanje i slušanje predmeta</w:t>
            </w:r>
          </w:p>
        </w:tc>
      </w:tr>
      <w:tr w:rsidR="0061680B" w:rsidRPr="0061680B" w:rsidTr="0061680B">
        <w:trPr>
          <w:trHeight w:val="552"/>
        </w:trPr>
        <w:tc>
          <w:tcPr>
            <w:tcW w:w="5000" w:type="pct"/>
            <w:gridSpan w:val="7"/>
            <w:tcBorders>
              <w:bottom w:val="single" w:sz="4" w:space="0" w:color="auto"/>
            </w:tcBorders>
          </w:tcPr>
          <w:p w:rsidR="0061680B" w:rsidRPr="0061680B" w:rsidRDefault="0061680B" w:rsidP="0061680B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  <w:lang w:val="sr-Latn-CS"/>
              </w:rPr>
            </w:pPr>
            <w:r w:rsidRPr="0061680B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  <w:lang w:val="sr-Latn-CS"/>
              </w:rPr>
              <w:t>Ciljevi izučavanja predmeta:</w:t>
            </w:r>
          </w:p>
          <w:p w:rsidR="0061680B" w:rsidRPr="0061680B" w:rsidRDefault="0061680B" w:rsidP="0061680B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Cs/>
                <w:iCs/>
                <w:color w:val="auto"/>
                <w:sz w:val="22"/>
                <w:szCs w:val="22"/>
                <w:lang w:val="sr-Latn-CS"/>
              </w:rPr>
            </w:pPr>
            <w:r w:rsidRPr="0061680B">
              <w:rPr>
                <w:rFonts w:ascii="Times New Roman" w:hAnsi="Times New Roman" w:cs="Times New Roman"/>
                <w:bCs/>
                <w:iCs/>
                <w:color w:val="auto"/>
                <w:sz w:val="22"/>
                <w:szCs w:val="22"/>
                <w:lang w:val="sr-Latn-CS"/>
              </w:rPr>
              <w:t xml:space="preserve">Upoznavanje studenata sa teorijom političke sociologije, kao bitnog činioca razumijevanja društveno – političkih procesa </w:t>
            </w:r>
          </w:p>
          <w:p w:rsidR="0061680B" w:rsidRPr="0061680B" w:rsidRDefault="0061680B" w:rsidP="0061680B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Cs/>
                <w:iCs/>
                <w:color w:val="auto"/>
                <w:sz w:val="22"/>
                <w:szCs w:val="22"/>
                <w:lang w:val="sr-Latn-CS"/>
              </w:rPr>
            </w:pPr>
          </w:p>
        </w:tc>
      </w:tr>
      <w:tr w:rsidR="0061680B" w:rsidRPr="0061680B" w:rsidTr="0061680B">
        <w:trPr>
          <w:trHeight w:val="254"/>
        </w:trPr>
        <w:tc>
          <w:tcPr>
            <w:tcW w:w="5000" w:type="pct"/>
            <w:gridSpan w:val="7"/>
            <w:tcBorders>
              <w:bottom w:val="single" w:sz="4" w:space="0" w:color="auto"/>
            </w:tcBorders>
          </w:tcPr>
          <w:p w:rsidR="0061680B" w:rsidRPr="0061680B" w:rsidRDefault="0061680B" w:rsidP="0061680B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  <w:lang w:val="sl-SI"/>
              </w:rPr>
            </w:pPr>
            <w:r w:rsidRPr="0061680B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  <w:lang w:val="sr-Latn-CS"/>
              </w:rPr>
              <w:t>Ime i p</w:t>
            </w:r>
            <w:r w:rsidR="006873B4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  <w:lang w:val="sr-Latn-CS"/>
              </w:rPr>
              <w:t xml:space="preserve">rezime nastavnika i saradnika: </w:t>
            </w:r>
            <w:r w:rsidR="006873B4" w:rsidRPr="006873B4">
              <w:rPr>
                <w:rFonts w:ascii="Times New Roman" w:hAnsi="Times New Roman" w:cs="Times New Roman"/>
                <w:bCs/>
                <w:iCs/>
                <w:color w:val="auto"/>
                <w:sz w:val="22"/>
                <w:szCs w:val="22"/>
                <w:lang w:val="sr-Latn-CS"/>
              </w:rPr>
              <w:t>D</w:t>
            </w:r>
            <w:r w:rsidRPr="006873B4">
              <w:rPr>
                <w:rFonts w:ascii="Times New Roman" w:hAnsi="Times New Roman" w:cs="Times New Roman"/>
                <w:bCs/>
                <w:iCs/>
                <w:color w:val="auto"/>
                <w:sz w:val="22"/>
                <w:szCs w:val="22"/>
                <w:lang w:val="sr-Latn-CS"/>
              </w:rPr>
              <w:t>oc.</w:t>
            </w:r>
            <w:r w:rsidRPr="0061680B">
              <w:rPr>
                <w:rFonts w:ascii="Times New Roman" w:hAnsi="Times New Roman" w:cs="Times New Roman"/>
                <w:color w:val="auto"/>
                <w:sz w:val="22"/>
                <w:szCs w:val="22"/>
                <w:lang w:val="sr-Latn-CS"/>
              </w:rPr>
              <w:t xml:space="preserve"> dr Vladimir Bakrač,  </w:t>
            </w:r>
          </w:p>
          <w:p w:rsidR="0061680B" w:rsidRPr="0061680B" w:rsidRDefault="0061680B" w:rsidP="0061680B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  <w:lang w:val="sr-Latn-CS"/>
              </w:rPr>
            </w:pPr>
          </w:p>
        </w:tc>
      </w:tr>
      <w:tr w:rsidR="0061680B" w:rsidRPr="0061680B" w:rsidTr="0061680B">
        <w:trPr>
          <w:trHeight w:val="406"/>
        </w:trPr>
        <w:tc>
          <w:tcPr>
            <w:tcW w:w="5000" w:type="pct"/>
            <w:gridSpan w:val="7"/>
            <w:tcBorders>
              <w:bottom w:val="single" w:sz="4" w:space="0" w:color="auto"/>
            </w:tcBorders>
          </w:tcPr>
          <w:p w:rsidR="0061680B" w:rsidRPr="0061680B" w:rsidRDefault="0061680B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  <w:lang w:val="sl-SI"/>
              </w:rPr>
            </w:pPr>
            <w:r w:rsidRPr="0061680B">
              <w:rPr>
                <w:rFonts w:ascii="Times New Roman" w:hAnsi="Times New Roman"/>
                <w:b/>
                <w:bCs/>
                <w:i/>
                <w:iCs/>
                <w:color w:val="auto"/>
                <w:sz w:val="22"/>
                <w:szCs w:val="22"/>
              </w:rPr>
              <w:t>Metod nastave i savladanja gradiva:</w:t>
            </w:r>
            <w:r w:rsidRPr="0061680B">
              <w:rPr>
                <w:rFonts w:ascii="Times New Roman" w:hAnsi="Times New Roman"/>
                <w:color w:val="auto"/>
                <w:sz w:val="22"/>
                <w:szCs w:val="22"/>
                <w:lang w:val="sl-SI"/>
              </w:rPr>
              <w:t xml:space="preserve">  Predavanja, vježbe, seminarski radovi, debate, konsultacije i kolokvijum</w:t>
            </w:r>
          </w:p>
        </w:tc>
      </w:tr>
      <w:tr w:rsidR="0061680B" w:rsidRPr="0061680B" w:rsidTr="0061680B">
        <w:trPr>
          <w:cantSplit/>
          <w:trHeight w:val="162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61680B" w:rsidRPr="0061680B" w:rsidRDefault="0061680B" w:rsidP="0061680B">
            <w:pPr>
              <w:pStyle w:val="Heading3"/>
              <w:jc w:val="left"/>
              <w:rPr>
                <w:rFonts w:ascii="Times New Roman" w:hAnsi="Times New Roman"/>
                <w:color w:val="auto"/>
                <w:sz w:val="22"/>
                <w:szCs w:val="22"/>
                <w:lang w:val="sl-SI"/>
              </w:rPr>
            </w:pPr>
            <w:r w:rsidRPr="0061680B">
              <w:rPr>
                <w:rFonts w:ascii="Times New Roman" w:hAnsi="Times New Roman"/>
                <w:color w:val="auto"/>
                <w:sz w:val="22"/>
                <w:szCs w:val="22"/>
                <w:lang w:val="sl-SI"/>
              </w:rPr>
              <w:t>Sadržaj predmeta:</w:t>
            </w:r>
          </w:p>
        </w:tc>
      </w:tr>
      <w:tr w:rsidR="0061680B" w:rsidRPr="0061680B" w:rsidTr="0061680B">
        <w:trPr>
          <w:cantSplit/>
          <w:trHeight w:val="140"/>
        </w:trPr>
        <w:tc>
          <w:tcPr>
            <w:tcW w:w="776" w:type="pct"/>
            <w:tcBorders>
              <w:top w:val="single" w:sz="4" w:space="0" w:color="auto"/>
              <w:bottom w:val="nil"/>
            </w:tcBorders>
            <w:vAlign w:val="center"/>
          </w:tcPr>
          <w:p w:rsidR="0061680B" w:rsidRPr="0061680B" w:rsidRDefault="0061680B" w:rsidP="0061680B">
            <w:pPr>
              <w:pStyle w:val="BodyTextIndent2"/>
              <w:ind w:left="-108" w:right="-9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  <w:t>Pripremna nedjelja</w:t>
            </w:r>
          </w:p>
        </w:tc>
        <w:tc>
          <w:tcPr>
            <w:tcW w:w="4224" w:type="pct"/>
            <w:gridSpan w:val="6"/>
            <w:tcBorders>
              <w:top w:val="single" w:sz="4" w:space="0" w:color="auto"/>
              <w:bottom w:val="nil"/>
            </w:tcBorders>
            <w:vAlign w:val="center"/>
          </w:tcPr>
          <w:p w:rsidR="0061680B" w:rsidRPr="0061680B" w:rsidRDefault="0061680B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/>
                <w:color w:val="auto"/>
                <w:sz w:val="22"/>
                <w:szCs w:val="22"/>
              </w:rPr>
              <w:t>Priprema i upis semestra</w:t>
            </w:r>
          </w:p>
        </w:tc>
      </w:tr>
      <w:tr w:rsidR="0061680B" w:rsidRPr="0061680B" w:rsidTr="0061680B">
        <w:trPr>
          <w:cantSplit/>
          <w:trHeight w:val="205"/>
        </w:trPr>
        <w:tc>
          <w:tcPr>
            <w:tcW w:w="776" w:type="pct"/>
            <w:tcBorders>
              <w:top w:val="nil"/>
              <w:bottom w:val="nil"/>
            </w:tcBorders>
            <w:vAlign w:val="center"/>
          </w:tcPr>
          <w:p w:rsidR="0061680B" w:rsidRPr="0061680B" w:rsidRDefault="0061680B" w:rsidP="0061680B">
            <w:pPr>
              <w:pStyle w:val="BodyTextIndent2"/>
              <w:ind w:left="0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I nedjelja</w:t>
            </w:r>
          </w:p>
          <w:p w:rsidR="0061680B" w:rsidRPr="0061680B" w:rsidRDefault="00905748" w:rsidP="0061680B">
            <w:pPr>
              <w:pStyle w:val="BodyTextIndent2"/>
              <w:ind w:left="0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 12.02</w:t>
            </w:r>
            <w:r w:rsidR="0061680B" w:rsidRPr="0061680B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.201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9</w:t>
            </w:r>
          </w:p>
        </w:tc>
        <w:tc>
          <w:tcPr>
            <w:tcW w:w="4224" w:type="pct"/>
            <w:gridSpan w:val="6"/>
            <w:tcBorders>
              <w:top w:val="nil"/>
              <w:bottom w:val="nil"/>
            </w:tcBorders>
            <w:vAlign w:val="center"/>
          </w:tcPr>
          <w:p w:rsidR="0061680B" w:rsidRPr="0061680B" w:rsidRDefault="0061680B" w:rsidP="0061680B">
            <w:pPr>
              <w:pStyle w:val="BodyText3"/>
              <w:rPr>
                <w:rFonts w:ascii="Times New Roman" w:hAnsi="Times New Roman"/>
                <w:i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/>
                <w:i/>
                <w:color w:val="auto"/>
                <w:sz w:val="22"/>
                <w:szCs w:val="22"/>
              </w:rPr>
              <w:t>Uvodno predavanje i upoznavanje studenata s planom i programom</w:t>
            </w:r>
            <w:r>
              <w:rPr>
                <w:rFonts w:ascii="Times New Roman" w:hAnsi="Times New Roman"/>
                <w:i/>
                <w:color w:val="auto"/>
                <w:sz w:val="22"/>
                <w:szCs w:val="22"/>
              </w:rPr>
              <w:t xml:space="preserve"> rada</w:t>
            </w:r>
          </w:p>
        </w:tc>
      </w:tr>
      <w:tr w:rsidR="0061680B" w:rsidRPr="0061680B" w:rsidTr="0061680B">
        <w:trPr>
          <w:cantSplit/>
          <w:trHeight w:val="140"/>
        </w:trPr>
        <w:tc>
          <w:tcPr>
            <w:tcW w:w="776" w:type="pct"/>
            <w:tcBorders>
              <w:top w:val="nil"/>
              <w:bottom w:val="nil"/>
            </w:tcBorders>
            <w:vAlign w:val="center"/>
          </w:tcPr>
          <w:p w:rsidR="0061680B" w:rsidRPr="0061680B" w:rsidRDefault="0061680B" w:rsidP="0061680B">
            <w:pPr>
              <w:pStyle w:val="BodyTextIndent2"/>
              <w:ind w:left="-25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II nedjelja    </w:t>
            </w:r>
          </w:p>
          <w:p w:rsidR="0061680B" w:rsidRPr="0061680B" w:rsidRDefault="00905748" w:rsidP="0061680B">
            <w:pPr>
              <w:pStyle w:val="BodyTextIndent2"/>
              <w:ind w:left="-25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1902</w:t>
            </w:r>
            <w:r w:rsidR="0061680B" w:rsidRPr="0061680B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.201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9</w:t>
            </w:r>
          </w:p>
        </w:tc>
        <w:tc>
          <w:tcPr>
            <w:tcW w:w="4224" w:type="pct"/>
            <w:gridSpan w:val="6"/>
            <w:tcBorders>
              <w:top w:val="nil"/>
              <w:bottom w:val="nil"/>
            </w:tcBorders>
            <w:vAlign w:val="center"/>
          </w:tcPr>
          <w:p w:rsidR="0061680B" w:rsidRPr="0061680B" w:rsidRDefault="0061680B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  <w:lang w:val="sl-SI"/>
              </w:rPr>
            </w:pPr>
            <w:r w:rsidRPr="0061680B">
              <w:rPr>
                <w:rFonts w:ascii="Times New Roman" w:hAnsi="Times New Roman"/>
                <w:color w:val="auto"/>
                <w:sz w:val="22"/>
                <w:szCs w:val="22"/>
                <w:lang w:val="sl-SI"/>
              </w:rPr>
              <w:t>Sociologija između nauke i imaginacije – Sen Simon, Ogist Kont</w:t>
            </w:r>
          </w:p>
          <w:p w:rsidR="0061680B" w:rsidRPr="0061680B" w:rsidRDefault="0061680B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  <w:lang w:val="sl-SI"/>
              </w:rPr>
            </w:pPr>
            <w:r w:rsidRPr="0061680B">
              <w:rPr>
                <w:rFonts w:ascii="Times New Roman" w:hAnsi="Times New Roman"/>
                <w:color w:val="auto"/>
                <w:sz w:val="22"/>
                <w:szCs w:val="22"/>
                <w:lang w:val="sl-SI"/>
              </w:rPr>
              <w:t>Šta je sociologija Entoni Gidens 15 - 25</w:t>
            </w:r>
          </w:p>
        </w:tc>
      </w:tr>
      <w:tr w:rsidR="0061680B" w:rsidRPr="0061680B" w:rsidTr="0061680B">
        <w:trPr>
          <w:cantSplit/>
          <w:trHeight w:val="140"/>
        </w:trPr>
        <w:tc>
          <w:tcPr>
            <w:tcW w:w="776" w:type="pct"/>
            <w:tcBorders>
              <w:top w:val="nil"/>
              <w:bottom w:val="nil"/>
            </w:tcBorders>
            <w:vAlign w:val="center"/>
          </w:tcPr>
          <w:p w:rsidR="0061680B" w:rsidRPr="0061680B" w:rsidRDefault="0061680B" w:rsidP="002738B9">
            <w:pPr>
              <w:pStyle w:val="BodyTextIndent2"/>
              <w:ind w:left="-25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III nedjelja</w:t>
            </w:r>
            <w:r w:rsidR="0090574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   26.02.2019</w:t>
            </w:r>
            <w:r w:rsidRPr="0061680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24" w:type="pct"/>
            <w:gridSpan w:val="6"/>
            <w:tcBorders>
              <w:top w:val="nil"/>
              <w:bottom w:val="nil"/>
            </w:tcBorders>
            <w:vAlign w:val="center"/>
          </w:tcPr>
          <w:p w:rsidR="0061680B" w:rsidRPr="0061680B" w:rsidRDefault="00EF34B1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Č</w:t>
            </w:r>
            <w:r w:rsidR="0061680B" w:rsidRPr="0061680B">
              <w:rPr>
                <w:rFonts w:ascii="Times New Roman" w:hAnsi="Times New Roman"/>
                <w:color w:val="auto"/>
                <w:sz w:val="22"/>
                <w:szCs w:val="22"/>
              </w:rPr>
              <w:t>etiri velike teorijske tradicije u sociologiji</w:t>
            </w:r>
          </w:p>
          <w:p w:rsidR="0061680B" w:rsidRPr="0061680B" w:rsidRDefault="0061680B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/>
                <w:color w:val="auto"/>
                <w:sz w:val="22"/>
                <w:szCs w:val="22"/>
              </w:rPr>
              <w:t>Sociološka teorija  Entoni Gidens 336 - 350</w:t>
            </w:r>
          </w:p>
        </w:tc>
      </w:tr>
      <w:tr w:rsidR="0061680B" w:rsidRPr="0061680B" w:rsidTr="0061680B">
        <w:trPr>
          <w:cantSplit/>
          <w:trHeight w:val="140"/>
        </w:trPr>
        <w:tc>
          <w:tcPr>
            <w:tcW w:w="776" w:type="pct"/>
            <w:tcBorders>
              <w:top w:val="nil"/>
              <w:bottom w:val="nil"/>
            </w:tcBorders>
            <w:vAlign w:val="center"/>
          </w:tcPr>
          <w:p w:rsidR="0061680B" w:rsidRPr="0061680B" w:rsidRDefault="002738B9" w:rsidP="0061680B">
            <w:pPr>
              <w:pStyle w:val="BodyTextIndent2"/>
              <w:ind w:left="-25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IV nedjelja  </w:t>
            </w:r>
            <w:r w:rsidR="00905748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05.03.2019</w:t>
            </w:r>
            <w:r w:rsidR="0061680B" w:rsidRPr="0061680B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  </w:t>
            </w:r>
          </w:p>
        </w:tc>
        <w:tc>
          <w:tcPr>
            <w:tcW w:w="4224" w:type="pct"/>
            <w:gridSpan w:val="6"/>
            <w:tcBorders>
              <w:top w:val="nil"/>
              <w:bottom w:val="nil"/>
            </w:tcBorders>
            <w:vAlign w:val="center"/>
          </w:tcPr>
          <w:p w:rsidR="0061680B" w:rsidRPr="0061680B" w:rsidRDefault="0061680B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/>
                <w:color w:val="auto"/>
                <w:sz w:val="22"/>
                <w:szCs w:val="22"/>
              </w:rPr>
              <w:t>Ključne sociološke dihotomije</w:t>
            </w:r>
          </w:p>
          <w:p w:rsidR="0061680B" w:rsidRPr="0061680B" w:rsidRDefault="0061680B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/>
                <w:color w:val="auto"/>
                <w:sz w:val="22"/>
                <w:szCs w:val="22"/>
              </w:rPr>
              <w:t>Tipovi društva Entoni Gidens 46 - 59</w:t>
            </w:r>
          </w:p>
        </w:tc>
      </w:tr>
      <w:tr w:rsidR="0061680B" w:rsidRPr="0061680B" w:rsidTr="0061680B">
        <w:trPr>
          <w:cantSplit/>
          <w:trHeight w:val="140"/>
        </w:trPr>
        <w:tc>
          <w:tcPr>
            <w:tcW w:w="776" w:type="pct"/>
            <w:tcBorders>
              <w:top w:val="nil"/>
              <w:bottom w:val="nil"/>
            </w:tcBorders>
            <w:vAlign w:val="center"/>
          </w:tcPr>
          <w:p w:rsidR="0061680B" w:rsidRPr="0061680B" w:rsidRDefault="0061680B" w:rsidP="0061680B">
            <w:pPr>
              <w:pStyle w:val="BodyTextIndent2"/>
              <w:ind w:left="-25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V nedjelja   </w:t>
            </w:r>
          </w:p>
          <w:p w:rsidR="0061680B" w:rsidRPr="0061680B" w:rsidRDefault="00905748" w:rsidP="0061680B">
            <w:pPr>
              <w:pStyle w:val="BodyTextIndent2"/>
              <w:ind w:left="-25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12.03.2019</w:t>
            </w:r>
            <w:r w:rsidR="0061680B" w:rsidRPr="0061680B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24" w:type="pct"/>
            <w:gridSpan w:val="6"/>
            <w:tcBorders>
              <w:top w:val="nil"/>
              <w:bottom w:val="nil"/>
            </w:tcBorders>
            <w:vAlign w:val="center"/>
          </w:tcPr>
          <w:p w:rsidR="0061680B" w:rsidRPr="0061680B" w:rsidRDefault="0061680B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/>
                <w:color w:val="auto"/>
                <w:sz w:val="22"/>
                <w:szCs w:val="22"/>
              </w:rPr>
              <w:t>Metodologija i sociološki metod</w:t>
            </w:r>
          </w:p>
          <w:p w:rsidR="0061680B" w:rsidRPr="0061680B" w:rsidRDefault="0061680B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/>
                <w:color w:val="auto"/>
                <w:sz w:val="22"/>
                <w:szCs w:val="22"/>
              </w:rPr>
              <w:t>Metodi sociološkog istraživanja</w:t>
            </w:r>
            <w:r w:rsidR="003651EF">
              <w:rPr>
                <w:rFonts w:ascii="Times New Roman" w:hAnsi="Times New Roman"/>
                <w:color w:val="auto"/>
                <w:sz w:val="22"/>
                <w:szCs w:val="22"/>
              </w:rPr>
              <w:t>, Kriminal i prest.pon.</w:t>
            </w:r>
            <w:r w:rsidRPr="0061680B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Entoni Gidens 328 </w:t>
            </w:r>
            <w:r w:rsidR="003651EF">
              <w:rPr>
                <w:rFonts w:ascii="Times New Roman" w:hAnsi="Times New Roman"/>
                <w:color w:val="auto"/>
                <w:sz w:val="22"/>
                <w:szCs w:val="22"/>
              </w:rPr>
              <w:t>–</w:t>
            </w:r>
            <w:r w:rsidRPr="0061680B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331</w:t>
            </w:r>
            <w:r w:rsidR="003651EF">
              <w:rPr>
                <w:rFonts w:ascii="Times New Roman" w:hAnsi="Times New Roman"/>
                <w:color w:val="auto"/>
                <w:sz w:val="22"/>
                <w:szCs w:val="22"/>
              </w:rPr>
              <w:t>;208-285.</w:t>
            </w:r>
          </w:p>
        </w:tc>
      </w:tr>
      <w:tr w:rsidR="0061680B" w:rsidRPr="0061680B" w:rsidTr="0061680B">
        <w:trPr>
          <w:cantSplit/>
          <w:trHeight w:val="140"/>
        </w:trPr>
        <w:tc>
          <w:tcPr>
            <w:tcW w:w="776" w:type="pct"/>
            <w:tcBorders>
              <w:top w:val="nil"/>
              <w:bottom w:val="nil"/>
            </w:tcBorders>
            <w:vAlign w:val="center"/>
          </w:tcPr>
          <w:p w:rsidR="0061680B" w:rsidRPr="0061680B" w:rsidRDefault="00905748" w:rsidP="0061680B">
            <w:pPr>
              <w:pStyle w:val="BodyTextIndent2"/>
              <w:ind w:left="-25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VI nedjelja  19.03.2019</w:t>
            </w:r>
            <w:r w:rsidR="0061680B" w:rsidRPr="0061680B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24" w:type="pct"/>
            <w:gridSpan w:val="6"/>
            <w:tcBorders>
              <w:top w:val="nil"/>
              <w:bottom w:val="nil"/>
            </w:tcBorders>
            <w:vAlign w:val="center"/>
          </w:tcPr>
          <w:p w:rsidR="0061680B" w:rsidRPr="0061680B" w:rsidRDefault="0061680B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/>
                <w:color w:val="auto"/>
                <w:sz w:val="22"/>
                <w:szCs w:val="22"/>
              </w:rPr>
              <w:t>Društvene institucije, organizacije i birokratija</w:t>
            </w:r>
          </w:p>
          <w:p w:rsidR="0061680B" w:rsidRPr="0061680B" w:rsidRDefault="0061680B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/>
                <w:color w:val="auto"/>
                <w:sz w:val="22"/>
                <w:szCs w:val="22"/>
              </w:rPr>
              <w:t>Moderne organizacije Entoni Gidens 189 – 201; Vladavina, politička moć i rat 219 - 234</w:t>
            </w:r>
          </w:p>
        </w:tc>
      </w:tr>
      <w:tr w:rsidR="0061680B" w:rsidRPr="0061680B" w:rsidTr="0061680B">
        <w:trPr>
          <w:cantSplit/>
          <w:trHeight w:val="140"/>
        </w:trPr>
        <w:tc>
          <w:tcPr>
            <w:tcW w:w="776" w:type="pct"/>
            <w:tcBorders>
              <w:top w:val="nil"/>
              <w:bottom w:val="nil"/>
            </w:tcBorders>
            <w:vAlign w:val="center"/>
          </w:tcPr>
          <w:p w:rsidR="0061680B" w:rsidRPr="0061680B" w:rsidRDefault="00905748" w:rsidP="0061680B">
            <w:pPr>
              <w:pStyle w:val="BodyTextIndent2"/>
              <w:ind w:left="-25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VII nedjelja 26.03..2019</w:t>
            </w:r>
            <w:r w:rsidR="0061680B" w:rsidRPr="0061680B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      </w:t>
            </w:r>
          </w:p>
        </w:tc>
        <w:tc>
          <w:tcPr>
            <w:tcW w:w="4224" w:type="pct"/>
            <w:gridSpan w:val="6"/>
            <w:tcBorders>
              <w:top w:val="nil"/>
              <w:bottom w:val="nil"/>
            </w:tcBorders>
            <w:vAlign w:val="center"/>
          </w:tcPr>
          <w:p w:rsidR="0061680B" w:rsidRPr="0061680B" w:rsidRDefault="0061680B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/>
                <w:color w:val="auto"/>
                <w:sz w:val="22"/>
                <w:szCs w:val="22"/>
              </w:rPr>
              <w:t>Društvena stratifikacija</w:t>
            </w:r>
          </w:p>
          <w:p w:rsidR="0061680B" w:rsidRPr="0061680B" w:rsidRDefault="0061680B" w:rsidP="0061680B">
            <w:pPr>
              <w:pStyle w:val="BodyText3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KOLOKVIJUM I</w:t>
            </w:r>
          </w:p>
        </w:tc>
      </w:tr>
      <w:tr w:rsidR="0061680B" w:rsidRPr="0061680B" w:rsidTr="0061680B">
        <w:trPr>
          <w:cantSplit/>
          <w:trHeight w:val="140"/>
        </w:trPr>
        <w:tc>
          <w:tcPr>
            <w:tcW w:w="776" w:type="pct"/>
            <w:tcBorders>
              <w:top w:val="nil"/>
              <w:bottom w:val="nil"/>
            </w:tcBorders>
            <w:vAlign w:val="center"/>
          </w:tcPr>
          <w:p w:rsidR="0061680B" w:rsidRPr="0061680B" w:rsidRDefault="00905748" w:rsidP="0061680B">
            <w:pPr>
              <w:pStyle w:val="BodyTextIndent2"/>
              <w:ind w:left="-25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VIII nedjelja 02.04.2019</w:t>
            </w:r>
            <w:r w:rsidR="0061680B" w:rsidRPr="0061680B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    </w:t>
            </w:r>
          </w:p>
        </w:tc>
        <w:tc>
          <w:tcPr>
            <w:tcW w:w="4224" w:type="pct"/>
            <w:gridSpan w:val="6"/>
            <w:tcBorders>
              <w:top w:val="nil"/>
              <w:bottom w:val="nil"/>
            </w:tcBorders>
            <w:vAlign w:val="center"/>
          </w:tcPr>
          <w:p w:rsidR="0061680B" w:rsidRPr="0061680B" w:rsidRDefault="0061680B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/>
                <w:color w:val="auto"/>
                <w:sz w:val="22"/>
                <w:szCs w:val="22"/>
              </w:rPr>
              <w:t>Kultura i društvo</w:t>
            </w:r>
          </w:p>
          <w:p w:rsidR="0061680B" w:rsidRPr="0061680B" w:rsidRDefault="0061680B" w:rsidP="0061680B">
            <w:pPr>
              <w:pStyle w:val="BodyText3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KOLOKVIJUM I popravni</w:t>
            </w:r>
          </w:p>
        </w:tc>
      </w:tr>
      <w:tr w:rsidR="0061680B" w:rsidRPr="0061680B" w:rsidTr="0061680B">
        <w:trPr>
          <w:cantSplit/>
          <w:trHeight w:val="140"/>
        </w:trPr>
        <w:tc>
          <w:tcPr>
            <w:tcW w:w="776" w:type="pct"/>
            <w:tcBorders>
              <w:top w:val="nil"/>
              <w:bottom w:val="nil"/>
            </w:tcBorders>
            <w:vAlign w:val="center"/>
          </w:tcPr>
          <w:p w:rsidR="0061680B" w:rsidRPr="0061680B" w:rsidRDefault="00905748" w:rsidP="0061680B">
            <w:pPr>
              <w:pStyle w:val="BodyTextIndent2"/>
              <w:ind w:left="-25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IX nedjelja  09.04</w:t>
            </w:r>
            <w:r w:rsidR="0061680B" w:rsidRPr="0061680B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.201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9</w:t>
            </w:r>
          </w:p>
        </w:tc>
        <w:tc>
          <w:tcPr>
            <w:tcW w:w="4224" w:type="pct"/>
            <w:gridSpan w:val="6"/>
            <w:tcBorders>
              <w:top w:val="nil"/>
              <w:bottom w:val="nil"/>
            </w:tcBorders>
            <w:vAlign w:val="center"/>
          </w:tcPr>
          <w:p w:rsidR="0061680B" w:rsidRPr="0061680B" w:rsidRDefault="0061680B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/>
                <w:color w:val="auto"/>
                <w:sz w:val="22"/>
                <w:szCs w:val="22"/>
              </w:rPr>
              <w:t>Trendovi savremenog društva</w:t>
            </w:r>
          </w:p>
          <w:p w:rsidR="0061680B" w:rsidRPr="0061680B" w:rsidRDefault="0061680B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/>
                <w:color w:val="auto"/>
                <w:sz w:val="22"/>
                <w:szCs w:val="22"/>
              </w:rPr>
              <w:t>Stratifikacija  i klasna struktura  Entoni Gidens 164 – 187, Etnička i rasna pripadnost 149-162</w:t>
            </w:r>
          </w:p>
        </w:tc>
      </w:tr>
      <w:tr w:rsidR="0061680B" w:rsidRPr="0061680B" w:rsidTr="0061680B">
        <w:trPr>
          <w:cantSplit/>
          <w:trHeight w:val="140"/>
        </w:trPr>
        <w:tc>
          <w:tcPr>
            <w:tcW w:w="776" w:type="pct"/>
            <w:tcBorders>
              <w:top w:val="nil"/>
              <w:bottom w:val="nil"/>
            </w:tcBorders>
            <w:vAlign w:val="center"/>
          </w:tcPr>
          <w:p w:rsidR="0061680B" w:rsidRPr="0061680B" w:rsidRDefault="0061680B" w:rsidP="0061680B">
            <w:pPr>
              <w:pStyle w:val="BodyTextIndent2"/>
              <w:ind w:left="-25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X nedjelja </w:t>
            </w:r>
          </w:p>
          <w:p w:rsidR="0061680B" w:rsidRPr="0061680B" w:rsidRDefault="00905748" w:rsidP="0061680B">
            <w:pPr>
              <w:pStyle w:val="BodyTextIndent2"/>
              <w:ind w:left="-25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16.04</w:t>
            </w:r>
            <w:r w:rsidR="0061680B" w:rsidRPr="0061680B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.201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9</w:t>
            </w:r>
          </w:p>
        </w:tc>
        <w:tc>
          <w:tcPr>
            <w:tcW w:w="4224" w:type="pct"/>
            <w:gridSpan w:val="6"/>
            <w:tcBorders>
              <w:top w:val="nil"/>
              <w:bottom w:val="nil"/>
            </w:tcBorders>
            <w:vAlign w:val="center"/>
          </w:tcPr>
          <w:p w:rsidR="0061680B" w:rsidRPr="0061680B" w:rsidRDefault="0061680B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/>
                <w:color w:val="auto"/>
                <w:sz w:val="22"/>
                <w:szCs w:val="22"/>
              </w:rPr>
              <w:t>Savremena tehnologija i društveno istorijske promjene</w:t>
            </w:r>
          </w:p>
          <w:p w:rsidR="0061680B" w:rsidRPr="0061680B" w:rsidRDefault="0061680B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Rad i privredni život Entoni Gidens 202 – 216 </w:t>
            </w:r>
          </w:p>
        </w:tc>
      </w:tr>
      <w:tr w:rsidR="0061680B" w:rsidRPr="0061680B" w:rsidTr="0061680B">
        <w:trPr>
          <w:cantSplit/>
          <w:trHeight w:val="140"/>
        </w:trPr>
        <w:tc>
          <w:tcPr>
            <w:tcW w:w="776" w:type="pct"/>
            <w:tcBorders>
              <w:top w:val="nil"/>
              <w:bottom w:val="nil"/>
            </w:tcBorders>
            <w:vAlign w:val="center"/>
          </w:tcPr>
          <w:p w:rsidR="0061680B" w:rsidRPr="0061680B" w:rsidRDefault="00905748" w:rsidP="0061680B">
            <w:pPr>
              <w:pStyle w:val="BodyTextIndent2"/>
              <w:ind w:left="-25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XI nedjelja     23.04</w:t>
            </w:r>
            <w:r w:rsidR="0061680B" w:rsidRPr="0061680B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.201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9</w:t>
            </w:r>
          </w:p>
        </w:tc>
        <w:tc>
          <w:tcPr>
            <w:tcW w:w="4224" w:type="pct"/>
            <w:gridSpan w:val="6"/>
            <w:tcBorders>
              <w:top w:val="nil"/>
              <w:bottom w:val="nil"/>
            </w:tcBorders>
            <w:vAlign w:val="center"/>
          </w:tcPr>
          <w:p w:rsidR="0061680B" w:rsidRPr="0061680B" w:rsidRDefault="0061680B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/>
                <w:color w:val="auto"/>
                <w:sz w:val="22"/>
                <w:szCs w:val="22"/>
              </w:rPr>
              <w:t>Obrazovanje i nove tehnologije</w:t>
            </w:r>
          </w:p>
          <w:p w:rsidR="0061680B" w:rsidRPr="0061680B" w:rsidRDefault="0061680B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/>
                <w:color w:val="auto"/>
                <w:sz w:val="22"/>
                <w:szCs w:val="22"/>
              </w:rPr>
              <w:t>Obrazovanje 254 – 268; 187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, </w:t>
            </w:r>
            <w:r w:rsidRPr="0061680B">
              <w:rPr>
                <w:rFonts w:ascii="Times New Roman" w:hAnsi="Times New Roman"/>
                <w:color w:val="auto"/>
                <w:sz w:val="22"/>
                <w:szCs w:val="22"/>
              </w:rPr>
              <w:t>Masovni mediji i popularna kultura Entoni Gidens 236-</w:t>
            </w:r>
          </w:p>
        </w:tc>
      </w:tr>
      <w:tr w:rsidR="0061680B" w:rsidRPr="0061680B" w:rsidTr="0061680B">
        <w:trPr>
          <w:cantSplit/>
          <w:trHeight w:val="140"/>
        </w:trPr>
        <w:tc>
          <w:tcPr>
            <w:tcW w:w="776" w:type="pct"/>
            <w:tcBorders>
              <w:top w:val="nil"/>
              <w:bottom w:val="nil"/>
            </w:tcBorders>
            <w:vAlign w:val="center"/>
          </w:tcPr>
          <w:p w:rsidR="0061680B" w:rsidRPr="0061680B" w:rsidRDefault="00905748" w:rsidP="0061680B">
            <w:pPr>
              <w:pStyle w:val="BodyTextIndent2"/>
              <w:ind w:left="-25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XII nedjelja 12.12.2019</w:t>
            </w:r>
            <w:r w:rsidR="0061680B" w:rsidRPr="0061680B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  </w:t>
            </w:r>
          </w:p>
        </w:tc>
        <w:tc>
          <w:tcPr>
            <w:tcW w:w="4224" w:type="pct"/>
            <w:gridSpan w:val="6"/>
            <w:tcBorders>
              <w:top w:val="nil"/>
              <w:bottom w:val="nil"/>
            </w:tcBorders>
            <w:vAlign w:val="center"/>
          </w:tcPr>
          <w:p w:rsidR="0061680B" w:rsidRPr="0061680B" w:rsidRDefault="00142754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  <w:lang w:val="pl-PL"/>
              </w:rPr>
              <w:t>Porodica, brak i</w:t>
            </w:r>
            <w:r w:rsidR="0061680B" w:rsidRPr="0061680B">
              <w:rPr>
                <w:rFonts w:ascii="Times New Roman" w:hAnsi="Times New Roman"/>
                <w:color w:val="auto"/>
                <w:sz w:val="22"/>
                <w:szCs w:val="22"/>
                <w:lang w:val="pl-PL"/>
              </w:rPr>
              <w:t xml:space="preserve"> lični život Entoni Gidens 108-122</w:t>
            </w:r>
          </w:p>
          <w:p w:rsidR="0061680B" w:rsidRPr="0061680B" w:rsidRDefault="0061680B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  <w:lang w:val="pl-PL"/>
              </w:rPr>
            </w:pPr>
            <w:r w:rsidRPr="0061680B">
              <w:rPr>
                <w:rFonts w:ascii="Times New Roman" w:hAnsi="Times New Roman"/>
                <w:color w:val="auto"/>
                <w:sz w:val="22"/>
                <w:szCs w:val="22"/>
              </w:rPr>
              <w:t>Globalna promjena i ekološka kriza Entoni Gidens 316 - 327</w:t>
            </w:r>
          </w:p>
        </w:tc>
      </w:tr>
      <w:tr w:rsidR="0061680B" w:rsidRPr="0061680B" w:rsidTr="0061680B">
        <w:trPr>
          <w:cantSplit/>
          <w:trHeight w:val="140"/>
        </w:trPr>
        <w:tc>
          <w:tcPr>
            <w:tcW w:w="776" w:type="pct"/>
            <w:tcBorders>
              <w:top w:val="nil"/>
              <w:bottom w:val="nil"/>
            </w:tcBorders>
            <w:vAlign w:val="center"/>
          </w:tcPr>
          <w:p w:rsidR="0061680B" w:rsidRPr="0061680B" w:rsidRDefault="00905748" w:rsidP="0061680B">
            <w:pPr>
              <w:pStyle w:val="BodyTextIndent2"/>
              <w:ind w:left="-25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XIII nedjelja 30.04.2019</w:t>
            </w:r>
            <w:r w:rsidR="0061680B" w:rsidRPr="0061680B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     </w:t>
            </w:r>
          </w:p>
        </w:tc>
        <w:tc>
          <w:tcPr>
            <w:tcW w:w="4224" w:type="pct"/>
            <w:gridSpan w:val="6"/>
            <w:tcBorders>
              <w:top w:val="nil"/>
              <w:bottom w:val="nil"/>
            </w:tcBorders>
            <w:vAlign w:val="center"/>
          </w:tcPr>
          <w:p w:rsidR="0061680B" w:rsidRPr="0061680B" w:rsidRDefault="0061680B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Religija </w:t>
            </w:r>
            <w:r w:rsidR="00142754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- </w:t>
            </w:r>
            <w:r w:rsidRPr="0061680B">
              <w:rPr>
                <w:rFonts w:ascii="Times New Roman" w:hAnsi="Times New Roman"/>
                <w:color w:val="auto"/>
                <w:sz w:val="22"/>
                <w:szCs w:val="22"/>
              </w:rPr>
              <w:t>Entoni Gidens 270 – 289</w:t>
            </w:r>
          </w:p>
          <w:p w:rsidR="0061680B" w:rsidRPr="0061680B" w:rsidRDefault="0061680B" w:rsidP="0061680B">
            <w:pPr>
              <w:pStyle w:val="BodyText3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KOLOKVIJUM II</w:t>
            </w:r>
          </w:p>
        </w:tc>
      </w:tr>
      <w:tr w:rsidR="0061680B" w:rsidRPr="0061680B" w:rsidTr="0061680B">
        <w:trPr>
          <w:cantSplit/>
          <w:trHeight w:val="140"/>
        </w:trPr>
        <w:tc>
          <w:tcPr>
            <w:tcW w:w="776" w:type="pct"/>
            <w:tcBorders>
              <w:top w:val="nil"/>
              <w:bottom w:val="nil"/>
            </w:tcBorders>
            <w:vAlign w:val="center"/>
          </w:tcPr>
          <w:p w:rsidR="0061680B" w:rsidRPr="0061680B" w:rsidRDefault="00905748" w:rsidP="0061680B">
            <w:pPr>
              <w:pStyle w:val="BodyTextIndent2"/>
              <w:ind w:left="-25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XIV nedjelja     07.05</w:t>
            </w:r>
            <w:r w:rsidR="0061680B" w:rsidRPr="0061680B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.201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9</w:t>
            </w:r>
          </w:p>
        </w:tc>
        <w:tc>
          <w:tcPr>
            <w:tcW w:w="4224" w:type="pct"/>
            <w:gridSpan w:val="6"/>
            <w:tcBorders>
              <w:top w:val="nil"/>
              <w:bottom w:val="nil"/>
            </w:tcBorders>
            <w:vAlign w:val="center"/>
          </w:tcPr>
          <w:p w:rsidR="0061680B" w:rsidRPr="0061680B" w:rsidRDefault="0061680B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/>
                <w:color w:val="auto"/>
                <w:sz w:val="22"/>
                <w:szCs w:val="22"/>
              </w:rPr>
              <w:t>Prestupničko ponašanje i zločin Entoni Gidens 108 – 122</w:t>
            </w:r>
          </w:p>
          <w:p w:rsidR="0061680B" w:rsidRPr="0061680B" w:rsidRDefault="0061680B" w:rsidP="0061680B">
            <w:pPr>
              <w:pStyle w:val="BodyText3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KOLOKVIJUM II popravni</w:t>
            </w:r>
          </w:p>
        </w:tc>
      </w:tr>
      <w:tr w:rsidR="0061680B" w:rsidRPr="0061680B" w:rsidTr="0061680B">
        <w:trPr>
          <w:cantSplit/>
          <w:trHeight w:val="140"/>
        </w:trPr>
        <w:tc>
          <w:tcPr>
            <w:tcW w:w="776" w:type="pct"/>
            <w:tcBorders>
              <w:top w:val="nil"/>
              <w:bottom w:val="nil"/>
            </w:tcBorders>
            <w:vAlign w:val="center"/>
          </w:tcPr>
          <w:p w:rsidR="0061680B" w:rsidRPr="0061680B" w:rsidRDefault="00905748" w:rsidP="0061680B">
            <w:pPr>
              <w:pStyle w:val="BodyTextIndent2"/>
              <w:ind w:left="-25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XV nedjelja   14.05</w:t>
            </w:r>
            <w:r w:rsidR="0061680B" w:rsidRPr="0061680B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.201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9</w:t>
            </w:r>
          </w:p>
        </w:tc>
        <w:tc>
          <w:tcPr>
            <w:tcW w:w="4224" w:type="pct"/>
            <w:gridSpan w:val="6"/>
            <w:tcBorders>
              <w:top w:val="nil"/>
              <w:bottom w:val="nil"/>
            </w:tcBorders>
            <w:vAlign w:val="center"/>
          </w:tcPr>
          <w:p w:rsidR="0061680B" w:rsidRPr="0061680B" w:rsidRDefault="0061680B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/>
                <w:color w:val="auto"/>
                <w:sz w:val="22"/>
                <w:szCs w:val="22"/>
              </w:rPr>
              <w:t>Zavrsno predavanje</w:t>
            </w:r>
          </w:p>
        </w:tc>
      </w:tr>
      <w:tr w:rsidR="0061680B" w:rsidRPr="0061680B" w:rsidTr="0061680B">
        <w:trPr>
          <w:cantSplit/>
          <w:trHeight w:val="140"/>
        </w:trPr>
        <w:tc>
          <w:tcPr>
            <w:tcW w:w="776" w:type="pct"/>
            <w:tcBorders>
              <w:top w:val="nil"/>
              <w:bottom w:val="nil"/>
            </w:tcBorders>
            <w:vAlign w:val="center"/>
          </w:tcPr>
          <w:p w:rsidR="0061680B" w:rsidRPr="0061680B" w:rsidRDefault="0061680B" w:rsidP="0061680B">
            <w:pPr>
              <w:pStyle w:val="BodyTextIndent2"/>
              <w:ind w:left="0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XVI nedjelja</w:t>
            </w:r>
          </w:p>
        </w:tc>
        <w:tc>
          <w:tcPr>
            <w:tcW w:w="4224" w:type="pct"/>
            <w:gridSpan w:val="6"/>
            <w:tcBorders>
              <w:top w:val="nil"/>
              <w:bottom w:val="nil"/>
            </w:tcBorders>
            <w:vAlign w:val="center"/>
          </w:tcPr>
          <w:p w:rsidR="0061680B" w:rsidRPr="0061680B" w:rsidRDefault="0061680B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61680B" w:rsidRPr="0061680B" w:rsidTr="0061680B">
        <w:trPr>
          <w:cantSplit/>
          <w:trHeight w:val="101"/>
        </w:trPr>
        <w:tc>
          <w:tcPr>
            <w:tcW w:w="5000" w:type="pct"/>
            <w:gridSpan w:val="7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680B" w:rsidRPr="0061680B" w:rsidRDefault="0061680B" w:rsidP="0061680B">
            <w:pPr>
              <w:pStyle w:val="BodyText3"/>
              <w:jc w:val="center"/>
              <w:rPr>
                <w:rFonts w:ascii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val="sl-SI"/>
              </w:rPr>
            </w:pPr>
            <w:r w:rsidRPr="0061680B">
              <w:rPr>
                <w:rFonts w:ascii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val="sl-SI"/>
              </w:rPr>
              <w:t>OPTEREĆENJE STUDENATA</w:t>
            </w:r>
          </w:p>
        </w:tc>
      </w:tr>
      <w:tr w:rsidR="0061680B" w:rsidRPr="0061680B" w:rsidTr="0061680B">
        <w:trPr>
          <w:cantSplit/>
          <w:trHeight w:val="1358"/>
        </w:trPr>
        <w:tc>
          <w:tcPr>
            <w:tcW w:w="1902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61680B" w:rsidRPr="0061680B" w:rsidRDefault="0061680B" w:rsidP="0061680B">
            <w:pPr>
              <w:pStyle w:val="BodyText3"/>
              <w:jc w:val="center"/>
              <w:rPr>
                <w:rFonts w:ascii="Times New Roman" w:hAnsi="Times New Roman"/>
                <w:b/>
                <w:bCs/>
                <w:color w:val="993300"/>
                <w:sz w:val="22"/>
                <w:szCs w:val="22"/>
                <w:u w:val="single"/>
              </w:rPr>
            </w:pPr>
            <w:r w:rsidRPr="0061680B">
              <w:rPr>
                <w:rFonts w:ascii="Times New Roman" w:hAnsi="Times New Roman"/>
                <w:b/>
                <w:bCs/>
                <w:color w:val="993300"/>
                <w:sz w:val="22"/>
                <w:szCs w:val="22"/>
                <w:u w:val="single"/>
              </w:rPr>
              <w:lastRenderedPageBreak/>
              <w:t>Nedjeljno</w:t>
            </w:r>
          </w:p>
          <w:p w:rsidR="0061680B" w:rsidRPr="0061680B" w:rsidRDefault="0061680B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:rsidR="0061680B" w:rsidRPr="0061680B" w:rsidRDefault="000E7A02" w:rsidP="0061680B">
            <w:pPr>
              <w:pStyle w:val="BodyText3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5</w:t>
            </w:r>
            <w:r w:rsidR="0061680B" w:rsidRPr="0061680B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kredita x 40/30 = 8 sati</w:t>
            </w:r>
          </w:p>
          <w:p w:rsidR="0061680B" w:rsidRPr="0061680B" w:rsidRDefault="0061680B" w:rsidP="0061680B">
            <w:pPr>
              <w:pStyle w:val="BodyText3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Struktura:</w:t>
            </w:r>
          </w:p>
          <w:p w:rsidR="0061680B" w:rsidRPr="0061680B" w:rsidRDefault="0061680B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/>
                <w:color w:val="auto"/>
                <w:sz w:val="22"/>
                <w:szCs w:val="22"/>
              </w:rPr>
              <w:t>2 sata predavanja</w:t>
            </w:r>
          </w:p>
          <w:p w:rsidR="0061680B" w:rsidRPr="0061680B" w:rsidRDefault="000E7A02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2</w:t>
            </w:r>
            <w:r w:rsidR="0061680B" w:rsidRPr="0061680B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sat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a</w:t>
            </w:r>
            <w:r w:rsidR="0061680B" w:rsidRPr="0061680B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vježbi</w:t>
            </w:r>
          </w:p>
          <w:p w:rsidR="0061680B" w:rsidRPr="0061680B" w:rsidRDefault="0061680B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  <w:u w:val="single"/>
                <w:vertAlign w:val="superscript"/>
              </w:rPr>
            </w:pPr>
            <w:r w:rsidRPr="0061680B">
              <w:rPr>
                <w:rFonts w:ascii="Times New Roman" w:hAnsi="Times New Roman"/>
                <w:color w:val="auto"/>
                <w:sz w:val="22"/>
                <w:szCs w:val="22"/>
              </w:rPr>
              <w:t>5 sati samostalnog rada</w:t>
            </w:r>
          </w:p>
          <w:p w:rsidR="0061680B" w:rsidRPr="0061680B" w:rsidRDefault="0061680B" w:rsidP="0061680B">
            <w:pPr>
              <w:pStyle w:val="BodyText3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3098" w:type="pct"/>
            <w:gridSpan w:val="4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61680B" w:rsidRPr="0061680B" w:rsidRDefault="0061680B" w:rsidP="0061680B">
            <w:pPr>
              <w:pStyle w:val="BodyText3"/>
              <w:jc w:val="center"/>
              <w:rPr>
                <w:rFonts w:ascii="Times New Roman" w:hAnsi="Times New Roman"/>
                <w:b/>
                <w:bCs/>
                <w:color w:val="993300"/>
                <w:sz w:val="22"/>
                <w:szCs w:val="22"/>
                <w:u w:val="single"/>
              </w:rPr>
            </w:pPr>
            <w:r w:rsidRPr="0061680B">
              <w:rPr>
                <w:rFonts w:ascii="Times New Roman" w:hAnsi="Times New Roman"/>
                <w:b/>
                <w:bCs/>
                <w:color w:val="993300"/>
                <w:sz w:val="22"/>
                <w:szCs w:val="22"/>
                <w:u w:val="single"/>
              </w:rPr>
              <w:t>U semestru</w:t>
            </w:r>
          </w:p>
          <w:p w:rsidR="0061680B" w:rsidRPr="0061680B" w:rsidRDefault="0061680B" w:rsidP="0061680B">
            <w:pPr>
              <w:pStyle w:val="BodyText3"/>
              <w:jc w:val="center"/>
              <w:rPr>
                <w:rFonts w:ascii="Times New Roman" w:hAnsi="Times New Roman"/>
                <w:b/>
                <w:bCs/>
                <w:color w:val="993300"/>
                <w:sz w:val="22"/>
                <w:szCs w:val="22"/>
                <w:u w:val="single"/>
              </w:rPr>
            </w:pPr>
          </w:p>
          <w:p w:rsidR="0061680B" w:rsidRPr="0061680B" w:rsidRDefault="0061680B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  <w:lang w:val="hr-HR"/>
              </w:rPr>
            </w:pPr>
            <w:r w:rsidRPr="0061680B">
              <w:rPr>
                <w:rFonts w:ascii="Times New Roman" w:hAnsi="Times New Roman"/>
                <w:color w:val="auto"/>
                <w:sz w:val="22"/>
                <w:szCs w:val="22"/>
                <w:lang w:val="hr-HR"/>
              </w:rPr>
              <w:t xml:space="preserve">Nastava i završni ispit: (8 sati) x 16 = 128 sati </w:t>
            </w:r>
          </w:p>
          <w:p w:rsidR="0061680B" w:rsidRPr="0061680B" w:rsidRDefault="0061680B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  <w:lang w:val="hr-HR"/>
              </w:rPr>
            </w:pPr>
            <w:r w:rsidRPr="0061680B">
              <w:rPr>
                <w:rFonts w:ascii="Times New Roman" w:hAnsi="Times New Roman"/>
                <w:color w:val="auto"/>
                <w:sz w:val="22"/>
                <w:szCs w:val="22"/>
                <w:lang w:val="hr-HR"/>
              </w:rPr>
              <w:t>Neophodna priprema prije početka semestra (administracija, upis, ovjera): 2 x (8 sati) = 16 sati</w:t>
            </w:r>
          </w:p>
          <w:p w:rsidR="0061680B" w:rsidRPr="0061680B" w:rsidRDefault="0061680B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  <w:lang w:val="hr-HR"/>
              </w:rPr>
            </w:pPr>
            <w:r w:rsidRPr="0061680B">
              <w:rPr>
                <w:rFonts w:ascii="Times New Roman" w:hAnsi="Times New Roman"/>
                <w:color w:val="auto"/>
                <w:sz w:val="22"/>
                <w:szCs w:val="22"/>
                <w:lang w:val="hr-HR"/>
              </w:rPr>
              <w:t xml:space="preserve">Ukupno opterećenje za predmet: 6 x 30 = 180 sati </w:t>
            </w:r>
          </w:p>
          <w:p w:rsidR="0061680B" w:rsidRPr="0061680B" w:rsidRDefault="0061680B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  <w:lang w:val="hr-HR"/>
              </w:rPr>
            </w:pPr>
            <w:r w:rsidRPr="0061680B">
              <w:rPr>
                <w:rFonts w:ascii="Times New Roman" w:hAnsi="Times New Roman"/>
                <w:color w:val="auto"/>
                <w:sz w:val="22"/>
                <w:szCs w:val="22"/>
                <w:lang w:val="hr-HR"/>
              </w:rPr>
              <w:t xml:space="preserve">Dopunski rad za pripremu ispita u popravnom ispitnom roku, uključujući i polaganje popravnog ispita od 0 - 30 sati. </w:t>
            </w:r>
          </w:p>
          <w:p w:rsidR="0061680B" w:rsidRPr="0061680B" w:rsidRDefault="0061680B" w:rsidP="0061680B">
            <w:pPr>
              <w:pStyle w:val="BodyText3"/>
              <w:rPr>
                <w:rFonts w:ascii="Times New Roman" w:hAnsi="Times New Roman"/>
                <w:color w:val="auto"/>
                <w:sz w:val="22"/>
                <w:szCs w:val="22"/>
                <w:lang w:val="hr-HR"/>
              </w:rPr>
            </w:pPr>
            <w:r w:rsidRPr="0061680B">
              <w:rPr>
                <w:rFonts w:ascii="Times New Roman" w:hAnsi="Times New Roman"/>
                <w:color w:val="auto"/>
                <w:sz w:val="22"/>
                <w:szCs w:val="22"/>
                <w:lang w:val="hr-HR"/>
              </w:rPr>
              <w:t>Struktura opterećenja: 128 sati (nastava) + 16 sati (priprema) + 30 sati (dopunski rad</w:t>
            </w:r>
          </w:p>
        </w:tc>
      </w:tr>
      <w:tr w:rsidR="0061680B" w:rsidRPr="0061680B" w:rsidTr="0061680B">
        <w:trPr>
          <w:cantSplit/>
          <w:trHeight w:val="332"/>
        </w:trPr>
        <w:tc>
          <w:tcPr>
            <w:tcW w:w="5000" w:type="pct"/>
            <w:gridSpan w:val="7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680B" w:rsidRPr="0061680B" w:rsidRDefault="0061680B" w:rsidP="0061680B">
            <w:pPr>
              <w:pStyle w:val="BodyText3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61680B">
              <w:rPr>
                <w:rFonts w:ascii="Times New Roman" w:hAnsi="Times New Roman"/>
                <w:b/>
                <w:color w:val="auto"/>
                <w:sz w:val="22"/>
                <w:szCs w:val="22"/>
                <w:lang w:val="sl-SI"/>
              </w:rPr>
              <w:t>Bodovanje</w:t>
            </w:r>
            <w:r w:rsidRPr="0061680B">
              <w:rPr>
                <w:rFonts w:ascii="Times New Roman" w:hAnsi="Times New Roman"/>
                <w:color w:val="auto"/>
                <w:sz w:val="22"/>
                <w:szCs w:val="22"/>
                <w:lang w:val="sl-SI"/>
              </w:rPr>
              <w:t>: seminarski rad 10 bodova; kolokvijum 40 bodova; završni ispit 50 bodova</w:t>
            </w:r>
          </w:p>
        </w:tc>
      </w:tr>
      <w:tr w:rsidR="0061680B" w:rsidRPr="0061680B" w:rsidTr="0061680B">
        <w:trPr>
          <w:cantSplit/>
          <w:trHeight w:val="1408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680B" w:rsidRPr="0061680B" w:rsidRDefault="0061680B" w:rsidP="0061680B">
            <w:pPr>
              <w:rPr>
                <w:b/>
                <w:bCs/>
                <w:i/>
                <w:iCs/>
                <w:sz w:val="22"/>
                <w:szCs w:val="22"/>
                <w:lang w:val="sr-Latn-CS"/>
              </w:rPr>
            </w:pPr>
            <w:r w:rsidRPr="0061680B">
              <w:rPr>
                <w:b/>
                <w:bCs/>
                <w:i/>
                <w:iCs/>
                <w:sz w:val="22"/>
                <w:szCs w:val="22"/>
                <w:lang w:val="sr-Latn-CS"/>
              </w:rPr>
              <w:t>Literatura:</w:t>
            </w:r>
          </w:p>
          <w:p w:rsidR="0061680B" w:rsidRPr="0061680B" w:rsidRDefault="0061680B" w:rsidP="0061680B">
            <w:pPr>
              <w:rPr>
                <w:b/>
                <w:bCs/>
                <w:iCs/>
                <w:sz w:val="22"/>
                <w:szCs w:val="22"/>
                <w:lang w:val="sr-Latn-CS"/>
              </w:rPr>
            </w:pPr>
            <w:r w:rsidRPr="0061680B">
              <w:rPr>
                <w:b/>
                <w:bCs/>
                <w:iCs/>
                <w:sz w:val="22"/>
                <w:szCs w:val="22"/>
                <w:lang w:val="sr-Latn-CS"/>
              </w:rPr>
              <w:t>Dušan Marinković, Uvod u sociologiju-osnovni pristup i teme, Mediterran, 2008, Novi Sad</w:t>
            </w:r>
          </w:p>
          <w:p w:rsidR="0061680B" w:rsidRPr="0061680B" w:rsidRDefault="0061680B" w:rsidP="0061680B">
            <w:pPr>
              <w:rPr>
                <w:b/>
                <w:bCs/>
                <w:iCs/>
                <w:sz w:val="22"/>
                <w:szCs w:val="22"/>
                <w:lang w:val="sr-Latn-CS"/>
              </w:rPr>
            </w:pPr>
            <w:r w:rsidRPr="0061680B">
              <w:rPr>
                <w:b/>
                <w:bCs/>
                <w:iCs/>
                <w:sz w:val="22"/>
                <w:szCs w:val="22"/>
                <w:lang w:val="sr-Latn-CS"/>
              </w:rPr>
              <w:t>Ento</w:t>
            </w:r>
            <w:r w:rsidR="000E7A02">
              <w:rPr>
                <w:b/>
                <w:bCs/>
                <w:iCs/>
                <w:sz w:val="22"/>
                <w:szCs w:val="22"/>
                <w:lang w:val="sr-Latn-CS"/>
              </w:rPr>
              <w:t>ni Gidens, Sociologija, Ekonomski fakultet, 2006, Beograd</w:t>
            </w:r>
          </w:p>
          <w:p w:rsidR="0061680B" w:rsidRPr="0061680B" w:rsidRDefault="0061680B" w:rsidP="0061680B">
            <w:pPr>
              <w:rPr>
                <w:b/>
                <w:bCs/>
                <w:i/>
                <w:iCs/>
                <w:sz w:val="22"/>
                <w:szCs w:val="22"/>
                <w:lang w:val="sr-Latn-CS"/>
              </w:rPr>
            </w:pPr>
            <w:r w:rsidRPr="0061680B">
              <w:rPr>
                <w:b/>
                <w:bCs/>
                <w:iCs/>
                <w:sz w:val="22"/>
                <w:szCs w:val="22"/>
                <w:lang w:val="sr-Latn-CS"/>
              </w:rPr>
              <w:t>Michael Haralambos i Robin Heald, Uvod u sociologiju, Globus, 1989, Zagreb</w:t>
            </w:r>
          </w:p>
          <w:p w:rsidR="0061680B" w:rsidRPr="0061680B" w:rsidRDefault="0061680B" w:rsidP="0061680B">
            <w:pPr>
              <w:rPr>
                <w:sz w:val="22"/>
                <w:szCs w:val="22"/>
                <w:lang w:val="sr-Latn-CS"/>
              </w:rPr>
            </w:pPr>
          </w:p>
        </w:tc>
      </w:tr>
      <w:tr w:rsidR="0061680B" w:rsidRPr="0061680B" w:rsidTr="0061680B">
        <w:trPr>
          <w:cantSplit/>
          <w:trHeight w:val="593"/>
        </w:trPr>
        <w:tc>
          <w:tcPr>
            <w:tcW w:w="5000" w:type="pct"/>
            <w:gridSpan w:val="7"/>
            <w:tcBorders>
              <w:bottom w:val="dotted" w:sz="4" w:space="0" w:color="auto"/>
            </w:tcBorders>
          </w:tcPr>
          <w:p w:rsidR="0061680B" w:rsidRPr="0061680B" w:rsidRDefault="0061680B" w:rsidP="0061680B">
            <w:pPr>
              <w:rPr>
                <w:sz w:val="22"/>
                <w:szCs w:val="22"/>
                <w:lang w:val="sr-Latn-CS"/>
              </w:rPr>
            </w:pPr>
            <w:r w:rsidRPr="0061680B">
              <w:rPr>
                <w:b/>
                <w:bCs/>
                <w:iCs/>
                <w:sz w:val="22"/>
                <w:szCs w:val="22"/>
                <w:lang w:val="sr-Latn-CS"/>
              </w:rPr>
              <w:t>Oblici provjere znanja i ocjenjivanje:</w:t>
            </w:r>
            <w:r w:rsidRPr="0061680B">
              <w:rPr>
                <w:sz w:val="22"/>
                <w:szCs w:val="22"/>
                <w:lang w:val="sr-Latn-CS"/>
              </w:rPr>
              <w:t xml:space="preserve">  </w:t>
            </w:r>
          </w:p>
          <w:p w:rsidR="0061680B" w:rsidRPr="0061680B" w:rsidRDefault="0061680B" w:rsidP="0061680B">
            <w:pPr>
              <w:rPr>
                <w:b/>
                <w:bCs/>
                <w:iCs/>
                <w:sz w:val="22"/>
                <w:szCs w:val="22"/>
                <w:lang w:val="sr-Latn-CS"/>
              </w:rPr>
            </w:pPr>
            <w:r w:rsidRPr="0061680B">
              <w:rPr>
                <w:b/>
                <w:bCs/>
                <w:iCs/>
                <w:sz w:val="22"/>
                <w:szCs w:val="22"/>
                <w:lang w:val="sr-Latn-CS"/>
              </w:rPr>
              <w:t xml:space="preserve">Kolokvijum – pisani; završni ispit – usmeni </w:t>
            </w:r>
          </w:p>
          <w:p w:rsidR="0061680B" w:rsidRPr="0061680B" w:rsidRDefault="0061680B" w:rsidP="0061680B">
            <w:pPr>
              <w:rPr>
                <w:b/>
                <w:bCs/>
                <w:i/>
                <w:iCs/>
                <w:sz w:val="22"/>
                <w:szCs w:val="22"/>
                <w:lang w:val="sr-Latn-CS"/>
              </w:rPr>
            </w:pPr>
          </w:p>
        </w:tc>
      </w:tr>
      <w:tr w:rsidR="0061680B" w:rsidRPr="0061680B" w:rsidTr="0061680B">
        <w:trPr>
          <w:cantSplit/>
          <w:trHeight w:val="245"/>
        </w:trPr>
        <w:tc>
          <w:tcPr>
            <w:tcW w:w="5000" w:type="pct"/>
            <w:gridSpan w:val="7"/>
            <w:tcBorders>
              <w:bottom w:val="dotted" w:sz="4" w:space="0" w:color="auto"/>
            </w:tcBorders>
          </w:tcPr>
          <w:p w:rsidR="0061680B" w:rsidRPr="0061680B" w:rsidRDefault="0061680B" w:rsidP="0061680B">
            <w:pPr>
              <w:rPr>
                <w:bCs/>
                <w:iCs/>
                <w:sz w:val="22"/>
                <w:szCs w:val="22"/>
                <w:lang w:val="sr-Latn-CS"/>
              </w:rPr>
            </w:pPr>
            <w:r w:rsidRPr="0061680B">
              <w:rPr>
                <w:b/>
                <w:bCs/>
                <w:i/>
                <w:iCs/>
                <w:sz w:val="22"/>
                <w:szCs w:val="22"/>
                <w:lang w:val="sr-Latn-CS"/>
              </w:rPr>
              <w:t xml:space="preserve">Posebnu naznaku za predmet: </w:t>
            </w:r>
          </w:p>
        </w:tc>
      </w:tr>
      <w:tr w:rsidR="0061680B" w:rsidRPr="0061680B" w:rsidTr="0061680B">
        <w:trPr>
          <w:trHeight w:val="156"/>
        </w:trPr>
        <w:tc>
          <w:tcPr>
            <w:tcW w:w="5000" w:type="pct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61680B" w:rsidRPr="0061680B" w:rsidRDefault="0061680B" w:rsidP="0061680B">
            <w:pPr>
              <w:rPr>
                <w:bCs/>
                <w:iCs/>
                <w:sz w:val="22"/>
                <w:szCs w:val="22"/>
                <w:lang w:val="sr-Latn-CS"/>
              </w:rPr>
            </w:pPr>
            <w:r w:rsidRPr="0061680B">
              <w:rPr>
                <w:b/>
                <w:bCs/>
                <w:iCs/>
                <w:sz w:val="22"/>
                <w:szCs w:val="22"/>
                <w:lang w:val="sr-Latn-CS"/>
              </w:rPr>
              <w:t xml:space="preserve">Ime i prezime nastavnika koji je pripremio podatke: </w:t>
            </w:r>
            <w:r w:rsidRPr="0061680B">
              <w:rPr>
                <w:bCs/>
                <w:iCs/>
                <w:sz w:val="22"/>
                <w:szCs w:val="22"/>
                <w:lang w:val="sr-Latn-CS"/>
              </w:rPr>
              <w:t xml:space="preserve"> doc. dr Vladimir Bakrač</w:t>
            </w:r>
          </w:p>
        </w:tc>
      </w:tr>
      <w:tr w:rsidR="0061680B" w:rsidRPr="0061680B" w:rsidTr="0061680B">
        <w:trPr>
          <w:trHeight w:val="156"/>
        </w:trPr>
        <w:tc>
          <w:tcPr>
            <w:tcW w:w="5000" w:type="pct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61680B" w:rsidRPr="0061680B" w:rsidRDefault="0061680B" w:rsidP="0061680B">
            <w:pPr>
              <w:rPr>
                <w:sz w:val="22"/>
                <w:szCs w:val="22"/>
                <w:lang w:val="sr-Latn-CS"/>
              </w:rPr>
            </w:pPr>
            <w:r w:rsidRPr="0061680B">
              <w:rPr>
                <w:b/>
                <w:bCs/>
                <w:i/>
                <w:iCs/>
                <w:sz w:val="22"/>
                <w:szCs w:val="22"/>
                <w:lang w:val="sr-Latn-CS"/>
              </w:rPr>
              <w:t>Napomena:</w:t>
            </w:r>
            <w:r w:rsidRPr="0061680B">
              <w:rPr>
                <w:bCs/>
                <w:iCs/>
                <w:sz w:val="22"/>
                <w:szCs w:val="22"/>
                <w:lang w:val="sr-Latn-CS"/>
              </w:rPr>
              <w:t xml:space="preserve"> Opterećenje studenata nedeljno i u semestru popunite u odnosu na broj časova. </w:t>
            </w:r>
          </w:p>
        </w:tc>
      </w:tr>
    </w:tbl>
    <w:p w:rsidR="00F66306" w:rsidRPr="00AB2BD3" w:rsidRDefault="00F66306">
      <w:pPr>
        <w:jc w:val="both"/>
        <w:rPr>
          <w:rFonts w:ascii="Arial" w:hAnsi="Arial" w:cs="Arial"/>
          <w:b/>
          <w:bCs/>
          <w:i/>
          <w:iCs/>
          <w:sz w:val="20"/>
          <w:lang w:val="bs-Latn-BA"/>
        </w:rPr>
      </w:pPr>
    </w:p>
    <w:p w:rsidR="00B32564" w:rsidRPr="00DC5AF0" w:rsidRDefault="00B32564">
      <w:pPr>
        <w:rPr>
          <w:rFonts w:ascii="Arial" w:hAnsi="Arial" w:cs="Arial"/>
          <w:b/>
          <w:bCs/>
          <w:i/>
          <w:iCs/>
          <w:sz w:val="20"/>
          <w:lang w:val="sr-Latn-CS"/>
        </w:rPr>
      </w:pPr>
    </w:p>
    <w:sectPr w:rsidR="00B32564" w:rsidRPr="00DC5AF0" w:rsidSect="005D7792">
      <w:pgSz w:w="12240" w:h="15840"/>
      <w:pgMar w:top="1440" w:right="1800" w:bottom="1258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B2A23"/>
    <w:multiLevelType w:val="hybridMultilevel"/>
    <w:tmpl w:val="2F5E76A2"/>
    <w:lvl w:ilvl="0" w:tplc="3B580FD8">
      <w:numFmt w:val="bullet"/>
      <w:lvlText w:val="-"/>
      <w:lvlJc w:val="left"/>
      <w:pPr>
        <w:tabs>
          <w:tab w:val="num" w:pos="495"/>
        </w:tabs>
        <w:ind w:left="4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15"/>
        </w:tabs>
        <w:ind w:left="121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35"/>
        </w:tabs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55"/>
        </w:tabs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75"/>
        </w:tabs>
        <w:ind w:left="337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95"/>
        </w:tabs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15"/>
        </w:tabs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35"/>
        </w:tabs>
        <w:ind w:left="553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55"/>
        </w:tabs>
        <w:ind w:left="6255" w:hanging="360"/>
      </w:pPr>
      <w:rPr>
        <w:rFonts w:ascii="Wingdings" w:hAnsi="Wingdings" w:hint="default"/>
      </w:rPr>
    </w:lvl>
  </w:abstractNum>
  <w:abstractNum w:abstractNumId="1">
    <w:nsid w:val="02C914CB"/>
    <w:multiLevelType w:val="singleLevel"/>
    <w:tmpl w:val="AEA80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08D57535"/>
    <w:multiLevelType w:val="hybridMultilevel"/>
    <w:tmpl w:val="60C28130"/>
    <w:lvl w:ilvl="0" w:tplc="0DF0103E">
      <w:start w:val="5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">
    <w:nsid w:val="27757FB0"/>
    <w:multiLevelType w:val="hybridMultilevel"/>
    <w:tmpl w:val="D05AA5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FF08D8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D734B81"/>
    <w:multiLevelType w:val="hybridMultilevel"/>
    <w:tmpl w:val="A568F18E"/>
    <w:lvl w:ilvl="0" w:tplc="1E7AAB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2B4E53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Arial Unicode MS" w:hAnsi="Times New Roman" w:cs="Times New Roman" w:hint="default"/>
      </w:rPr>
    </w:lvl>
    <w:lvl w:ilvl="2" w:tplc="23467B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1BCC86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530A52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336A5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DA6FC4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A3AD41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4C0FC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A903BB"/>
    <w:multiLevelType w:val="hybridMultilevel"/>
    <w:tmpl w:val="12628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BF6813"/>
    <w:multiLevelType w:val="hybridMultilevel"/>
    <w:tmpl w:val="24C626E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8885C53"/>
    <w:multiLevelType w:val="hybridMultilevel"/>
    <w:tmpl w:val="E74AB04C"/>
    <w:lvl w:ilvl="0" w:tplc="A7E46FE8">
      <w:start w:val="9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E1535E7"/>
    <w:multiLevelType w:val="hybridMultilevel"/>
    <w:tmpl w:val="DF844BCA"/>
    <w:lvl w:ilvl="0" w:tplc="5D3C29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68C6400"/>
    <w:multiLevelType w:val="hybridMultilevel"/>
    <w:tmpl w:val="4FE6C24A"/>
    <w:lvl w:ilvl="0" w:tplc="2C262C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0749E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53E38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564882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46E018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93212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EC8163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42691A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1020F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9"/>
  </w:num>
  <w:num w:numId="5">
    <w:abstractNumId w:val="4"/>
  </w:num>
  <w:num w:numId="6">
    <w:abstractNumId w:val="0"/>
  </w:num>
  <w:num w:numId="7">
    <w:abstractNumId w:val="7"/>
  </w:num>
  <w:num w:numId="8">
    <w:abstractNumId w:val="2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2"/>
  </w:compat>
  <w:rsids>
    <w:rsidRoot w:val="00B32564"/>
    <w:rsid w:val="00010AA0"/>
    <w:rsid w:val="00037656"/>
    <w:rsid w:val="00071BBB"/>
    <w:rsid w:val="0008219B"/>
    <w:rsid w:val="000D18EC"/>
    <w:rsid w:val="000E7A02"/>
    <w:rsid w:val="000F35BE"/>
    <w:rsid w:val="001356E9"/>
    <w:rsid w:val="00142754"/>
    <w:rsid w:val="001540D0"/>
    <w:rsid w:val="001543FB"/>
    <w:rsid w:val="00165654"/>
    <w:rsid w:val="001670A8"/>
    <w:rsid w:val="001674FC"/>
    <w:rsid w:val="0017567E"/>
    <w:rsid w:val="0017624D"/>
    <w:rsid w:val="0019173E"/>
    <w:rsid w:val="001A20D9"/>
    <w:rsid w:val="001D6DF1"/>
    <w:rsid w:val="001F11E3"/>
    <w:rsid w:val="001F4011"/>
    <w:rsid w:val="0021435F"/>
    <w:rsid w:val="00225ED2"/>
    <w:rsid w:val="00240FB5"/>
    <w:rsid w:val="002439C8"/>
    <w:rsid w:val="00252F43"/>
    <w:rsid w:val="00254A6B"/>
    <w:rsid w:val="00263661"/>
    <w:rsid w:val="00270430"/>
    <w:rsid w:val="002707E0"/>
    <w:rsid w:val="002738B9"/>
    <w:rsid w:val="00285217"/>
    <w:rsid w:val="00287A6A"/>
    <w:rsid w:val="00295760"/>
    <w:rsid w:val="002957FE"/>
    <w:rsid w:val="002B2A4D"/>
    <w:rsid w:val="002C7983"/>
    <w:rsid w:val="002D57C1"/>
    <w:rsid w:val="002E0E93"/>
    <w:rsid w:val="00303CCB"/>
    <w:rsid w:val="00315882"/>
    <w:rsid w:val="00326DBA"/>
    <w:rsid w:val="00332F18"/>
    <w:rsid w:val="0034491A"/>
    <w:rsid w:val="00357037"/>
    <w:rsid w:val="003651EF"/>
    <w:rsid w:val="00366582"/>
    <w:rsid w:val="003666CD"/>
    <w:rsid w:val="00374A47"/>
    <w:rsid w:val="00391465"/>
    <w:rsid w:val="00391CCD"/>
    <w:rsid w:val="003A6172"/>
    <w:rsid w:val="003C0200"/>
    <w:rsid w:val="003E2623"/>
    <w:rsid w:val="003E6C7B"/>
    <w:rsid w:val="00412486"/>
    <w:rsid w:val="00426352"/>
    <w:rsid w:val="00433F55"/>
    <w:rsid w:val="004360DE"/>
    <w:rsid w:val="00437C8D"/>
    <w:rsid w:val="0044115D"/>
    <w:rsid w:val="00447788"/>
    <w:rsid w:val="004539DD"/>
    <w:rsid w:val="00463952"/>
    <w:rsid w:val="0046552E"/>
    <w:rsid w:val="00466935"/>
    <w:rsid w:val="004904ED"/>
    <w:rsid w:val="004B51BB"/>
    <w:rsid w:val="004B58C1"/>
    <w:rsid w:val="004C0137"/>
    <w:rsid w:val="004D0F59"/>
    <w:rsid w:val="004F263B"/>
    <w:rsid w:val="005423CC"/>
    <w:rsid w:val="00545416"/>
    <w:rsid w:val="00563983"/>
    <w:rsid w:val="00565458"/>
    <w:rsid w:val="005A1EEA"/>
    <w:rsid w:val="005B7138"/>
    <w:rsid w:val="005C1C7C"/>
    <w:rsid w:val="005C2D35"/>
    <w:rsid w:val="005C4E83"/>
    <w:rsid w:val="005D7792"/>
    <w:rsid w:val="00607069"/>
    <w:rsid w:val="00610BE6"/>
    <w:rsid w:val="0061680B"/>
    <w:rsid w:val="00624591"/>
    <w:rsid w:val="00640EDF"/>
    <w:rsid w:val="00666A6E"/>
    <w:rsid w:val="006873B4"/>
    <w:rsid w:val="006C034D"/>
    <w:rsid w:val="006D5293"/>
    <w:rsid w:val="006E57B9"/>
    <w:rsid w:val="007041C2"/>
    <w:rsid w:val="007070A8"/>
    <w:rsid w:val="0073216F"/>
    <w:rsid w:val="0073665B"/>
    <w:rsid w:val="0074568B"/>
    <w:rsid w:val="00797985"/>
    <w:rsid w:val="00797AB6"/>
    <w:rsid w:val="007A106F"/>
    <w:rsid w:val="007C0F89"/>
    <w:rsid w:val="007C2722"/>
    <w:rsid w:val="007D6464"/>
    <w:rsid w:val="007E661E"/>
    <w:rsid w:val="007F7A41"/>
    <w:rsid w:val="008029CF"/>
    <w:rsid w:val="00803782"/>
    <w:rsid w:val="00840ED2"/>
    <w:rsid w:val="008418D7"/>
    <w:rsid w:val="00856D3E"/>
    <w:rsid w:val="00885EE4"/>
    <w:rsid w:val="008929E5"/>
    <w:rsid w:val="008946AE"/>
    <w:rsid w:val="0089601E"/>
    <w:rsid w:val="008C21F5"/>
    <w:rsid w:val="008D682B"/>
    <w:rsid w:val="008E466F"/>
    <w:rsid w:val="008E658F"/>
    <w:rsid w:val="008F66B3"/>
    <w:rsid w:val="00905748"/>
    <w:rsid w:val="009162E8"/>
    <w:rsid w:val="00940380"/>
    <w:rsid w:val="00942895"/>
    <w:rsid w:val="00947397"/>
    <w:rsid w:val="00955E2C"/>
    <w:rsid w:val="00964FF1"/>
    <w:rsid w:val="009823B7"/>
    <w:rsid w:val="00991F7B"/>
    <w:rsid w:val="00993DE1"/>
    <w:rsid w:val="009940C2"/>
    <w:rsid w:val="00996058"/>
    <w:rsid w:val="00997B0D"/>
    <w:rsid w:val="009A3FD5"/>
    <w:rsid w:val="009A57E5"/>
    <w:rsid w:val="009B6193"/>
    <w:rsid w:val="009E33E5"/>
    <w:rsid w:val="009E7FCA"/>
    <w:rsid w:val="00A17F8F"/>
    <w:rsid w:val="00A35909"/>
    <w:rsid w:val="00A42672"/>
    <w:rsid w:val="00A450F8"/>
    <w:rsid w:val="00A73D19"/>
    <w:rsid w:val="00A95C21"/>
    <w:rsid w:val="00AA453C"/>
    <w:rsid w:val="00AB263B"/>
    <w:rsid w:val="00AB2BD3"/>
    <w:rsid w:val="00AB43AA"/>
    <w:rsid w:val="00AC7934"/>
    <w:rsid w:val="00AD16A8"/>
    <w:rsid w:val="00AD467B"/>
    <w:rsid w:val="00AE03A1"/>
    <w:rsid w:val="00B00E4D"/>
    <w:rsid w:val="00B1684E"/>
    <w:rsid w:val="00B2293F"/>
    <w:rsid w:val="00B25801"/>
    <w:rsid w:val="00B32564"/>
    <w:rsid w:val="00B371AE"/>
    <w:rsid w:val="00B37F74"/>
    <w:rsid w:val="00B503CE"/>
    <w:rsid w:val="00B63944"/>
    <w:rsid w:val="00B73176"/>
    <w:rsid w:val="00B912A8"/>
    <w:rsid w:val="00B9378D"/>
    <w:rsid w:val="00B9639A"/>
    <w:rsid w:val="00BA3430"/>
    <w:rsid w:val="00BB4511"/>
    <w:rsid w:val="00BB7C55"/>
    <w:rsid w:val="00BE3667"/>
    <w:rsid w:val="00C02B85"/>
    <w:rsid w:val="00C13C39"/>
    <w:rsid w:val="00C237EC"/>
    <w:rsid w:val="00C51D02"/>
    <w:rsid w:val="00C51D89"/>
    <w:rsid w:val="00C560BA"/>
    <w:rsid w:val="00C872D3"/>
    <w:rsid w:val="00C96D8E"/>
    <w:rsid w:val="00CB0B8C"/>
    <w:rsid w:val="00CF38C4"/>
    <w:rsid w:val="00CF77E9"/>
    <w:rsid w:val="00D01A01"/>
    <w:rsid w:val="00D0258A"/>
    <w:rsid w:val="00D07609"/>
    <w:rsid w:val="00D17F3E"/>
    <w:rsid w:val="00D206E6"/>
    <w:rsid w:val="00D36F72"/>
    <w:rsid w:val="00D4138D"/>
    <w:rsid w:val="00D72C44"/>
    <w:rsid w:val="00D84651"/>
    <w:rsid w:val="00D91AC9"/>
    <w:rsid w:val="00DB1D0A"/>
    <w:rsid w:val="00DB4168"/>
    <w:rsid w:val="00DB573F"/>
    <w:rsid w:val="00DB76BB"/>
    <w:rsid w:val="00DC18BC"/>
    <w:rsid w:val="00DC3F27"/>
    <w:rsid w:val="00DC5AF0"/>
    <w:rsid w:val="00DD2DEC"/>
    <w:rsid w:val="00DD6F9C"/>
    <w:rsid w:val="00DF1B55"/>
    <w:rsid w:val="00DF513A"/>
    <w:rsid w:val="00DF7E1E"/>
    <w:rsid w:val="00DF7FA4"/>
    <w:rsid w:val="00E01D00"/>
    <w:rsid w:val="00E63549"/>
    <w:rsid w:val="00E82F98"/>
    <w:rsid w:val="00EA1531"/>
    <w:rsid w:val="00EA210C"/>
    <w:rsid w:val="00EB428E"/>
    <w:rsid w:val="00EC31C9"/>
    <w:rsid w:val="00ED091A"/>
    <w:rsid w:val="00ED5063"/>
    <w:rsid w:val="00EF34B1"/>
    <w:rsid w:val="00EF459B"/>
    <w:rsid w:val="00EF5946"/>
    <w:rsid w:val="00F06859"/>
    <w:rsid w:val="00F1687E"/>
    <w:rsid w:val="00F22A4F"/>
    <w:rsid w:val="00F36556"/>
    <w:rsid w:val="00F45807"/>
    <w:rsid w:val="00F45CA2"/>
    <w:rsid w:val="00F66306"/>
    <w:rsid w:val="00F72713"/>
    <w:rsid w:val="00F77376"/>
    <w:rsid w:val="00FA2422"/>
    <w:rsid w:val="00FA7EA1"/>
    <w:rsid w:val="00FD6452"/>
    <w:rsid w:val="00FE7AE3"/>
    <w:rsid w:val="00FE7ED3"/>
    <w:rsid w:val="00FF2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62E8"/>
    <w:rPr>
      <w:sz w:val="24"/>
      <w:szCs w:val="24"/>
    </w:rPr>
  </w:style>
  <w:style w:type="paragraph" w:styleId="Heading2">
    <w:name w:val="heading 2"/>
    <w:basedOn w:val="Normal"/>
    <w:next w:val="Normal"/>
    <w:qFormat/>
    <w:rsid w:val="009162E8"/>
    <w:pPr>
      <w:keepNext/>
      <w:ind w:left="12"/>
      <w:jc w:val="center"/>
      <w:outlineLvl w:val="1"/>
    </w:pPr>
    <w:rPr>
      <w:rFonts w:ascii="Arial" w:hAnsi="Arial"/>
      <w:b/>
      <w:bCs/>
      <w:i/>
      <w:iCs/>
      <w:color w:val="000000"/>
      <w:sz w:val="20"/>
      <w:lang w:val="sr-Latn-CS"/>
    </w:rPr>
  </w:style>
  <w:style w:type="paragraph" w:styleId="Heading3">
    <w:name w:val="heading 3"/>
    <w:basedOn w:val="Normal"/>
    <w:next w:val="Normal"/>
    <w:qFormat/>
    <w:rsid w:val="009162E8"/>
    <w:pPr>
      <w:keepNext/>
      <w:jc w:val="center"/>
      <w:outlineLvl w:val="2"/>
    </w:pPr>
    <w:rPr>
      <w:rFonts w:ascii="Arial" w:hAnsi="Arial"/>
      <w:b/>
      <w:bCs/>
      <w:i/>
      <w:iCs/>
      <w:color w:val="000000"/>
      <w:sz w:val="20"/>
      <w:lang w:val="sr-Latn-CS"/>
    </w:rPr>
  </w:style>
  <w:style w:type="paragraph" w:styleId="Heading4">
    <w:name w:val="heading 4"/>
    <w:basedOn w:val="Normal"/>
    <w:next w:val="Normal"/>
    <w:qFormat/>
    <w:rsid w:val="009162E8"/>
    <w:pPr>
      <w:keepNext/>
      <w:outlineLvl w:val="3"/>
    </w:pPr>
    <w:rPr>
      <w:b/>
      <w:bCs/>
      <w:i/>
      <w:i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9162E8"/>
    <w:rPr>
      <w:rFonts w:ascii="Arial" w:hAnsi="Arial"/>
      <w:color w:val="000000"/>
      <w:sz w:val="20"/>
      <w:lang w:val="sr-Latn-CS"/>
    </w:rPr>
  </w:style>
  <w:style w:type="paragraph" w:styleId="NormalWeb">
    <w:name w:val="Normal (Web)"/>
    <w:basedOn w:val="Normal"/>
    <w:rsid w:val="009162E8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CCCCCC"/>
      <w:lang w:val="en-GB"/>
    </w:rPr>
  </w:style>
  <w:style w:type="paragraph" w:styleId="BodyTextIndent2">
    <w:name w:val="Body Text Indent 2"/>
    <w:basedOn w:val="Normal"/>
    <w:rsid w:val="009162E8"/>
    <w:pPr>
      <w:ind w:left="180"/>
    </w:pPr>
    <w:rPr>
      <w:rFonts w:ascii="Arial" w:hAnsi="Arial" w:cs="Arial"/>
      <w:color w:val="000000"/>
      <w:sz w:val="16"/>
      <w:lang w:val="sl-SI"/>
    </w:rPr>
  </w:style>
  <w:style w:type="paragraph" w:styleId="ListParagraph">
    <w:name w:val="List Paragraph"/>
    <w:basedOn w:val="Normal"/>
    <w:uiPriority w:val="34"/>
    <w:qFormat/>
    <w:rsid w:val="007979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2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498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INFORMACIJA ZA STUDENTE I PLAN RADA</vt:lpstr>
    </vt:vector>
  </TitlesOfParts>
  <Company>Microsoft Corporation</Company>
  <LinksUpToDate>false</LinksUpToDate>
  <CharactersWithSpaces>3624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INFORMACIJA ZA STUDENTE I PLAN RADA</dc:title>
  <dc:creator>user5</dc:creator>
  <cp:lastModifiedBy>Korisnik</cp:lastModifiedBy>
  <cp:revision>28</cp:revision>
  <cp:lastPrinted>2014-09-23T18:19:00Z</cp:lastPrinted>
  <dcterms:created xsi:type="dcterms:W3CDTF">2017-02-03T18:53:00Z</dcterms:created>
  <dcterms:modified xsi:type="dcterms:W3CDTF">2019-02-12T17:53:00Z</dcterms:modified>
</cp:coreProperties>
</file>