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7A" w:rsidRPr="00336ED7" w:rsidRDefault="0065737A" w:rsidP="0065737A">
      <w:pPr>
        <w:jc w:val="center"/>
        <w:rPr>
          <w:b/>
          <w:lang w:val="sr-Latn-ME"/>
        </w:rPr>
      </w:pPr>
      <w:proofErr w:type="spellStart"/>
      <w:r w:rsidRPr="00336ED7">
        <w:rPr>
          <w:b/>
        </w:rPr>
        <w:t>Raspored</w:t>
      </w:r>
      <w:proofErr w:type="spellEnd"/>
      <w:r w:rsidRPr="00336ED7">
        <w:rPr>
          <w:b/>
        </w:rPr>
        <w:t xml:space="preserve"> </w:t>
      </w:r>
      <w:proofErr w:type="spellStart"/>
      <w:r w:rsidRPr="00336ED7">
        <w:rPr>
          <w:b/>
        </w:rPr>
        <w:t>grupa</w:t>
      </w:r>
      <w:proofErr w:type="spellEnd"/>
      <w:r w:rsidRPr="00336ED7">
        <w:rPr>
          <w:b/>
        </w:rPr>
        <w:t xml:space="preserve"> </w:t>
      </w:r>
      <w:r w:rsidRPr="00336ED7">
        <w:rPr>
          <w:b/>
          <w:lang w:val="sr-Latn-ME"/>
        </w:rPr>
        <w:t>za I</w:t>
      </w:r>
      <w:r w:rsidR="000D5AF5">
        <w:rPr>
          <w:b/>
          <w:lang w:val="sr-Latn-ME"/>
        </w:rPr>
        <w:t>I</w:t>
      </w:r>
      <w:r w:rsidRPr="00336ED7">
        <w:rPr>
          <w:b/>
          <w:lang w:val="sr-Latn-ME"/>
        </w:rPr>
        <w:t xml:space="preserve"> kolokvijum iz predmeta E</w:t>
      </w:r>
      <w:r>
        <w:rPr>
          <w:b/>
          <w:lang w:val="sr-Latn-ME"/>
        </w:rPr>
        <w:t>-poslovanje i E-komerc</w:t>
      </w:r>
    </w:p>
    <w:p w:rsidR="0065737A" w:rsidRPr="00336ED7" w:rsidRDefault="0065737A" w:rsidP="0065737A">
      <w:pPr>
        <w:jc w:val="center"/>
        <w:rPr>
          <w:b/>
          <w:lang w:val="sr-Latn-ME"/>
        </w:rPr>
      </w:pPr>
      <w:r w:rsidRPr="00336ED7">
        <w:rPr>
          <w:b/>
          <w:lang w:val="sr-Latn-ME"/>
        </w:rPr>
        <w:t>I</w:t>
      </w:r>
      <w:r w:rsidR="000D5AF5">
        <w:rPr>
          <w:b/>
          <w:lang w:val="sr-Latn-ME"/>
        </w:rPr>
        <w:t>I</w:t>
      </w:r>
      <w:r w:rsidRPr="00336ED7">
        <w:rPr>
          <w:b/>
          <w:lang w:val="sr-Latn-ME"/>
        </w:rPr>
        <w:t xml:space="preserve"> kolokvijum će se održati u </w:t>
      </w:r>
      <w:r>
        <w:rPr>
          <w:b/>
          <w:lang w:val="sr-Latn-ME"/>
        </w:rPr>
        <w:t xml:space="preserve">srijedu </w:t>
      </w:r>
      <w:r w:rsidR="000D5AF5">
        <w:rPr>
          <w:b/>
          <w:lang w:val="sr-Latn-ME"/>
        </w:rPr>
        <w:t>19</w:t>
      </w:r>
      <w:r w:rsidRPr="00336ED7">
        <w:rPr>
          <w:b/>
          <w:lang w:val="sr-Latn-ME"/>
        </w:rPr>
        <w:t>. aprila 2021. godine u</w:t>
      </w:r>
      <w:r>
        <w:rPr>
          <w:b/>
          <w:lang w:val="sr-Latn-ME"/>
        </w:rPr>
        <w:t xml:space="preserve"> </w:t>
      </w:r>
      <w:r w:rsidRPr="00336ED7">
        <w:rPr>
          <w:b/>
          <w:lang w:val="sr-Latn-ME"/>
        </w:rPr>
        <w:t>salama L1 i L</w:t>
      </w:r>
      <w:r>
        <w:rPr>
          <w:b/>
          <w:lang w:val="sr-Latn-ME"/>
        </w:rPr>
        <w:t>2 prema rasporedu datom u nastavku</w:t>
      </w:r>
    </w:p>
    <w:p w:rsidR="0065737A" w:rsidRDefault="0065737A">
      <w:pPr>
        <w:rPr>
          <w:b/>
          <w:bCs/>
        </w:rPr>
      </w:pPr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obavezni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pridržavaju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epidemioloških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mjera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obavezno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korišćenje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zaštitne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maske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dolazak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tačno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predviđenom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terminu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Studenti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dužni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odmah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završetka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napuste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zgradu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Tehničkih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fakulteta</w:t>
      </w:r>
      <w:proofErr w:type="spellEnd"/>
      <w:r>
        <w:rPr>
          <w:b/>
          <w:bCs/>
        </w:rPr>
        <w:t xml:space="preserve"> </w:t>
      </w:r>
      <w:proofErr w:type="spellStart"/>
      <w:r w:rsidR="000D5AF5"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izbjegavaju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zadržavanje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holovima</w:t>
      </w:r>
      <w:proofErr w:type="spellEnd"/>
      <w:r>
        <w:rPr>
          <w:b/>
          <w:bCs/>
        </w:rPr>
        <w:t xml:space="preserve"> </w:t>
      </w:r>
      <w:proofErr w:type="spellStart"/>
      <w:r w:rsidR="000D5AF5"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kojima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održava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>.</w:t>
      </w:r>
    </w:p>
    <w:p w:rsidR="00101C83" w:rsidRDefault="00101C83"/>
    <w:p w:rsidR="0065737A" w:rsidRDefault="0065737A" w:rsidP="006573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  <w:sectPr w:rsidR="0065737A" w:rsidSect="00750E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40" w:bottom="1440" w:left="1440" w:header="708" w:footer="708" w:gutter="0"/>
          <w:cols w:space="708"/>
          <w:titlePg/>
          <w:docGrid w:linePitch="360"/>
        </w:sectPr>
      </w:pPr>
      <w:r>
        <w:rPr>
          <w:b/>
          <w:bCs/>
        </w:rPr>
        <w:t xml:space="preserve">I   GRUPA  -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početkom</w:t>
      </w:r>
      <w:proofErr w:type="spellEnd"/>
      <w:r>
        <w:rPr>
          <w:b/>
          <w:bCs/>
        </w:rPr>
        <w:t xml:space="preserve"> u 1</w:t>
      </w:r>
      <w:r w:rsidR="000D5AF5">
        <w:rPr>
          <w:b/>
          <w:bCs/>
        </w:rPr>
        <w:t>1</w:t>
      </w:r>
      <w:r>
        <w:rPr>
          <w:b/>
          <w:bCs/>
        </w:rPr>
        <w:t xml:space="preserve">:00 </w:t>
      </w:r>
      <w:proofErr w:type="spellStart"/>
      <w:r>
        <w:rPr>
          <w:b/>
          <w:bCs/>
        </w:rPr>
        <w:t>časova</w:t>
      </w:r>
      <w:proofErr w:type="spellEnd"/>
      <w:r>
        <w:rPr>
          <w:b/>
          <w:bCs/>
        </w:rPr>
        <w:t xml:space="preserve">             </w:t>
      </w:r>
      <w:r>
        <w:rPr>
          <w:b/>
          <w:bCs/>
        </w:rPr>
        <w:tab/>
        <w:t xml:space="preserve">            II  GRUPA  -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početkom</w:t>
      </w:r>
      <w:proofErr w:type="spellEnd"/>
      <w:r>
        <w:rPr>
          <w:b/>
          <w:bCs/>
        </w:rPr>
        <w:t xml:space="preserve"> u 1</w:t>
      </w:r>
      <w:r w:rsidR="000D5AF5">
        <w:rPr>
          <w:b/>
          <w:bCs/>
        </w:rPr>
        <w:t>1</w:t>
      </w:r>
      <w:r>
        <w:rPr>
          <w:b/>
          <w:bCs/>
        </w:rPr>
        <w:t>:</w:t>
      </w:r>
      <w:r w:rsidR="000D5AF5">
        <w:rPr>
          <w:b/>
          <w:bCs/>
        </w:rPr>
        <w:t xml:space="preserve">55 </w:t>
      </w:r>
      <w:proofErr w:type="spellStart"/>
      <w:r>
        <w:rPr>
          <w:b/>
          <w:bCs/>
        </w:rPr>
        <w:t>časova</w:t>
      </w:r>
      <w:proofErr w:type="spellEnd"/>
    </w:p>
    <w:tbl>
      <w:tblPr>
        <w:tblW w:w="3809" w:type="dxa"/>
        <w:tblLook w:val="04A0" w:firstRow="1" w:lastRow="0" w:firstColumn="1" w:lastColumn="0" w:noHBand="0" w:noVBand="1"/>
      </w:tblPr>
      <w:tblGrid>
        <w:gridCol w:w="550"/>
        <w:gridCol w:w="939"/>
        <w:gridCol w:w="2320"/>
      </w:tblGrid>
      <w:tr w:rsidR="0065737A" w:rsidRPr="0065737A" w:rsidTr="0065737A">
        <w:trPr>
          <w:trHeight w:val="265"/>
          <w:tblHeader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r.br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Index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Prezime</w:t>
            </w:r>
            <w:proofErr w:type="spellEnd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ime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Božidar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7132/20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Mitrović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7133/20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Radonjić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Ćupić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Radičević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Predrag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Knežević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Radonjić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Dragaš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Joksimović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Jevrić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Đorđe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Manojlović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Luka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Marojević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Andrija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Đerić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Dražen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Litvinov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Medenica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Predrag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Božović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Dejan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Peko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Tamara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Delibašić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Koprivica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Bojana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Šofranac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Vukmanović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Vuksanović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Radetić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Vlačić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Miladinović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Ivona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Đukanović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Pajović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Todor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Rastović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Smolović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Čepić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Predrag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Vukićević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Hajduković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Todor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Šundić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Magdalena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Pejanović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Dizdarević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Hodžić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Fuad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Gluščević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Tamara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Vučurović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Pudar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Sonja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Drašković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Nemanja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Milica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Jasavić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Muamera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Trifunović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Šćepanović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Irena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Drakić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Krunić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Aleksandra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Mitrić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Jovo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Čeprnić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Borilović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Simon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Stajović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Đorem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Nađa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Babić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Krsto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Pavličić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Milija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Bijelović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Jakov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Đikanović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Drinćič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Petar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Adis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Mrkić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Kozulić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Vujačić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Redžematović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Aldin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Radojević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Šćepan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Čepić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Jana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Bojan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Đuretić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Milo</w:t>
            </w:r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Mašanović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Sergej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Husović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Semir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Pečurica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Nemanja</w:t>
            </w:r>
            <w:proofErr w:type="spellEnd"/>
          </w:p>
        </w:tc>
      </w:tr>
      <w:tr w:rsidR="0065737A" w:rsidRPr="0065737A" w:rsidTr="0065737A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Vukićević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Andrija</w:t>
            </w:r>
          </w:p>
        </w:tc>
      </w:tr>
    </w:tbl>
    <w:p w:rsidR="00101C83" w:rsidRDefault="00101C83" w:rsidP="006573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n-GB"/>
        </w:rPr>
        <w:sectPr w:rsidR="00101C83" w:rsidSect="0065737A">
          <w:type w:val="continuous"/>
          <w:pgSz w:w="11906" w:h="16838"/>
          <w:pgMar w:top="1134" w:right="1440" w:bottom="851" w:left="1440" w:header="708" w:footer="708" w:gutter="0"/>
          <w:cols w:num="2" w:space="708"/>
          <w:docGrid w:linePitch="360"/>
        </w:sectPr>
      </w:pPr>
    </w:p>
    <w:tbl>
      <w:tblPr>
        <w:tblW w:w="3859" w:type="dxa"/>
        <w:tblInd w:w="-5" w:type="dxa"/>
        <w:tblLook w:val="04A0" w:firstRow="1" w:lastRow="0" w:firstColumn="1" w:lastColumn="0" w:noHBand="0" w:noVBand="1"/>
      </w:tblPr>
      <w:tblGrid>
        <w:gridCol w:w="550"/>
        <w:gridCol w:w="989"/>
        <w:gridCol w:w="2270"/>
        <w:gridCol w:w="50"/>
      </w:tblGrid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81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Knežević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101C83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Radičević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Milena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Bulatović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Šimun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Pustahija</w:t>
            </w:r>
            <w:proofErr w:type="spellEnd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Pavle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Đukić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Korać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Momčilo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104/19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Šišić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Sretenka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Đorđe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Krcić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Dino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Junčaj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Viktor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112/19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113/19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Đukić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Stefan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Dragović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Marija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Veličković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Obrenović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Slavko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Mijušković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Igor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122/19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Bulajić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Nina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Mićanović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Ranko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Prelević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Lazar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Rakočević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Žarko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Mijatović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Milan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129/19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Šćepanović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Jovana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Spasojević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Anica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Adis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Radovanović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Dejan</w:t>
            </w:r>
            <w:proofErr w:type="spellEnd"/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Radulović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Milan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107/18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Vasić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65737A" w:rsidRPr="0065737A" w:rsidTr="00101C83">
        <w:trPr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7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37/17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7A" w:rsidRPr="0065737A" w:rsidRDefault="0065737A" w:rsidP="00657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Jevrić</w:t>
            </w:r>
            <w:proofErr w:type="spellEnd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57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Mihailo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Begu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Damjan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Blagojević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Strugar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Božo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Vojinović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120/16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Raičević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Svetlana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84/15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Delibašić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Radomir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90/15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Hodžić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Kenan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Muhović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Feko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110/14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Pavićević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134/14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Filip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57/13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Dujović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290/07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Mišurović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243/05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5097/05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Julijana</w:t>
            </w:r>
            <w:proofErr w:type="spellEnd"/>
          </w:p>
        </w:tc>
      </w:tr>
      <w:tr w:rsidR="00101C83" w:rsidRPr="00101C83" w:rsidTr="00101C83">
        <w:trPr>
          <w:gridAfter w:val="1"/>
          <w:wAfter w:w="50" w:type="dxa"/>
          <w:trHeight w:val="2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275/04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83" w:rsidRPr="00101C83" w:rsidRDefault="00101C83" w:rsidP="00101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Lisičić</w:t>
            </w:r>
            <w:proofErr w:type="spellEnd"/>
            <w:r w:rsidRPr="00101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Ana</w:t>
            </w:r>
          </w:p>
        </w:tc>
      </w:tr>
    </w:tbl>
    <w:p w:rsidR="0065737A" w:rsidRPr="00101C83" w:rsidRDefault="0065737A" w:rsidP="00101C83">
      <w:pPr>
        <w:sectPr w:rsidR="0065737A" w:rsidRPr="00101C83" w:rsidSect="00101C83">
          <w:type w:val="continuous"/>
          <w:pgSz w:w="11906" w:h="16838"/>
          <w:pgMar w:top="1134" w:right="1440" w:bottom="851" w:left="1440" w:header="708" w:footer="708" w:gutter="0"/>
          <w:cols w:space="708"/>
          <w:docGrid w:linePitch="360"/>
        </w:sectPr>
      </w:pPr>
    </w:p>
    <w:p w:rsidR="0065737A" w:rsidRDefault="0065737A"/>
    <w:p w:rsidR="00101C83" w:rsidRDefault="00101C83"/>
    <w:p w:rsidR="00101C83" w:rsidRDefault="00101C83"/>
    <w:p w:rsidR="00101C83" w:rsidRDefault="00101C83">
      <w:r>
        <w:t xml:space="preserve">U </w:t>
      </w:r>
      <w:proofErr w:type="spellStart"/>
      <w:r>
        <w:t>Podgorici</w:t>
      </w:r>
      <w:proofErr w:type="spellEnd"/>
      <w:r>
        <w:t xml:space="preserve">, </w:t>
      </w:r>
      <w:r w:rsidR="000D5AF5">
        <w:t>14</w:t>
      </w:r>
      <w:r>
        <w:t>.0</w:t>
      </w:r>
      <w:r w:rsidR="000D5AF5">
        <w:t>5</w:t>
      </w:r>
      <w:r>
        <w:t xml:space="preserve">.2021. </w:t>
      </w:r>
      <w:proofErr w:type="spellStart"/>
      <w:r>
        <w:t>godine</w:t>
      </w:r>
      <w:proofErr w:type="spellEnd"/>
    </w:p>
    <w:sectPr w:rsidR="00101C83" w:rsidSect="00101C8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E7" w:rsidRDefault="00DF78E7" w:rsidP="00101C83">
      <w:pPr>
        <w:spacing w:after="0" w:line="240" w:lineRule="auto"/>
      </w:pPr>
      <w:r>
        <w:separator/>
      </w:r>
    </w:p>
  </w:endnote>
  <w:endnote w:type="continuationSeparator" w:id="0">
    <w:p w:rsidR="00DF78E7" w:rsidRDefault="00DF78E7" w:rsidP="0010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F5" w:rsidRDefault="000D5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F5" w:rsidRDefault="000D5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F5" w:rsidRDefault="000D5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E7" w:rsidRDefault="00DF78E7" w:rsidP="00101C83">
      <w:pPr>
        <w:spacing w:after="0" w:line="240" w:lineRule="auto"/>
      </w:pPr>
      <w:r>
        <w:separator/>
      </w:r>
    </w:p>
  </w:footnote>
  <w:footnote w:type="continuationSeparator" w:id="0">
    <w:p w:rsidR="00DF78E7" w:rsidRDefault="00DF78E7" w:rsidP="0010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F5" w:rsidRDefault="000D5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83" w:rsidRPr="00750E74" w:rsidRDefault="000D5AF5">
    <w:pPr>
      <w:pStyle w:val="Header"/>
      <w:rPr>
        <w:b/>
      </w:rPr>
    </w:pPr>
    <w:r>
      <w:rPr>
        <w:b/>
      </w:rPr>
      <w:t xml:space="preserve">III GRUPA </w:t>
    </w:r>
    <w:proofErr w:type="spellStart"/>
    <w:r>
      <w:rPr>
        <w:b/>
      </w:rPr>
      <w:t>sa</w:t>
    </w:r>
    <w:proofErr w:type="spellEnd"/>
    <w:r>
      <w:rPr>
        <w:b/>
      </w:rPr>
      <w:t xml:space="preserve"> </w:t>
    </w:r>
    <w:proofErr w:type="spellStart"/>
    <w:r>
      <w:rPr>
        <w:b/>
      </w:rPr>
      <w:t>početkom</w:t>
    </w:r>
    <w:proofErr w:type="spellEnd"/>
    <w:r>
      <w:rPr>
        <w:b/>
      </w:rPr>
      <w:t xml:space="preserve"> u 12</w:t>
    </w:r>
    <w:r w:rsidR="00101C83" w:rsidRPr="00750E74">
      <w:rPr>
        <w:b/>
      </w:rPr>
      <w:t>:</w:t>
    </w:r>
    <w:r>
      <w:rPr>
        <w:b/>
      </w:rPr>
      <w:t>5</w:t>
    </w:r>
    <w:bookmarkStart w:id="0" w:name="_GoBack"/>
    <w:bookmarkEnd w:id="0"/>
    <w:r w:rsidR="00101C83" w:rsidRPr="00750E74">
      <w:rPr>
        <w:b/>
      </w:rPr>
      <w:t xml:space="preserve">0 </w:t>
    </w:r>
    <w:proofErr w:type="spellStart"/>
    <w:r w:rsidR="00101C83" w:rsidRPr="00750E74">
      <w:rPr>
        <w:b/>
      </w:rPr>
      <w:t>časova</w:t>
    </w:r>
    <w:proofErr w:type="spellEnd"/>
  </w:p>
  <w:p w:rsidR="00101C83" w:rsidRDefault="00101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F5" w:rsidRDefault="000D5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AF"/>
    <w:rsid w:val="000347A1"/>
    <w:rsid w:val="000D5AF5"/>
    <w:rsid w:val="00101C83"/>
    <w:rsid w:val="001B198F"/>
    <w:rsid w:val="005A1B23"/>
    <w:rsid w:val="0065737A"/>
    <w:rsid w:val="006815AF"/>
    <w:rsid w:val="00750E74"/>
    <w:rsid w:val="00B976A5"/>
    <w:rsid w:val="00DF78E7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E1F35"/>
  <w15:chartTrackingRefBased/>
  <w15:docId w15:val="{A037BE3C-FE60-412D-9328-BC8BCA3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83"/>
  </w:style>
  <w:style w:type="paragraph" w:styleId="Footer">
    <w:name w:val="footer"/>
    <w:basedOn w:val="Normal"/>
    <w:link w:val="FooterChar"/>
    <w:uiPriority w:val="99"/>
    <w:unhideWhenUsed/>
    <w:rsid w:val="0010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2021-05-14T10:03:00Z</dcterms:created>
  <dcterms:modified xsi:type="dcterms:W3CDTF">2021-05-14T10:03:00Z</dcterms:modified>
</cp:coreProperties>
</file>