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2D" w:rsidRPr="00D154B2" w:rsidRDefault="00F6392D" w:rsidP="00D154B2">
      <w:pPr>
        <w:jc w:val="center"/>
        <w:rPr>
          <w:rFonts w:ascii="Times New Roman" w:hAnsi="Times New Roman" w:cs="Times New Roman"/>
          <w:b/>
          <w:sz w:val="24"/>
        </w:rPr>
      </w:pPr>
      <w:r w:rsidRPr="00D154B2">
        <w:rPr>
          <w:rFonts w:ascii="Times New Roman" w:hAnsi="Times New Roman" w:cs="Times New Roman"/>
          <w:b/>
          <w:sz w:val="24"/>
        </w:rPr>
        <w:t>SPISAK VRSTA SAKUPLJENIH NA TERENU 28.05.2021</w:t>
      </w:r>
      <w:r w:rsidR="005E4EE6" w:rsidRPr="00D154B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proofErr w:type="gramStart"/>
      <w:r w:rsidR="005E4EE6" w:rsidRPr="00D154B2">
        <w:rPr>
          <w:rFonts w:ascii="Times New Roman" w:hAnsi="Times New Roman" w:cs="Times New Roman"/>
          <w:b/>
          <w:sz w:val="24"/>
        </w:rPr>
        <w:t>godine</w:t>
      </w:r>
      <w:proofErr w:type="spellEnd"/>
      <w:proofErr w:type="gramEnd"/>
    </w:p>
    <w:p w:rsidR="00F6392D" w:rsidRPr="00D154B2" w:rsidRDefault="00F6392D" w:rsidP="00F6392D">
      <w:pPr>
        <w:rPr>
          <w:rFonts w:ascii="Times New Roman" w:hAnsi="Times New Roman" w:cs="Times New Roman"/>
          <w:sz w:val="24"/>
        </w:rPr>
      </w:pPr>
    </w:p>
    <w:p w:rsidR="00F6392D" w:rsidRPr="00D154B2" w:rsidRDefault="00F6392D" w:rsidP="00F6392D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Gorica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kamnjarski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pašnjak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: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Salvia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officinalis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Chaerophyllum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coloratum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Orlaya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grand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iflora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Anthyllis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praepropera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5E4EE6" w:rsidRPr="00D154B2">
        <w:rPr>
          <w:rFonts w:ascii="Times New Roman" w:hAnsi="Times New Roman" w:cs="Times New Roman"/>
          <w:color w:val="FF0000"/>
          <w:sz w:val="24"/>
        </w:rPr>
        <w:t>(A. Kern.) Beck</w:t>
      </w:r>
      <w:r w:rsidRPr="00D154B2">
        <w:rPr>
          <w:rFonts w:ascii="Times New Roman" w:hAnsi="Times New Roman" w:cs="Times New Roman"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Satureja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montana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Brachypodium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distachyon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</w:t>
      </w:r>
      <w:r w:rsidRPr="00D154B2">
        <w:rPr>
          <w:rFonts w:ascii="Times New Roman" w:hAnsi="Times New Roman" w:cs="Times New Roman"/>
          <w:i/>
          <w:color w:val="FF0000"/>
          <w:sz w:val="24"/>
        </w:rPr>
        <w:t>inum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tenuifolium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Tana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cetum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cinerariifolia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Leontodon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crispus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Stipa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pulcherrima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5E4EE6" w:rsidRPr="00D154B2">
        <w:rPr>
          <w:rFonts w:ascii="Times New Roman" w:hAnsi="Times New Roman" w:cs="Times New Roman"/>
          <w:color w:val="FF0000"/>
          <w:sz w:val="24"/>
        </w:rPr>
        <w:t xml:space="preserve">K. Koch,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Convolvulus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cantabricus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Crupina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vulgaris, Nigella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damascena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Blackstonia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perfoliata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aliurus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spina-christi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Punica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granatum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Bupleurum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veronense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Medicago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minima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Avena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barbata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Ficus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carica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.</w:t>
      </w:r>
    </w:p>
    <w:p w:rsidR="00F6392D" w:rsidRPr="00D154B2" w:rsidRDefault="00F6392D" w:rsidP="00F6392D">
      <w:pPr>
        <w:rPr>
          <w:rFonts w:ascii="Times New Roman" w:hAnsi="Times New Roman" w:cs="Times New Roman"/>
          <w:i/>
          <w:color w:val="FF0000"/>
          <w:sz w:val="24"/>
        </w:rPr>
      </w:pPr>
      <w:r w:rsidRPr="00D154B2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Donja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Gorica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livada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Hypericum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perforatum</w:t>
      </w:r>
      <w:proofErr w:type="spellEnd"/>
      <w:r w:rsidRPr="00D154B2">
        <w:rPr>
          <w:rFonts w:ascii="Times New Roman" w:hAnsi="Times New Roman" w:cs="Times New Roman"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Medicago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lupulina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Vulpia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ciliata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Koeleria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phleoides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Linaria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pe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lisseriana</w:t>
      </w:r>
      <w:proofErr w:type="spellEnd"/>
      <w:r w:rsid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Trifolium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campestre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Trifolium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arvense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Tunica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saxifraga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Linum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gal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</w:t>
      </w:r>
      <w:r w:rsidRPr="00D154B2">
        <w:rPr>
          <w:rFonts w:ascii="Times New Roman" w:hAnsi="Times New Roman" w:cs="Times New Roman"/>
          <w:i/>
          <w:color w:val="FF0000"/>
          <w:sz w:val="24"/>
        </w:rPr>
        <w:t>icum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Crepis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neglecta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Aira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elegantissima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Daucus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carota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Arenaria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leptoclados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Vicia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dasycarpa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Anagallis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arvensis,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Eupho</w:t>
      </w:r>
      <w:r w:rsidRPr="00D154B2">
        <w:rPr>
          <w:rFonts w:ascii="Times New Roman" w:hAnsi="Times New Roman" w:cs="Times New Roman"/>
          <w:i/>
          <w:color w:val="FF0000"/>
          <w:sz w:val="24"/>
        </w:rPr>
        <w:t>rbia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helioscopia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Haynaldia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villosa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Aegilops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ovata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Convolvulus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arvensis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Silene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vulgaris,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M</w:t>
      </w:r>
      <w:r w:rsidRPr="00D154B2">
        <w:rPr>
          <w:rFonts w:ascii="Times New Roman" w:hAnsi="Times New Roman" w:cs="Times New Roman"/>
          <w:i/>
          <w:color w:val="FF0000"/>
          <w:sz w:val="24"/>
        </w:rPr>
        <w:t>atricaria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chamomilla</w:t>
      </w:r>
      <w:proofErr w:type="spellEnd"/>
    </w:p>
    <w:p w:rsidR="00F6392D" w:rsidRPr="00D154B2" w:rsidRDefault="00F6392D" w:rsidP="00F6392D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Brajići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vegetacija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 pored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puta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Bromus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madriten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>s</w:t>
      </w:r>
      <w:r w:rsidRPr="00D154B2">
        <w:rPr>
          <w:rFonts w:ascii="Times New Roman" w:hAnsi="Times New Roman" w:cs="Times New Roman"/>
          <w:i/>
          <w:color w:val="FF0000"/>
          <w:sz w:val="24"/>
        </w:rPr>
        <w:t>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Plantago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lanceolata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Galium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cruciata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F66F9" w:rsidRPr="00D154B2" w:rsidRDefault="00F6392D" w:rsidP="00D154B2">
      <w:pPr>
        <w:rPr>
          <w:rFonts w:ascii="Times New Roman" w:hAnsi="Times New Roman" w:cs="Times New Roman"/>
          <w:i/>
          <w:color w:val="FF0000"/>
          <w:sz w:val="24"/>
        </w:rPr>
      </w:pPr>
      <w:r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Markovići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otvorena</w:t>
      </w:r>
      <w:proofErr w:type="spellEnd"/>
      <w:r w:rsidR="005E4EE6"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sz w:val="24"/>
        </w:rPr>
        <w:t>termofilna</w:t>
      </w:r>
      <w:proofErr w:type="spellEnd"/>
      <w:r w:rsidR="00DF66F9"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sz w:val="24"/>
        </w:rPr>
        <w:t>šikara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Spartium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junceum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Trifolium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dalmaticum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Hyparrhenia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hirta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Briza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maxima,</w:t>
      </w:r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Cynosuru</w:t>
      </w:r>
      <w:r w:rsidRPr="00D154B2">
        <w:rPr>
          <w:rFonts w:ascii="Times New Roman" w:hAnsi="Times New Roman" w:cs="Times New Roman"/>
          <w:i/>
          <w:color w:val="FF0000"/>
          <w:sz w:val="24"/>
        </w:rPr>
        <w:t>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echinatus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Cistus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>salvifolius</w:t>
      </w:r>
      <w:proofErr w:type="spellEnd"/>
      <w:r w:rsidR="005E4EE6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Robinia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pseudoacacia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Trifolium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angustifolium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Erica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arborea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Carpinus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orientalis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Fraxinus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ornus</w:t>
      </w:r>
      <w:proofErr w:type="spellEnd"/>
    </w:p>
    <w:p w:rsidR="00F6392D" w:rsidRPr="00D154B2" w:rsidRDefault="00DF66F9" w:rsidP="007C3B69">
      <w:pPr>
        <w:spacing w:line="240" w:lineRule="auto"/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Markovići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vegetacija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 pored </w:t>
      </w:r>
      <w:proofErr w:type="spellStart"/>
      <w:r w:rsidRPr="00D154B2">
        <w:rPr>
          <w:rFonts w:ascii="Times New Roman" w:hAnsi="Times New Roman" w:cs="Times New Roman"/>
          <w:sz w:val="24"/>
        </w:rPr>
        <w:t>puta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Catapodium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rigidum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Securigera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securidaca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Dactylis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glomerata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Myosotis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arvensis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Malva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sylvestris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Galium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aparine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Lolium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perenne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Plantago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coronopus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Alopecurus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utriculatus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7C3B69" w:rsidRPr="00D154B2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Galega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officinalis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Silene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alba,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Urospermum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picroide</w:t>
      </w:r>
      <w:r w:rsidRPr="00D154B2">
        <w:rPr>
          <w:rFonts w:ascii="Times New Roman" w:hAnsi="Times New Roman" w:cs="Times New Roman"/>
          <w:i/>
          <w:color w:val="FF0000"/>
          <w:sz w:val="24"/>
        </w:rPr>
        <w:t>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Rhagadiolus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stelatus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7C3B6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Geranium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lucidum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7C3B6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Geranium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villosum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F66F9" w:rsidRPr="00D154B2" w:rsidRDefault="00F6392D" w:rsidP="00F6392D">
      <w:pPr>
        <w:rPr>
          <w:rFonts w:ascii="Times New Roman" w:hAnsi="Times New Roman" w:cs="Times New Roman"/>
          <w:i/>
          <w:color w:val="FF0000"/>
          <w:sz w:val="24"/>
        </w:rPr>
      </w:pPr>
      <w:r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Jaz</w:t>
      </w:r>
      <w:proofErr w:type="spellEnd"/>
      <w:r w:rsidR="00DF66F9"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F66F9" w:rsidRPr="00D154B2">
        <w:rPr>
          <w:rFonts w:ascii="Times New Roman" w:hAnsi="Times New Roman" w:cs="Times New Roman"/>
          <w:sz w:val="24"/>
        </w:rPr>
        <w:t>plavno</w:t>
      </w:r>
      <w:proofErr w:type="spellEnd"/>
      <w:r w:rsidR="00D154B2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Phragmites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australis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F66F9" w:rsidRPr="00D154B2">
        <w:rPr>
          <w:rFonts w:ascii="Times New Roman" w:hAnsi="Times New Roman" w:cs="Times New Roman"/>
          <w:color w:val="FF0000"/>
          <w:sz w:val="24"/>
        </w:rPr>
        <w:t xml:space="preserve">(Cav.) </w:t>
      </w:r>
      <w:proofErr w:type="spellStart"/>
      <w:r w:rsidR="00DF66F9" w:rsidRPr="00D154B2">
        <w:rPr>
          <w:rFonts w:ascii="Times New Roman" w:hAnsi="Times New Roman" w:cs="Times New Roman"/>
          <w:color w:val="FF0000"/>
          <w:sz w:val="24"/>
        </w:rPr>
        <w:t>Steud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Eleocharis</w:t>
      </w:r>
      <w:proofErr w:type="spellEnd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F66F9" w:rsidRPr="00D154B2">
        <w:rPr>
          <w:rFonts w:ascii="Times New Roman" w:hAnsi="Times New Roman" w:cs="Times New Roman"/>
          <w:i/>
          <w:color w:val="FF0000"/>
          <w:sz w:val="24"/>
        </w:rPr>
        <w:t>palustris</w:t>
      </w:r>
      <w:proofErr w:type="spellEnd"/>
      <w:r w:rsidR="000C4416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DF66F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0C4416" w:rsidRPr="00D154B2">
        <w:rPr>
          <w:rFonts w:ascii="Times New Roman" w:hAnsi="Times New Roman" w:cs="Times New Roman"/>
          <w:i/>
          <w:color w:val="FF0000"/>
          <w:sz w:val="24"/>
        </w:rPr>
        <w:t>Carex</w:t>
      </w:r>
      <w:proofErr w:type="spellEnd"/>
      <w:r w:rsidR="000C4416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0C4416" w:rsidRPr="00D154B2">
        <w:rPr>
          <w:rFonts w:ascii="Times New Roman" w:hAnsi="Times New Roman" w:cs="Times New Roman"/>
          <w:i/>
          <w:color w:val="FF0000"/>
          <w:sz w:val="24"/>
        </w:rPr>
        <w:t>otrubae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Carex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divisa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Carex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distans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AE3F44" w:rsidRPr="00D154B2" w:rsidRDefault="00DF66F9" w:rsidP="00AE3F44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i/>
          <w:sz w:val="24"/>
        </w:rPr>
        <w:t>Jaz</w:t>
      </w:r>
      <w:proofErr w:type="spellEnd"/>
      <w:r w:rsidRPr="00D154B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livada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Papaver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rhoeas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Raphanus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landra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Psoralea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bituminosa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>Sanguisorba</w:t>
      </w:r>
      <w:proofErr w:type="spellEnd"/>
      <w:r w:rsidR="00AE3F44" w:rsidRPr="00D154B2">
        <w:rPr>
          <w:rFonts w:ascii="Times New Roman" w:hAnsi="Times New Roman" w:cs="Times New Roman"/>
          <w:i/>
          <w:color w:val="FF0000"/>
          <w:sz w:val="24"/>
        </w:rPr>
        <w:t xml:space="preserve"> minor</w:t>
      </w:r>
    </w:p>
    <w:p w:rsidR="00AE3F44" w:rsidRPr="00D154B2" w:rsidRDefault="00AE3F44" w:rsidP="00AE3F44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i/>
          <w:sz w:val="24"/>
        </w:rPr>
        <w:t>Jaz</w:t>
      </w:r>
      <w:proofErr w:type="spellEnd"/>
      <w:r w:rsidRPr="00D154B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makija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Phillyrea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media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Lonicera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implexa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Quercus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ilex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Smilax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aspera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Coronilla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emeriodies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Pistacia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lentiscus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Arbutus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unedo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Rosa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sempervirens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Cistus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villosus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Colutea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arborescens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Pistacia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terebinthus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Viburnum lantana </w:t>
      </w:r>
    </w:p>
    <w:p w:rsidR="007C3B69" w:rsidRPr="00D154B2" w:rsidRDefault="00AE3F44" w:rsidP="00F6392D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Jaz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kamenjar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Coronilla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scorpioides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Iberis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umbellata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Campanula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lingulata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Aethionema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saxatile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Micromeria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juliana</w:t>
      </w:r>
      <w:proofErr w:type="spellEnd"/>
      <w:proofErr w:type="gramStart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7C3B69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D154B2">
        <w:rPr>
          <w:rFonts w:ascii="Times New Roman" w:hAnsi="Times New Roman" w:cs="Times New Roman"/>
          <w:i/>
          <w:color w:val="FF0000"/>
          <w:sz w:val="24"/>
        </w:rPr>
        <w:t>Sedum</w:t>
      </w:r>
      <w:proofErr w:type="gram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ohroleucum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</w:p>
    <w:p w:rsidR="00AE3F44" w:rsidRPr="00D154B2" w:rsidRDefault="00AE3F44" w:rsidP="00F6392D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Njeguši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termofilna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šikara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Prunus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mahaleb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Rosa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canina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Sm</w:t>
      </w:r>
      <w:r w:rsidRPr="00D154B2">
        <w:rPr>
          <w:rFonts w:ascii="Times New Roman" w:hAnsi="Times New Roman" w:cs="Times New Roman"/>
          <w:i/>
          <w:color w:val="FF0000"/>
          <w:sz w:val="24"/>
        </w:rPr>
        <w:t>y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>rnium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perfoliatum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Helianthemum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nummularium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Peteria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ramantacea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Quercus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cerris,Ostrya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carpinifolia</w:t>
      </w:r>
      <w:proofErr w:type="spellEnd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F6392D" w:rsidRPr="00D154B2">
        <w:rPr>
          <w:rFonts w:ascii="Times New Roman" w:hAnsi="Times New Roman" w:cs="Times New Roman"/>
          <w:i/>
          <w:color w:val="FF0000"/>
          <w:sz w:val="24"/>
        </w:rPr>
        <w:t xml:space="preserve">Viola </w:t>
      </w:r>
      <w:proofErr w:type="spellStart"/>
      <w:r w:rsidR="00F6392D" w:rsidRPr="00D154B2">
        <w:rPr>
          <w:rFonts w:ascii="Times New Roman" w:hAnsi="Times New Roman" w:cs="Times New Roman"/>
          <w:i/>
          <w:color w:val="FF0000"/>
          <w:sz w:val="24"/>
        </w:rPr>
        <w:t>tricolor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 G</w:t>
      </w:r>
      <w:r w:rsidR="00367301" w:rsidRPr="00D154B2">
        <w:rPr>
          <w:rFonts w:ascii="Times New Roman" w:hAnsi="Times New Roman" w:cs="Times New Roman"/>
          <w:i/>
          <w:color w:val="FF0000"/>
          <w:sz w:val="24"/>
        </w:rPr>
        <w:t xml:space="preserve">eranium </w:t>
      </w:r>
      <w:proofErr w:type="spellStart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lucidum</w:t>
      </w:r>
      <w:proofErr w:type="spellEnd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Geranium 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sanguineum</w:t>
      </w:r>
      <w:proofErr w:type="spellEnd"/>
      <w:r w:rsidR="00F96470" w:rsidRPr="00D154B2">
        <w:rPr>
          <w:rFonts w:ascii="Times New Roman" w:hAnsi="Times New Roman" w:cs="Times New Roman"/>
          <w:i/>
          <w:sz w:val="24"/>
        </w:rPr>
        <w:t>,</w:t>
      </w:r>
      <w:r w:rsidRPr="00D154B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Poa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bulbosa</w:t>
      </w:r>
      <w:proofErr w:type="spellEnd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Lamium</w:t>
      </w:r>
      <w:proofErr w:type="spellEnd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maculatum</w:t>
      </w:r>
      <w:proofErr w:type="spellEnd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367301" w:rsidRPr="00D154B2">
        <w:rPr>
          <w:rFonts w:ascii="Times New Roman" w:hAnsi="Times New Roman" w:cs="Times New Roman"/>
          <w:i/>
          <w:sz w:val="24"/>
        </w:rPr>
        <w:t xml:space="preserve"> </w:t>
      </w:r>
      <w:r w:rsidR="00367301" w:rsidRPr="00D154B2">
        <w:rPr>
          <w:rFonts w:ascii="Times New Roman" w:hAnsi="Times New Roman" w:cs="Times New Roman"/>
          <w:i/>
          <w:color w:val="FF0000"/>
          <w:sz w:val="24"/>
        </w:rPr>
        <w:t xml:space="preserve">Lotus </w:t>
      </w:r>
      <w:proofErr w:type="spellStart"/>
      <w:r w:rsidR="00367301" w:rsidRPr="00D154B2">
        <w:rPr>
          <w:rFonts w:ascii="Times New Roman" w:hAnsi="Times New Roman" w:cs="Times New Roman"/>
          <w:i/>
          <w:color w:val="FF0000"/>
          <w:sz w:val="24"/>
        </w:rPr>
        <w:t>corniculatus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Arabis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 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tu</w:t>
      </w:r>
      <w:r w:rsidRPr="00D154B2">
        <w:rPr>
          <w:rFonts w:ascii="Times New Roman" w:hAnsi="Times New Roman" w:cs="Times New Roman"/>
          <w:i/>
          <w:color w:val="FF0000"/>
          <w:sz w:val="24"/>
        </w:rPr>
        <w:t>r</w:t>
      </w:r>
      <w:r w:rsidR="00F96470" w:rsidRPr="00D154B2">
        <w:rPr>
          <w:rFonts w:ascii="Times New Roman" w:hAnsi="Times New Roman" w:cs="Times New Roman"/>
          <w:i/>
          <w:color w:val="FF0000"/>
          <w:sz w:val="24"/>
        </w:rPr>
        <w:t>rita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Sesleria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robusta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</w:t>
      </w:r>
    </w:p>
    <w:p w:rsidR="004D1E87" w:rsidRPr="00D154B2" w:rsidRDefault="00AE3F44" w:rsidP="00F6392D">
      <w:pPr>
        <w:rPr>
          <w:rFonts w:ascii="Times New Roman" w:hAnsi="Times New Roman" w:cs="Times New Roman"/>
          <w:i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Njeguši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vegetacija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 pored </w:t>
      </w:r>
      <w:proofErr w:type="spellStart"/>
      <w:r w:rsidRPr="00D154B2">
        <w:rPr>
          <w:rFonts w:ascii="Times New Roman" w:hAnsi="Times New Roman" w:cs="Times New Roman"/>
          <w:sz w:val="24"/>
        </w:rPr>
        <w:t>puta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Hipocrepis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comosa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 Polygala vulgaris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proofErr w:type="gram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Tusilago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 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farfara</w:t>
      </w:r>
      <w:proofErr w:type="spellEnd"/>
      <w:proofErr w:type="gram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F96470" w:rsidRPr="00D154B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Bromus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sterilis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Anchusa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cretica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,                                                </w:t>
      </w:r>
      <w:r w:rsidRPr="00D154B2">
        <w:rPr>
          <w:rFonts w:ascii="Times New Roman" w:hAnsi="Times New Roman" w:cs="Times New Roman"/>
          <w:i/>
          <w:sz w:val="24"/>
        </w:rPr>
        <w:t xml:space="preserve"> </w:t>
      </w:r>
    </w:p>
    <w:p w:rsidR="00AE3F44" w:rsidRPr="00D154B2" w:rsidRDefault="00AE3F44" w:rsidP="00F6392D">
      <w:pPr>
        <w:rPr>
          <w:rFonts w:ascii="Times New Roman" w:hAnsi="Times New Roman" w:cs="Times New Roman"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Njeguši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kamenjar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Euphorbia </w:t>
      </w:r>
      <w:proofErr w:type="spellStart"/>
      <w:r w:rsidR="00F96470" w:rsidRPr="00D154B2">
        <w:rPr>
          <w:rFonts w:ascii="Times New Roman" w:hAnsi="Times New Roman" w:cs="Times New Roman"/>
          <w:color w:val="FF0000"/>
          <w:sz w:val="24"/>
        </w:rPr>
        <w:t>spinosa</w:t>
      </w:r>
      <w:proofErr w:type="spellEnd"/>
      <w:r w:rsidRPr="00D154B2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color w:val="FF0000"/>
          <w:sz w:val="24"/>
        </w:rPr>
        <w:t>V</w:t>
      </w:r>
      <w:r w:rsidR="00F96470" w:rsidRPr="00D154B2">
        <w:rPr>
          <w:rFonts w:ascii="Times New Roman" w:hAnsi="Times New Roman" w:cs="Times New Roman"/>
          <w:i/>
          <w:color w:val="FF0000"/>
          <w:sz w:val="24"/>
        </w:rPr>
        <w:t>icia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cracca</w:t>
      </w:r>
      <w:proofErr w:type="spellEnd"/>
      <w:r w:rsidR="00F96470" w:rsidRPr="00D154B2">
        <w:rPr>
          <w:rFonts w:ascii="Times New Roman" w:hAnsi="Times New Roman" w:cs="Times New Roman"/>
          <w:color w:val="FF0000"/>
          <w:sz w:val="24"/>
        </w:rPr>
        <w:t>,</w:t>
      </w:r>
    </w:p>
    <w:p w:rsidR="00F6392D" w:rsidRPr="00D154B2" w:rsidRDefault="00AE3F44" w:rsidP="00F6392D">
      <w:pPr>
        <w:rPr>
          <w:rFonts w:ascii="Times New Roman" w:hAnsi="Times New Roman" w:cs="Times New Roman"/>
          <w:i/>
          <w:color w:val="FF0000"/>
          <w:sz w:val="24"/>
        </w:rPr>
      </w:pPr>
      <w:proofErr w:type="spellStart"/>
      <w:r w:rsidRPr="00D154B2">
        <w:rPr>
          <w:rFonts w:ascii="Times New Roman" w:hAnsi="Times New Roman" w:cs="Times New Roman"/>
          <w:sz w:val="24"/>
        </w:rPr>
        <w:t>Bukovica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54B2">
        <w:rPr>
          <w:rFonts w:ascii="Times New Roman" w:hAnsi="Times New Roman" w:cs="Times New Roman"/>
          <w:sz w:val="24"/>
        </w:rPr>
        <w:t>bukova</w:t>
      </w:r>
      <w:proofErr w:type="spellEnd"/>
      <w:r w:rsidRPr="00D154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sz w:val="24"/>
        </w:rPr>
        <w:t>šuma</w:t>
      </w:r>
      <w:proofErr w:type="spellEnd"/>
      <w:r w:rsidR="00D154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Fagus</w:t>
      </w:r>
      <w:proofErr w:type="spellEnd"/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sylvatica</w:t>
      </w:r>
      <w:proofErr w:type="spellEnd"/>
      <w:r w:rsidR="00F9647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Aremonia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agrimonoides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Pr="00D154B2">
        <w:rPr>
          <w:rFonts w:ascii="Times New Roman" w:hAnsi="Times New Roman" w:cs="Times New Roman"/>
          <w:i/>
          <w:color w:val="FF0000"/>
          <w:sz w:val="24"/>
        </w:rPr>
        <w:t>F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>ragaria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vesca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Asarum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europium</w:t>
      </w:r>
      <w:r w:rsidR="004D1E87" w:rsidRPr="00D154B2">
        <w:rPr>
          <w:rFonts w:ascii="Times New Roman" w:hAnsi="Times New Roman" w:cs="Times New Roman"/>
          <w:color w:val="FF0000"/>
          <w:sz w:val="24"/>
        </w:rPr>
        <w:t>,</w:t>
      </w:r>
      <w:r w:rsidRPr="00D154B2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Primula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veris</w:t>
      </w:r>
      <w:proofErr w:type="spellEnd"/>
      <w:r w:rsidR="00A267A0" w:rsidRPr="00D154B2">
        <w:rPr>
          <w:rFonts w:ascii="Times New Roman" w:hAnsi="Times New Roman" w:cs="Times New Roman"/>
          <w:color w:val="FF0000"/>
          <w:sz w:val="24"/>
        </w:rPr>
        <w:t>,</w:t>
      </w:r>
      <w:r w:rsidR="00421A32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421A32" w:rsidRPr="00D154B2">
        <w:rPr>
          <w:rFonts w:ascii="Times New Roman" w:hAnsi="Times New Roman" w:cs="Times New Roman"/>
          <w:i/>
          <w:color w:val="FF0000"/>
          <w:sz w:val="24"/>
        </w:rPr>
        <w:t>Chamaecytisus</w:t>
      </w:r>
      <w:proofErr w:type="spellEnd"/>
      <w:r w:rsidR="00421A32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421A32" w:rsidRPr="00D154B2">
        <w:rPr>
          <w:rFonts w:ascii="Times New Roman" w:hAnsi="Times New Roman" w:cs="Times New Roman"/>
          <w:i/>
          <w:color w:val="FF0000"/>
          <w:sz w:val="24"/>
        </w:rPr>
        <w:t>hirsutus</w:t>
      </w:r>
      <w:proofErr w:type="spellEnd"/>
      <w:r w:rsidR="00421A32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421A32" w:rsidRPr="00D154B2">
        <w:rPr>
          <w:rFonts w:ascii="Times New Roman" w:hAnsi="Times New Roman" w:cs="Times New Roman"/>
          <w:color w:val="FF0000"/>
          <w:sz w:val="24"/>
        </w:rPr>
        <w:t xml:space="preserve">(L.) Link,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Aristolochia</w:t>
      </w:r>
      <w:proofErr w:type="spell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pa</w:t>
      </w:r>
      <w:r w:rsidR="00421A32" w:rsidRPr="00D154B2">
        <w:rPr>
          <w:rFonts w:ascii="Times New Roman" w:hAnsi="Times New Roman" w:cs="Times New Roman"/>
          <w:i/>
          <w:color w:val="FF0000"/>
          <w:sz w:val="24"/>
        </w:rPr>
        <w:t>l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>lida</w:t>
      </w:r>
      <w:proofErr w:type="spellEnd"/>
      <w:proofErr w:type="gram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,</w:t>
      </w:r>
      <w:r w:rsidR="00D8770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4D1E87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D87707" w:rsidRPr="00D154B2">
        <w:rPr>
          <w:rFonts w:ascii="Times New Roman" w:hAnsi="Times New Roman" w:cs="Times New Roman"/>
          <w:i/>
          <w:color w:val="FF0000"/>
          <w:sz w:val="24"/>
        </w:rPr>
        <w:t>Symphy</w:t>
      </w:r>
      <w:r w:rsidR="00A267A0" w:rsidRPr="00D154B2">
        <w:rPr>
          <w:rFonts w:ascii="Times New Roman" w:hAnsi="Times New Roman" w:cs="Times New Roman"/>
          <w:i/>
          <w:color w:val="FF0000"/>
          <w:sz w:val="24"/>
        </w:rPr>
        <w:t>tum</w:t>
      </w:r>
      <w:proofErr w:type="spellEnd"/>
      <w:proofErr w:type="gramEnd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r w:rsidR="00A267A0" w:rsidRPr="00D154B2">
        <w:rPr>
          <w:rFonts w:ascii="Times New Roman" w:hAnsi="Times New Roman" w:cs="Times New Roman"/>
          <w:i/>
          <w:color w:val="FF0000"/>
          <w:sz w:val="24"/>
        </w:rPr>
        <w:t>tuberosum</w:t>
      </w:r>
      <w:bookmarkStart w:id="0" w:name="_GoBack"/>
      <w:bookmarkEnd w:id="0"/>
      <w:proofErr w:type="spellEnd"/>
    </w:p>
    <w:sectPr w:rsidR="00F6392D" w:rsidRPr="00D154B2" w:rsidSect="00D154B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2D"/>
    <w:rsid w:val="000C4416"/>
    <w:rsid w:val="00367301"/>
    <w:rsid w:val="00421A32"/>
    <w:rsid w:val="004D1E87"/>
    <w:rsid w:val="00521BFC"/>
    <w:rsid w:val="005567A1"/>
    <w:rsid w:val="005E4EE6"/>
    <w:rsid w:val="007C3B69"/>
    <w:rsid w:val="00A267A0"/>
    <w:rsid w:val="00AE3F44"/>
    <w:rsid w:val="00D154B2"/>
    <w:rsid w:val="00D87707"/>
    <w:rsid w:val="00DF66F9"/>
    <w:rsid w:val="00F6392D"/>
    <w:rsid w:val="00F646FD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067BB-C6CA-4E18-89EF-41166C9B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Delevici</dc:creator>
  <cp:lastModifiedBy>Windows User</cp:lastModifiedBy>
  <cp:revision>3</cp:revision>
  <dcterms:created xsi:type="dcterms:W3CDTF">2021-05-31T14:14:00Z</dcterms:created>
  <dcterms:modified xsi:type="dcterms:W3CDTF">2021-05-31T14:20:00Z</dcterms:modified>
</cp:coreProperties>
</file>