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B076E3" w:rsidRDefault="00B076E3" w:rsidP="00B076E3">
      <w:pPr>
        <w:jc w:val="both"/>
        <w:rPr>
          <w:rFonts w:ascii="Arial" w:hAnsi="Arial" w:cs="Arial"/>
        </w:rPr>
      </w:pPr>
      <w:r>
        <w:rPr>
          <w:rFonts w:ascii="Arial" w:hAnsi="Arial" w:cs="Arial"/>
        </w:rPr>
        <w:t xml:space="preserve">Na osnovu člana 24 stav 1 tač. 1 i 4 Statuta Univerziteta Crne Gore, Upravni odbor Univerziteta Crne Gore, na sjednici održanoj 19. februara 2018. godine, donio je   </w:t>
      </w:r>
    </w:p>
    <w:p w:rsidR="00B076E3" w:rsidRDefault="00B076E3" w:rsidP="00B076E3">
      <w:pPr>
        <w:rPr>
          <w:rFonts w:ascii="Arial" w:hAnsi="Arial" w:cs="Arial"/>
        </w:rPr>
      </w:pPr>
    </w:p>
    <w:p w:rsidR="00B076E3" w:rsidRDefault="00B076E3" w:rsidP="00B076E3">
      <w:pPr>
        <w:rPr>
          <w:rFonts w:ascii="Arial" w:hAnsi="Arial" w:cs="Arial"/>
        </w:rPr>
      </w:pPr>
    </w:p>
    <w:p w:rsidR="00B076E3" w:rsidRDefault="00B076E3" w:rsidP="00B076E3">
      <w:pPr>
        <w:pStyle w:val="t-12-9-fett-s"/>
        <w:spacing w:before="0" w:beforeAutospacing="0" w:after="0" w:afterAutospacing="0"/>
        <w:jc w:val="center"/>
        <w:textAlignment w:val="baseline"/>
        <w:rPr>
          <w:rFonts w:ascii="Arial" w:hAnsi="Arial" w:cs="Arial"/>
          <w:bCs/>
          <w:color w:val="000000"/>
          <w:sz w:val="22"/>
          <w:szCs w:val="22"/>
          <w:lang w:val="sr-Latn-ME"/>
        </w:rPr>
      </w:pPr>
      <w:r>
        <w:rPr>
          <w:rFonts w:ascii="Arial" w:hAnsi="Arial" w:cs="Arial"/>
          <w:bCs/>
          <w:color w:val="000000"/>
          <w:sz w:val="22"/>
          <w:szCs w:val="22"/>
        </w:rPr>
        <w:t>ODLUK</w:t>
      </w:r>
      <w:r>
        <w:rPr>
          <w:rFonts w:ascii="Arial" w:hAnsi="Arial" w:cs="Arial"/>
          <w:bCs/>
          <w:color w:val="000000"/>
          <w:sz w:val="22"/>
          <w:szCs w:val="22"/>
          <w:lang w:val="sr-Latn-ME"/>
        </w:rPr>
        <w:t>U</w:t>
      </w:r>
    </w:p>
    <w:p w:rsidR="00B076E3" w:rsidRDefault="00B076E3" w:rsidP="00B076E3">
      <w:pPr>
        <w:pStyle w:val="t-12-9-fett-s"/>
        <w:spacing w:before="0" w:beforeAutospacing="0" w:after="0" w:afterAutospacing="0"/>
        <w:jc w:val="center"/>
        <w:textAlignment w:val="baseline"/>
        <w:rPr>
          <w:rFonts w:ascii="Arial" w:hAnsi="Arial" w:cs="Arial"/>
          <w:bCs/>
          <w:color w:val="000000"/>
          <w:sz w:val="22"/>
          <w:szCs w:val="22"/>
        </w:rPr>
      </w:pPr>
      <w:r>
        <w:rPr>
          <w:rFonts w:ascii="Arial" w:hAnsi="Arial" w:cs="Arial"/>
          <w:bCs/>
          <w:color w:val="000000"/>
          <w:sz w:val="22"/>
          <w:szCs w:val="22"/>
        </w:rPr>
        <w:t xml:space="preserve">O POLITICI NOVOG ZAPOŠLJAVANJA </w:t>
      </w:r>
    </w:p>
    <w:p w:rsidR="00B076E3" w:rsidRDefault="00B076E3" w:rsidP="00B076E3">
      <w:pPr>
        <w:pStyle w:val="t-12-9-fett-s"/>
        <w:spacing w:before="0" w:beforeAutospacing="0" w:after="0" w:afterAutospacing="0"/>
        <w:jc w:val="center"/>
        <w:textAlignment w:val="baseline"/>
        <w:rPr>
          <w:rFonts w:ascii="Arial" w:hAnsi="Arial" w:cs="Arial"/>
          <w:bCs/>
          <w:color w:val="000000"/>
          <w:sz w:val="22"/>
          <w:szCs w:val="22"/>
        </w:rPr>
      </w:pPr>
      <w:r>
        <w:rPr>
          <w:rFonts w:ascii="Arial" w:hAnsi="Arial" w:cs="Arial"/>
          <w:bCs/>
          <w:color w:val="000000"/>
          <w:sz w:val="22"/>
          <w:szCs w:val="22"/>
        </w:rPr>
        <w:t>NA UNIVERZITETU CRNE GORE</w:t>
      </w: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Član 1</w:t>
      </w: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sz w:val="22"/>
          <w:szCs w:val="22"/>
          <w:lang w:val="sr-Latn-ME"/>
        </w:rPr>
      </w:pPr>
      <w:r>
        <w:rPr>
          <w:rFonts w:ascii="Arial" w:hAnsi="Arial" w:cs="Arial"/>
          <w:sz w:val="22"/>
          <w:szCs w:val="22"/>
        </w:rPr>
        <w:t>Ovom odlukom obezbjeđuje se racionalizacija zapošljavanja, odnosno uređuje postupak odobravanja novog zapošljavanja na organizacionim i unutrašnjim jedinicama Univerziteta Crne Gore, kao i ob</w:t>
      </w:r>
      <w:r>
        <w:rPr>
          <w:rFonts w:ascii="Arial" w:hAnsi="Arial" w:cs="Arial"/>
          <w:sz w:val="22"/>
          <w:szCs w:val="22"/>
          <w:lang w:val="sr-Latn-ME"/>
        </w:rPr>
        <w:t>i</w:t>
      </w:r>
      <w:r>
        <w:rPr>
          <w:rFonts w:ascii="Arial" w:hAnsi="Arial" w:cs="Arial"/>
          <w:sz w:val="22"/>
          <w:szCs w:val="22"/>
        </w:rPr>
        <w:t>m i rokovi preispitivanja optimalnog broja zaposlenih.</w:t>
      </w:r>
    </w:p>
    <w:p w:rsidR="00B076E3" w:rsidRDefault="00B076E3" w:rsidP="00B076E3">
      <w:pPr>
        <w:pStyle w:val="t-9-8"/>
        <w:spacing w:before="0" w:beforeAutospacing="0" w:after="0" w:afterAutospacing="0"/>
        <w:jc w:val="both"/>
        <w:textAlignment w:val="baseline"/>
        <w:rPr>
          <w:rFonts w:ascii="Arial" w:hAnsi="Arial" w:cs="Arial"/>
          <w:sz w:val="22"/>
          <w:szCs w:val="22"/>
          <w:lang w:val="sr-Latn-ME"/>
        </w:rPr>
      </w:pPr>
    </w:p>
    <w:p w:rsidR="00B076E3" w:rsidRDefault="00B076E3" w:rsidP="00B076E3">
      <w:pPr>
        <w:pStyle w:val="t-9-8"/>
        <w:spacing w:before="0" w:beforeAutospacing="0" w:after="0" w:afterAutospacing="0"/>
        <w:jc w:val="center"/>
        <w:textAlignment w:val="baseline"/>
        <w:rPr>
          <w:rFonts w:ascii="Arial" w:hAnsi="Arial" w:cs="Arial"/>
          <w:sz w:val="22"/>
          <w:szCs w:val="22"/>
          <w:lang w:val="sr-Latn-ME"/>
        </w:rPr>
      </w:pPr>
      <w:r>
        <w:rPr>
          <w:rFonts w:ascii="Arial" w:hAnsi="Arial" w:cs="Arial"/>
          <w:sz w:val="22"/>
          <w:szCs w:val="22"/>
        </w:rPr>
        <w:t>Član 2</w:t>
      </w:r>
    </w:p>
    <w:p w:rsidR="00B076E3" w:rsidRDefault="00B076E3" w:rsidP="00B076E3">
      <w:pPr>
        <w:pStyle w:val="t-9-8"/>
        <w:spacing w:before="0" w:beforeAutospacing="0" w:after="0" w:afterAutospacing="0"/>
        <w:jc w:val="center"/>
        <w:textAlignment w:val="baseline"/>
        <w:rPr>
          <w:rFonts w:ascii="Arial" w:hAnsi="Arial" w:cs="Arial"/>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sz w:val="22"/>
          <w:szCs w:val="22"/>
        </w:rPr>
      </w:pPr>
      <w:r>
        <w:rPr>
          <w:rFonts w:ascii="Arial" w:hAnsi="Arial" w:cs="Arial"/>
          <w:sz w:val="22"/>
          <w:szCs w:val="22"/>
        </w:rPr>
        <w:t>Odobravanje novog zapošljavanja sprovodi se uz primjenu načela odgovornog fiskalnog upravljanja, racionalnosti, funkcionalnosti i efikasnosti u organizaciji rada i izvršavanju poslova.</w:t>
      </w:r>
    </w:p>
    <w:p w:rsidR="00B076E3" w:rsidRDefault="00B076E3" w:rsidP="00B076E3">
      <w:pPr>
        <w:pStyle w:val="NormalWeb"/>
        <w:spacing w:before="0" w:beforeAutospacing="0" w:after="0" w:afterAutospacing="0"/>
        <w:jc w:val="both"/>
        <w:rPr>
          <w:rFonts w:ascii="Arial" w:hAnsi="Arial" w:cs="Arial"/>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lang w:val="sr-Latn-ME"/>
        </w:rPr>
      </w:pPr>
      <w:r>
        <w:rPr>
          <w:rFonts w:ascii="Arial" w:hAnsi="Arial" w:cs="Arial"/>
          <w:sz w:val="22"/>
          <w:szCs w:val="22"/>
        </w:rPr>
        <w:t>U cilju obezbeđenja fiskalne održivosti i očuvanja stabilnosti budzeta Univerziteta Crne Gore, Upravni odbor nalaže organizaciju vršenja poslova u skladu sa njihovom prirodom, načinom obavljanja i njihovom međusobnom funkcionalnom povezanošću, kao i ostvarivanje pune zaposlenosti svih izvršilaca na način adekvatan vrsti, složenosti i obimu poslova, čime se rashodi za zarade svode na održiv nivo.</w:t>
      </w:r>
    </w:p>
    <w:p w:rsidR="00B076E3" w:rsidRDefault="00B076E3" w:rsidP="00B076E3">
      <w:pPr>
        <w:pStyle w:val="NormalWeb"/>
        <w:spacing w:before="0" w:beforeAutospacing="0" w:after="0" w:afterAutospacing="0"/>
        <w:jc w:val="both"/>
        <w:rPr>
          <w:rFonts w:ascii="Arial" w:hAnsi="Arial" w:cs="Arial"/>
          <w:sz w:val="22"/>
          <w:szCs w:val="22"/>
          <w:lang w:val="sr-Latn-ME"/>
        </w:rPr>
      </w:pPr>
    </w:p>
    <w:p w:rsidR="00B076E3" w:rsidRDefault="00B076E3" w:rsidP="00B076E3">
      <w:pPr>
        <w:pStyle w:val="NormalWeb"/>
        <w:spacing w:before="0" w:beforeAutospacing="0" w:after="0" w:afterAutospacing="0"/>
        <w:jc w:val="center"/>
        <w:rPr>
          <w:rFonts w:ascii="Arial" w:hAnsi="Arial" w:cs="Arial"/>
          <w:sz w:val="22"/>
          <w:szCs w:val="22"/>
          <w:lang w:val="sr-Latn-ME"/>
        </w:rPr>
      </w:pPr>
      <w:r>
        <w:rPr>
          <w:rFonts w:ascii="Arial" w:hAnsi="Arial" w:cs="Arial"/>
          <w:sz w:val="22"/>
          <w:szCs w:val="22"/>
        </w:rPr>
        <w:t>Član 3</w:t>
      </w:r>
    </w:p>
    <w:p w:rsidR="00B076E3" w:rsidRDefault="00B076E3" w:rsidP="00B076E3">
      <w:pPr>
        <w:pStyle w:val="NormalWeb"/>
        <w:spacing w:before="0" w:beforeAutospacing="0" w:after="0" w:afterAutospacing="0"/>
        <w:jc w:val="center"/>
        <w:rPr>
          <w:rFonts w:ascii="Arial" w:hAnsi="Arial" w:cs="Arial"/>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Aktima o unutrašnjoj organiazaciji i sistematizaciji radnih mjesta utvrđuje se maksimalan broj zaposlenih na neodređeno vrijeme, za svaku organizacionu i unutrašnju jedinicu.</w:t>
      </w:r>
    </w:p>
    <w:p w:rsidR="00B076E3" w:rsidRDefault="00B076E3" w:rsidP="00B076E3">
      <w:pPr>
        <w:pStyle w:val="NormalWeb"/>
        <w:spacing w:before="0" w:beforeAutospacing="0" w:after="0" w:afterAutospacing="0"/>
        <w:jc w:val="both"/>
        <w:rPr>
          <w:rFonts w:ascii="Arial" w:hAnsi="Arial" w:cs="Arial"/>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lang w:val="sr-Latn-ME"/>
        </w:rPr>
      </w:pPr>
      <w:r>
        <w:rPr>
          <w:rFonts w:ascii="Arial" w:hAnsi="Arial" w:cs="Arial"/>
          <w:sz w:val="22"/>
          <w:szCs w:val="22"/>
        </w:rPr>
        <w:t>Zapošljavanje podrazumijeva prethodnu analizu broja zaposlenih i stvarnih potreba za njegovim povećanjem, a na način da se ne naruši djelotvornost i funkcionisanje organizacionih i unutrašnjih jedinica.</w:t>
      </w:r>
    </w:p>
    <w:p w:rsidR="00B076E3" w:rsidRDefault="00B076E3" w:rsidP="00B076E3">
      <w:pPr>
        <w:pStyle w:val="NormalWeb"/>
        <w:spacing w:before="0" w:beforeAutospacing="0" w:after="0" w:afterAutospacing="0"/>
        <w:jc w:val="center"/>
        <w:rPr>
          <w:rFonts w:ascii="Arial" w:hAnsi="Arial" w:cs="Arial"/>
          <w:sz w:val="22"/>
          <w:szCs w:val="22"/>
          <w:lang w:val="sr-Latn-ME"/>
        </w:rPr>
      </w:pPr>
    </w:p>
    <w:p w:rsidR="00B076E3" w:rsidRDefault="00B076E3" w:rsidP="00B076E3">
      <w:pPr>
        <w:pStyle w:val="NormalWeb"/>
        <w:spacing w:before="0" w:beforeAutospacing="0" w:after="0" w:afterAutospacing="0"/>
        <w:jc w:val="center"/>
        <w:rPr>
          <w:rFonts w:ascii="Arial" w:hAnsi="Arial" w:cs="Arial"/>
          <w:sz w:val="22"/>
          <w:szCs w:val="22"/>
          <w:lang w:val="sr-Latn-ME"/>
        </w:rPr>
      </w:pPr>
      <w:r>
        <w:rPr>
          <w:rFonts w:ascii="Arial" w:hAnsi="Arial" w:cs="Arial"/>
          <w:sz w:val="22"/>
          <w:szCs w:val="22"/>
        </w:rPr>
        <w:t>Član 4</w:t>
      </w:r>
    </w:p>
    <w:p w:rsidR="00B076E3" w:rsidRDefault="00B076E3" w:rsidP="00B076E3">
      <w:pPr>
        <w:pStyle w:val="NormalWeb"/>
        <w:spacing w:before="0" w:beforeAutospacing="0" w:after="0" w:afterAutospacing="0"/>
        <w:jc w:val="center"/>
        <w:rPr>
          <w:rFonts w:ascii="Arial" w:hAnsi="Arial" w:cs="Arial"/>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lang w:val="sr-Latn-ME"/>
        </w:rPr>
      </w:pPr>
      <w:r>
        <w:rPr>
          <w:rFonts w:ascii="Arial" w:hAnsi="Arial" w:cs="Arial"/>
          <w:sz w:val="22"/>
          <w:szCs w:val="22"/>
        </w:rPr>
        <w:t xml:space="preserve">U cilju sprovođenja racionalnog poslovanja, na osnovu analiza iz stava 2 člana 3 ove odluke, organi nadležni za dostavljanje obrazloženih predloga za unutrašnju organizaciju i sistematizaciju, dužni su da razmotre i predlože mjere koje naročito podrazumevaju smanjenje broja zaposlenih kroz: </w:t>
      </w:r>
    </w:p>
    <w:p w:rsidR="00B076E3" w:rsidRDefault="00B076E3" w:rsidP="00B076E3">
      <w:pPr>
        <w:pStyle w:val="NormalWeb"/>
        <w:spacing w:before="0" w:beforeAutospacing="0" w:after="0" w:afterAutospacing="0"/>
        <w:jc w:val="both"/>
        <w:rPr>
          <w:rFonts w:ascii="Arial" w:hAnsi="Arial" w:cs="Arial"/>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1) ukidanje ili objedinjavanje pojedinih poslova koji nisu neophodni za fukcionisanje jedinice;</w:t>
      </w: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2)  ukidanje radnih mjesta ili smanjenje broja izvršilaca odlaskom u penziju, ako se time neće onemogućiti ili umanjiti izvršavanje poslova koje organizaciona, odn</w:t>
      </w:r>
      <w:r>
        <w:rPr>
          <w:rFonts w:ascii="Arial" w:hAnsi="Arial" w:cs="Arial"/>
          <w:sz w:val="22"/>
          <w:szCs w:val="22"/>
          <w:lang w:val="sr-Latn-ME"/>
        </w:rPr>
        <w:t>o</w:t>
      </w:r>
      <w:r>
        <w:rPr>
          <w:rFonts w:ascii="Arial" w:hAnsi="Arial" w:cs="Arial"/>
          <w:sz w:val="22"/>
          <w:szCs w:val="22"/>
        </w:rPr>
        <w:t>sno unutrašnja jedinica obavlja;</w:t>
      </w: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3) vršenje statusnih promjena u cilju uspostavljanja efikasnije organizaci</w:t>
      </w:r>
      <w:r>
        <w:rPr>
          <w:rFonts w:ascii="Arial" w:hAnsi="Arial" w:cs="Arial"/>
          <w:sz w:val="22"/>
          <w:szCs w:val="22"/>
          <w:lang w:val="sr-Latn-ME"/>
        </w:rPr>
        <w:t>o</w:t>
      </w:r>
      <w:r>
        <w:rPr>
          <w:rFonts w:ascii="Arial" w:hAnsi="Arial" w:cs="Arial"/>
          <w:sz w:val="22"/>
          <w:szCs w:val="22"/>
        </w:rPr>
        <w:t xml:space="preserve">ne strukture i smanjenja troškova; </w:t>
      </w: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4) planiranje uvođenja informaciono–komunikacionih tehnologija u određene administrativne poslove; </w:t>
      </w: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5) obavezno uspostavljanje odnosa između akademskog i stručnog osoblja i administrativno – tehničkog i pomoćnog osoblja, u skladu sa propisanim mjerilima, kao i preispitivanje tih mjerila u cilju usklađivanja sa međunarodnim standardima u određenoj oblasti; </w:t>
      </w:r>
    </w:p>
    <w:p w:rsidR="00B076E3" w:rsidRDefault="00B076E3" w:rsidP="00B076E3">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 xml:space="preserve">6) objedinjavanje zajedničkih administrativno–tehničkih i logističkih poslova za više organizacionih oblika. </w:t>
      </w: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r>
        <w:rPr>
          <w:rFonts w:ascii="Arial" w:hAnsi="Arial" w:cs="Arial"/>
          <w:color w:val="000000"/>
          <w:sz w:val="22"/>
          <w:szCs w:val="22"/>
        </w:rPr>
        <w:t>Obaveza iz stava 1 ovog člana odnosi se i na period važenja akata o unutrašnjoj organizacij i sistematizaciji, kao kontinuirano preispitivanje optimalnog broja izvršilaca.</w:t>
      </w: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r>
        <w:rPr>
          <w:rFonts w:ascii="Arial" w:hAnsi="Arial" w:cs="Arial"/>
          <w:color w:val="000000"/>
          <w:sz w:val="22"/>
          <w:szCs w:val="22"/>
          <w:lang w:val="sr-Latn-ME"/>
        </w:rPr>
        <w:t>Rok za predlaganje mjera iz člana 4 ove odluke je jedna godina od dana stupanja na snagu ove odluke.</w:t>
      </w: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Član 5</w:t>
      </w: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Prije davanja saglasnosti za novo zapošljavanje radi popunjavanje slobodnih, odnosno upražnjenih radnih mjesta kod organizacionih i unutrašnjih jedinica, koja su predviđena aktima o unutrašnjoj organizaciji i sistematizaciji radnih mjesta, rektor pribavlja mišljenje Upravnog odbora Univerziteta Crne Gore, osim u slučaju zapošljavanja na određeno vrijeme radi zamjene zbog odsutnosti postojećeg zaposlenog ili zapošljavanja raspoređivanjem zaposlenih unutar Univerziteta Crne Gore ili zapošljavanja na određeno vrijeme na poslovima realizacije projekata po posebnim propisima i međunarodnim ugovorima.</w:t>
      </w: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r>
        <w:rPr>
          <w:rFonts w:ascii="Arial" w:hAnsi="Arial" w:cs="Arial"/>
          <w:color w:val="000000"/>
          <w:sz w:val="22"/>
          <w:szCs w:val="22"/>
        </w:rPr>
        <w:t>Mišljenje iz stava 1 ovog člana daje se najkasnije u roku od deset radnih dana od dostavljanja zahtjeva, a prema procjeni opravdanosti</w:t>
      </w:r>
      <w:r>
        <w:rPr>
          <w:rFonts w:ascii="Arial" w:hAnsi="Arial" w:cs="Arial"/>
          <w:color w:val="000000"/>
          <w:sz w:val="22"/>
          <w:szCs w:val="22"/>
          <w:lang w:val="sr-Latn-ME"/>
        </w:rPr>
        <w:t>,</w:t>
      </w:r>
      <w:r>
        <w:rPr>
          <w:rFonts w:ascii="Arial" w:hAnsi="Arial" w:cs="Arial"/>
          <w:color w:val="000000"/>
          <w:sz w:val="22"/>
          <w:szCs w:val="22"/>
        </w:rPr>
        <w:t xml:space="preserve"> uzimajući u obzir obrazloženje potrebe novog zapošljavanja</w:t>
      </w:r>
      <w:r>
        <w:rPr>
          <w:rFonts w:ascii="Arial" w:hAnsi="Arial" w:cs="Arial"/>
          <w:color w:val="000000"/>
          <w:sz w:val="22"/>
          <w:szCs w:val="22"/>
          <w:lang w:val="sr-Latn-ME"/>
        </w:rPr>
        <w:t>.</w:t>
      </w:r>
    </w:p>
    <w:p w:rsidR="00B076E3" w:rsidRDefault="00B076E3" w:rsidP="00B076E3">
      <w:pPr>
        <w:pStyle w:val="NormalWeb"/>
        <w:spacing w:before="0" w:beforeAutospacing="0" w:after="0" w:afterAutospacing="0"/>
        <w:jc w:val="both"/>
        <w:rPr>
          <w:rFonts w:ascii="Arial" w:hAnsi="Arial" w:cs="Arial"/>
          <w:color w:val="000000"/>
          <w:sz w:val="22"/>
          <w:szCs w:val="22"/>
          <w:lang w:val="sr-Latn-ME"/>
        </w:rPr>
      </w:pPr>
    </w:p>
    <w:p w:rsidR="00B076E3" w:rsidRDefault="00B076E3" w:rsidP="00B076E3">
      <w:pPr>
        <w:pStyle w:val="NormalWeb"/>
        <w:spacing w:before="0" w:beforeAutospacing="0" w:after="0" w:afterAutospacing="0"/>
        <w:jc w:val="both"/>
        <w:rPr>
          <w:rFonts w:ascii="Arial" w:hAnsi="Arial" w:cs="Arial"/>
          <w:sz w:val="22"/>
          <w:szCs w:val="22"/>
          <w:lang w:val="sr-Latn-ME"/>
        </w:rPr>
      </w:pPr>
      <w:r>
        <w:rPr>
          <w:rFonts w:ascii="Arial" w:hAnsi="Arial" w:cs="Arial"/>
          <w:color w:val="000000"/>
          <w:sz w:val="22"/>
          <w:szCs w:val="22"/>
          <w:lang w:val="sr-Latn-ME"/>
        </w:rPr>
        <w:t>Izuzetno, kada se ukaže neophodna potreba za zapošljavanjem</w:t>
      </w:r>
      <w:r>
        <w:rPr>
          <w:rFonts w:ascii="Arial" w:hAnsi="Arial" w:cs="Arial"/>
          <w:sz w:val="22"/>
          <w:szCs w:val="22"/>
          <w:lang w:val="sr-Latn-ME"/>
        </w:rPr>
        <w:t xml:space="preserve"> novog akademskog i naučnog kadra, sa referencama međunarodnog značaja i </w:t>
      </w:r>
      <w:r>
        <w:rPr>
          <w:rFonts w:ascii="Arial" w:hAnsi="Arial" w:cs="Arial"/>
          <w:sz w:val="22"/>
          <w:szCs w:val="22"/>
        </w:rPr>
        <w:t>publiko</w:t>
      </w:r>
      <w:r>
        <w:rPr>
          <w:rFonts w:ascii="Arial" w:hAnsi="Arial" w:cs="Arial"/>
          <w:sz w:val="22"/>
          <w:szCs w:val="22"/>
          <w:lang w:val="sr-Latn-ME"/>
        </w:rPr>
        <w:t>vanim</w:t>
      </w:r>
      <w:r>
        <w:rPr>
          <w:rFonts w:ascii="Arial" w:hAnsi="Arial" w:cs="Arial"/>
          <w:sz w:val="22"/>
          <w:szCs w:val="22"/>
        </w:rPr>
        <w:t xml:space="preserve"> radov</w:t>
      </w:r>
      <w:r>
        <w:rPr>
          <w:rFonts w:ascii="Arial" w:hAnsi="Arial" w:cs="Arial"/>
          <w:sz w:val="22"/>
          <w:szCs w:val="22"/>
          <w:lang w:val="sr-Latn-ME"/>
        </w:rPr>
        <w:t>ima</w:t>
      </w:r>
      <w:r>
        <w:rPr>
          <w:rFonts w:ascii="Arial" w:hAnsi="Arial" w:cs="Arial"/>
          <w:sz w:val="22"/>
          <w:szCs w:val="22"/>
        </w:rPr>
        <w:t xml:space="preserve"> u časopisima koji se nalaze u međunarodnim citatnim bazama Thomson Reuters: SCI (</w:t>
      </w:r>
      <w:r>
        <w:rPr>
          <w:rFonts w:ascii="Arial" w:hAnsi="Arial" w:cs="Arial"/>
          <w:color w:val="000000"/>
          <w:sz w:val="22"/>
          <w:szCs w:val="22"/>
        </w:rPr>
        <w:t>Science Citation Index), SCIE (Science Citation Index Expanded), SSCI (Social Sciences Citation Index), A&amp;HCI (Arts &amp; Humanities Citation Index)</w:t>
      </w:r>
      <w:r>
        <w:rPr>
          <w:rFonts w:ascii="Arial" w:hAnsi="Arial" w:cs="Arial"/>
          <w:sz w:val="22"/>
          <w:szCs w:val="22"/>
          <w:lang w:val="sr-Latn-ME"/>
        </w:rPr>
        <w:t>, a u funkciji efikasnosti izvođenja nastave, postupak je hitan.</w:t>
      </w: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Član 6</w:t>
      </w:r>
    </w:p>
    <w:p w:rsidR="00B076E3" w:rsidRDefault="00B076E3" w:rsidP="00B076E3">
      <w:pPr>
        <w:pStyle w:val="t-9-8"/>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Zadužuje se rektor da polugodišnje izvještava Upravni odbor o sprovođenju ove </w:t>
      </w:r>
      <w:r>
        <w:rPr>
          <w:rFonts w:ascii="Arial" w:hAnsi="Arial" w:cs="Arial"/>
          <w:color w:val="000000"/>
          <w:sz w:val="22"/>
          <w:szCs w:val="22"/>
          <w:lang w:val="sr-Latn-ME"/>
        </w:rPr>
        <w:t>od</w:t>
      </w:r>
      <w:r>
        <w:rPr>
          <w:rFonts w:ascii="Arial" w:hAnsi="Arial" w:cs="Arial"/>
          <w:color w:val="000000"/>
          <w:sz w:val="22"/>
          <w:szCs w:val="22"/>
        </w:rPr>
        <w:t xml:space="preserve">luke. </w:t>
      </w: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Član 7</w:t>
      </w: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sz w:val="22"/>
          <w:szCs w:val="22"/>
        </w:rPr>
      </w:pPr>
      <w:r>
        <w:rPr>
          <w:rFonts w:ascii="Arial" w:hAnsi="Arial" w:cs="Arial"/>
          <w:color w:val="000000"/>
          <w:sz w:val="22"/>
          <w:szCs w:val="22"/>
        </w:rPr>
        <w:t xml:space="preserve">Ova odluka ne odnosi se na postupke zapošljavanja koji su započeti do dana stupanja na snagu ove odluke, odnosno na zapošljavanja za koja je već dobijena saglasnost rektora, a za koje se raspiše </w:t>
      </w:r>
      <w:r>
        <w:rPr>
          <w:rFonts w:ascii="Arial" w:hAnsi="Arial" w:cs="Arial"/>
          <w:sz w:val="22"/>
          <w:szCs w:val="22"/>
        </w:rPr>
        <w:t>konkurs do 1. ma</w:t>
      </w:r>
      <w:r>
        <w:rPr>
          <w:rFonts w:ascii="Arial" w:hAnsi="Arial" w:cs="Arial"/>
          <w:sz w:val="22"/>
          <w:szCs w:val="22"/>
          <w:lang w:val="sr-Latn-ME"/>
        </w:rPr>
        <w:t>j</w:t>
      </w:r>
      <w:r>
        <w:rPr>
          <w:rFonts w:ascii="Arial" w:hAnsi="Arial" w:cs="Arial"/>
          <w:sz w:val="22"/>
          <w:szCs w:val="22"/>
        </w:rPr>
        <w:t>a 2018. godine.</w:t>
      </w:r>
    </w:p>
    <w:p w:rsidR="00B076E3" w:rsidRDefault="00B076E3" w:rsidP="00B076E3">
      <w:pPr>
        <w:pStyle w:val="clanak"/>
        <w:spacing w:before="0" w:beforeAutospacing="0" w:after="0" w:afterAutospacing="0"/>
        <w:textAlignment w:val="baseline"/>
        <w:rPr>
          <w:rFonts w:ascii="Arial" w:hAnsi="Arial" w:cs="Arial"/>
          <w:color w:val="000000"/>
          <w:sz w:val="22"/>
          <w:szCs w:val="22"/>
          <w:lang w:val="sr-Latn-ME"/>
        </w:rPr>
      </w:pP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Član 8</w:t>
      </w:r>
    </w:p>
    <w:p w:rsidR="00B076E3" w:rsidRDefault="00B076E3" w:rsidP="00B076E3">
      <w:pPr>
        <w:pStyle w:val="clanak"/>
        <w:spacing w:before="0" w:beforeAutospacing="0" w:after="0" w:afterAutospacing="0"/>
        <w:jc w:val="center"/>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r>
        <w:rPr>
          <w:rFonts w:ascii="Arial" w:hAnsi="Arial" w:cs="Arial"/>
          <w:color w:val="000000"/>
          <w:sz w:val="22"/>
          <w:szCs w:val="22"/>
        </w:rPr>
        <w:t>Ova odluka stupa na snagu osmog dana od dana objavljivanja u Biltenu Univerziteta Crne Gore.</w:t>
      </w:r>
    </w:p>
    <w:p w:rsidR="00B076E3" w:rsidRDefault="00B076E3" w:rsidP="00B076E3">
      <w:pPr>
        <w:pStyle w:val="t-9-8"/>
        <w:spacing w:before="0" w:beforeAutospacing="0" w:after="0" w:afterAutospacing="0"/>
        <w:jc w:val="both"/>
        <w:textAlignment w:val="baseline"/>
        <w:rPr>
          <w:rFonts w:ascii="Arial" w:hAnsi="Arial" w:cs="Arial"/>
          <w:color w:val="000000"/>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sz w:val="22"/>
          <w:szCs w:val="22"/>
          <w:lang w:val="sr-Latn-ME"/>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rPr>
      </w:pPr>
    </w:p>
    <w:p w:rsidR="00B076E3" w:rsidRDefault="00B076E3" w:rsidP="001E563C">
      <w:pPr>
        <w:pStyle w:val="t-9-8"/>
        <w:spacing w:before="0" w:beforeAutospacing="0" w:after="0" w:afterAutospacing="0"/>
        <w:jc w:val="center"/>
        <w:textAlignment w:val="baseline"/>
        <w:rPr>
          <w:rFonts w:ascii="Arial" w:hAnsi="Arial" w:cs="Arial"/>
          <w:color w:val="000000"/>
          <w:sz w:val="22"/>
          <w:szCs w:val="22"/>
          <w:lang w:val="sr-Latn-ME"/>
        </w:rPr>
      </w:pPr>
      <w:bookmarkStart w:id="0" w:name="_GoBack"/>
      <w:r>
        <w:rPr>
          <w:rFonts w:ascii="Arial" w:hAnsi="Arial" w:cs="Arial"/>
          <w:color w:val="000000"/>
          <w:sz w:val="22"/>
          <w:szCs w:val="22"/>
        </w:rPr>
        <w:t>Broj: 02-</w:t>
      </w:r>
      <w:r>
        <w:rPr>
          <w:rFonts w:ascii="Arial" w:hAnsi="Arial" w:cs="Arial"/>
          <w:color w:val="000000"/>
          <w:sz w:val="22"/>
          <w:szCs w:val="22"/>
          <w:lang w:val="sr-Latn-ME"/>
        </w:rPr>
        <w:t>68</w:t>
      </w:r>
    </w:p>
    <w:p w:rsidR="00B076E3" w:rsidRDefault="00B076E3" w:rsidP="001E563C">
      <w:pPr>
        <w:pStyle w:val="t-9-8"/>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Podgorica, 19.02.2018. godine</w:t>
      </w:r>
    </w:p>
    <w:p w:rsidR="00B076E3" w:rsidRDefault="00B076E3" w:rsidP="001E563C">
      <w:pPr>
        <w:pStyle w:val="t-9-8"/>
        <w:spacing w:before="0" w:beforeAutospacing="0" w:after="0" w:afterAutospacing="0"/>
        <w:jc w:val="center"/>
        <w:textAlignment w:val="baseline"/>
        <w:rPr>
          <w:rFonts w:ascii="Arial" w:hAnsi="Arial" w:cs="Arial"/>
          <w:color w:val="000000"/>
          <w:sz w:val="22"/>
          <w:szCs w:val="22"/>
          <w:lang w:val="sr-Latn-ME"/>
        </w:rPr>
      </w:pPr>
    </w:p>
    <w:p w:rsidR="00B076E3" w:rsidRDefault="00B076E3" w:rsidP="001E563C">
      <w:pPr>
        <w:pStyle w:val="t-9-8"/>
        <w:spacing w:before="0" w:beforeAutospacing="0" w:after="0" w:afterAutospacing="0"/>
        <w:jc w:val="center"/>
        <w:textAlignment w:val="baseline"/>
        <w:rPr>
          <w:rFonts w:ascii="Arial" w:hAnsi="Arial" w:cs="Arial"/>
          <w:color w:val="000000"/>
          <w:sz w:val="22"/>
          <w:szCs w:val="22"/>
        </w:rPr>
      </w:pPr>
      <w:r>
        <w:rPr>
          <w:rFonts w:ascii="Arial" w:hAnsi="Arial" w:cs="Arial"/>
          <w:color w:val="000000"/>
          <w:sz w:val="22"/>
          <w:szCs w:val="22"/>
        </w:rPr>
        <w:t>UPRAVNI ODBOR UNIVERZITETA CRNE GORE</w:t>
      </w:r>
    </w:p>
    <w:p w:rsidR="00B076E3" w:rsidRDefault="00B076E3" w:rsidP="001E563C">
      <w:pPr>
        <w:pStyle w:val="t-9-8"/>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PREDJSEDNIK</w:t>
      </w:r>
    </w:p>
    <w:p w:rsidR="00B076E3" w:rsidRPr="001E563C" w:rsidRDefault="00B076E3" w:rsidP="001E563C">
      <w:pPr>
        <w:pStyle w:val="t-9-8"/>
        <w:spacing w:before="0" w:beforeAutospacing="0" w:after="0" w:afterAutospacing="0"/>
        <w:jc w:val="center"/>
        <w:textAlignment w:val="baseline"/>
        <w:rPr>
          <w:rFonts w:ascii="Arial" w:hAnsi="Arial" w:cs="Arial"/>
          <w:color w:val="000000"/>
          <w:sz w:val="22"/>
          <w:szCs w:val="22"/>
          <w:lang w:val="sr-Latn-ME"/>
        </w:rPr>
      </w:pPr>
      <w:r>
        <w:rPr>
          <w:rFonts w:ascii="Arial" w:hAnsi="Arial" w:cs="Arial"/>
          <w:color w:val="000000"/>
          <w:sz w:val="22"/>
          <w:szCs w:val="22"/>
        </w:rPr>
        <w:t>Prof. dr Duško Bjelica</w:t>
      </w:r>
      <w:r w:rsidR="001E563C">
        <w:rPr>
          <w:rFonts w:ascii="Arial" w:hAnsi="Arial" w:cs="Arial"/>
          <w:color w:val="000000"/>
          <w:sz w:val="22"/>
          <w:szCs w:val="22"/>
          <w:lang w:val="sr-Latn-ME"/>
        </w:rPr>
        <w:t>, s.r.</w:t>
      </w:r>
    </w:p>
    <w:bookmarkEnd w:id="0"/>
    <w:p w:rsidR="00B076E3" w:rsidRDefault="00B076E3" w:rsidP="00B076E3">
      <w:pPr>
        <w:pStyle w:val="t-9-8"/>
        <w:spacing w:before="0" w:beforeAutospacing="0" w:after="0" w:afterAutospacing="0"/>
        <w:jc w:val="both"/>
        <w:textAlignment w:val="baseline"/>
        <w:rPr>
          <w:rFonts w:ascii="Arial" w:hAnsi="Arial" w:cs="Arial"/>
          <w:color w:val="000000"/>
          <w:sz w:val="22"/>
          <w:szCs w:val="22"/>
        </w:rPr>
      </w:pPr>
    </w:p>
    <w:p w:rsidR="00B076E3" w:rsidRDefault="00B076E3" w:rsidP="00B076E3">
      <w:pPr>
        <w:pStyle w:val="t-9-8"/>
        <w:spacing w:before="0" w:beforeAutospacing="0" w:after="0" w:afterAutospacing="0"/>
        <w:jc w:val="both"/>
        <w:textAlignment w:val="baseline"/>
        <w:rPr>
          <w:rFonts w:ascii="Arial" w:hAnsi="Arial" w:cs="Arial"/>
          <w:color w:val="000000"/>
          <w:sz w:val="22"/>
          <w:szCs w:val="22"/>
        </w:rPr>
      </w:pPr>
    </w:p>
    <w:p w:rsidR="00B076E3" w:rsidRDefault="00B076E3" w:rsidP="00B076E3">
      <w:pP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Pr>
        <w:jc w:val="center"/>
        <w:rPr>
          <w:rFonts w:ascii="Arial" w:hAnsi="Arial" w:cs="Arial"/>
        </w:rPr>
      </w:pPr>
    </w:p>
    <w:p w:rsidR="00B076E3" w:rsidRDefault="00B076E3" w:rsidP="00B076E3"/>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31631D" w:rsidRDefault="0031631D" w:rsidP="00496A8C">
      <w:pPr>
        <w:tabs>
          <w:tab w:val="left" w:pos="7550"/>
        </w:tabs>
        <w:jc w:val="both"/>
        <w:rPr>
          <w:rFonts w:ascii="Arial" w:hAnsi="Arial" w:cs="Arial"/>
        </w:rPr>
      </w:pPr>
    </w:p>
    <w:p w:rsidR="007058E9" w:rsidRPr="00144ACE" w:rsidRDefault="007058E9" w:rsidP="000D72CB">
      <w:pPr>
        <w:jc w:val="both"/>
        <w:rPr>
          <w:rFonts w:ascii="Arial" w:hAnsi="Arial" w:cs="Arial"/>
        </w:rPr>
      </w:pPr>
    </w:p>
    <w:p w:rsidR="00962126" w:rsidRPr="00893846" w:rsidRDefault="00962126" w:rsidP="00962126">
      <w:pPr>
        <w:tabs>
          <w:tab w:val="left" w:pos="1485"/>
          <w:tab w:val="center" w:pos="4156"/>
        </w:tabs>
        <w:jc w:val="center"/>
        <w:rPr>
          <w:rFonts w:ascii="Arial" w:hAnsi="Arial" w:cs="Arial"/>
        </w:rPr>
      </w:pPr>
    </w:p>
    <w:sectPr w:rsidR="00962126" w:rsidRPr="00893846" w:rsidSect="004B00D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97" w:rsidRDefault="007C6397" w:rsidP="007F1E2D">
      <w:r>
        <w:separator/>
      </w:r>
    </w:p>
  </w:endnote>
  <w:endnote w:type="continuationSeparator" w:id="0">
    <w:p w:rsidR="007C6397" w:rsidRDefault="007C6397" w:rsidP="007F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97" w:rsidRDefault="007C6397" w:rsidP="007F1E2D">
      <w:r>
        <w:separator/>
      </w:r>
    </w:p>
  </w:footnote>
  <w:footnote w:type="continuationSeparator" w:id="0">
    <w:p w:rsidR="007C6397" w:rsidRDefault="007C6397" w:rsidP="007F1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6E2"/>
    <w:multiLevelType w:val="multilevel"/>
    <w:tmpl w:val="7C6CC2A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450A21"/>
    <w:multiLevelType w:val="hybridMultilevel"/>
    <w:tmpl w:val="CD9C5B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9564645"/>
    <w:multiLevelType w:val="hybridMultilevel"/>
    <w:tmpl w:val="FCC6C798"/>
    <w:lvl w:ilvl="0" w:tplc="A78887B6">
      <w:start w:val="1"/>
      <w:numFmt w:val="bullet"/>
      <w:lvlText w:val=""/>
      <w:lvlJc w:val="left"/>
      <w:pPr>
        <w:ind w:left="780" w:hanging="360"/>
      </w:pPr>
      <w:rPr>
        <w:rFonts w:ascii="Symbol" w:hAnsi="Symbol" w:hint="default"/>
      </w:rPr>
    </w:lvl>
    <w:lvl w:ilvl="1" w:tplc="2C1A0003">
      <w:start w:val="1"/>
      <w:numFmt w:val="bullet"/>
      <w:lvlText w:val="o"/>
      <w:lvlJc w:val="left"/>
      <w:pPr>
        <w:ind w:left="1500" w:hanging="360"/>
      </w:pPr>
      <w:rPr>
        <w:rFonts w:ascii="Courier New" w:hAnsi="Courier New" w:cs="Courier New" w:hint="default"/>
      </w:rPr>
    </w:lvl>
    <w:lvl w:ilvl="2" w:tplc="2C1A0005">
      <w:start w:val="1"/>
      <w:numFmt w:val="bullet"/>
      <w:lvlText w:val=""/>
      <w:lvlJc w:val="left"/>
      <w:pPr>
        <w:ind w:left="2220" w:hanging="360"/>
      </w:pPr>
      <w:rPr>
        <w:rFonts w:ascii="Wingdings" w:hAnsi="Wingdings" w:hint="default"/>
      </w:rPr>
    </w:lvl>
    <w:lvl w:ilvl="3" w:tplc="2C1A0001">
      <w:start w:val="1"/>
      <w:numFmt w:val="bullet"/>
      <w:lvlText w:val=""/>
      <w:lvlJc w:val="left"/>
      <w:pPr>
        <w:ind w:left="2940" w:hanging="360"/>
      </w:pPr>
      <w:rPr>
        <w:rFonts w:ascii="Symbol" w:hAnsi="Symbol" w:hint="default"/>
      </w:rPr>
    </w:lvl>
    <w:lvl w:ilvl="4" w:tplc="2C1A0003">
      <w:start w:val="1"/>
      <w:numFmt w:val="bullet"/>
      <w:lvlText w:val="o"/>
      <w:lvlJc w:val="left"/>
      <w:pPr>
        <w:ind w:left="3660" w:hanging="360"/>
      </w:pPr>
      <w:rPr>
        <w:rFonts w:ascii="Courier New" w:hAnsi="Courier New" w:cs="Courier New" w:hint="default"/>
      </w:rPr>
    </w:lvl>
    <w:lvl w:ilvl="5" w:tplc="2C1A0005">
      <w:start w:val="1"/>
      <w:numFmt w:val="bullet"/>
      <w:lvlText w:val=""/>
      <w:lvlJc w:val="left"/>
      <w:pPr>
        <w:ind w:left="4380" w:hanging="360"/>
      </w:pPr>
      <w:rPr>
        <w:rFonts w:ascii="Wingdings" w:hAnsi="Wingdings" w:hint="default"/>
      </w:rPr>
    </w:lvl>
    <w:lvl w:ilvl="6" w:tplc="2C1A0001">
      <w:start w:val="1"/>
      <w:numFmt w:val="bullet"/>
      <w:lvlText w:val=""/>
      <w:lvlJc w:val="left"/>
      <w:pPr>
        <w:ind w:left="5100" w:hanging="360"/>
      </w:pPr>
      <w:rPr>
        <w:rFonts w:ascii="Symbol" w:hAnsi="Symbol" w:hint="default"/>
      </w:rPr>
    </w:lvl>
    <w:lvl w:ilvl="7" w:tplc="2C1A0003">
      <w:start w:val="1"/>
      <w:numFmt w:val="bullet"/>
      <w:lvlText w:val="o"/>
      <w:lvlJc w:val="left"/>
      <w:pPr>
        <w:ind w:left="5820" w:hanging="360"/>
      </w:pPr>
      <w:rPr>
        <w:rFonts w:ascii="Courier New" w:hAnsi="Courier New" w:cs="Courier New" w:hint="default"/>
      </w:rPr>
    </w:lvl>
    <w:lvl w:ilvl="8" w:tplc="2C1A0005">
      <w:start w:val="1"/>
      <w:numFmt w:val="bullet"/>
      <w:lvlText w:val=""/>
      <w:lvlJc w:val="left"/>
      <w:pPr>
        <w:ind w:left="6540" w:hanging="360"/>
      </w:pPr>
      <w:rPr>
        <w:rFonts w:ascii="Wingdings" w:hAnsi="Wingdings" w:hint="default"/>
      </w:rPr>
    </w:lvl>
  </w:abstractNum>
  <w:abstractNum w:abstractNumId="3">
    <w:nsid w:val="130559BC"/>
    <w:multiLevelType w:val="hybridMultilevel"/>
    <w:tmpl w:val="C90689CA"/>
    <w:lvl w:ilvl="0" w:tplc="E6D29F90">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15FC0A4E"/>
    <w:multiLevelType w:val="hybridMultilevel"/>
    <w:tmpl w:val="09E4C902"/>
    <w:lvl w:ilvl="0" w:tplc="2BCC9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DA1F08"/>
    <w:multiLevelType w:val="hybridMultilevel"/>
    <w:tmpl w:val="0630A14A"/>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6">
    <w:nsid w:val="1FC62F10"/>
    <w:multiLevelType w:val="hybridMultilevel"/>
    <w:tmpl w:val="1CD2068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21EA3D0E"/>
    <w:multiLevelType w:val="hybridMultilevel"/>
    <w:tmpl w:val="B4CEB302"/>
    <w:lvl w:ilvl="0" w:tplc="2C1A0017">
      <w:start w:val="1"/>
      <w:numFmt w:val="lowerLetter"/>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26B93737"/>
    <w:multiLevelType w:val="hybridMultilevel"/>
    <w:tmpl w:val="FB46446C"/>
    <w:lvl w:ilvl="0" w:tplc="A78887B6">
      <w:start w:val="1"/>
      <w:numFmt w:val="bullet"/>
      <w:lvlText w:val=""/>
      <w:lvlJc w:val="left"/>
      <w:pPr>
        <w:ind w:left="153" w:hanging="360"/>
      </w:pPr>
      <w:rPr>
        <w:rFonts w:ascii="Symbol" w:hAnsi="Symbol" w:hint="default"/>
      </w:rPr>
    </w:lvl>
    <w:lvl w:ilvl="1" w:tplc="2C1A0003" w:tentative="1">
      <w:start w:val="1"/>
      <w:numFmt w:val="bullet"/>
      <w:lvlText w:val="o"/>
      <w:lvlJc w:val="left"/>
      <w:pPr>
        <w:ind w:left="873" w:hanging="360"/>
      </w:pPr>
      <w:rPr>
        <w:rFonts w:ascii="Courier New" w:hAnsi="Courier New" w:cs="Courier New" w:hint="default"/>
      </w:rPr>
    </w:lvl>
    <w:lvl w:ilvl="2" w:tplc="2C1A0005" w:tentative="1">
      <w:start w:val="1"/>
      <w:numFmt w:val="bullet"/>
      <w:lvlText w:val=""/>
      <w:lvlJc w:val="left"/>
      <w:pPr>
        <w:ind w:left="1593" w:hanging="360"/>
      </w:pPr>
      <w:rPr>
        <w:rFonts w:ascii="Wingdings" w:hAnsi="Wingdings" w:hint="default"/>
      </w:rPr>
    </w:lvl>
    <w:lvl w:ilvl="3" w:tplc="2C1A0001" w:tentative="1">
      <w:start w:val="1"/>
      <w:numFmt w:val="bullet"/>
      <w:lvlText w:val=""/>
      <w:lvlJc w:val="left"/>
      <w:pPr>
        <w:ind w:left="2313" w:hanging="360"/>
      </w:pPr>
      <w:rPr>
        <w:rFonts w:ascii="Symbol" w:hAnsi="Symbol" w:hint="default"/>
      </w:rPr>
    </w:lvl>
    <w:lvl w:ilvl="4" w:tplc="2C1A0003" w:tentative="1">
      <w:start w:val="1"/>
      <w:numFmt w:val="bullet"/>
      <w:lvlText w:val="o"/>
      <w:lvlJc w:val="left"/>
      <w:pPr>
        <w:ind w:left="3033" w:hanging="360"/>
      </w:pPr>
      <w:rPr>
        <w:rFonts w:ascii="Courier New" w:hAnsi="Courier New" w:cs="Courier New" w:hint="default"/>
      </w:rPr>
    </w:lvl>
    <w:lvl w:ilvl="5" w:tplc="2C1A0005" w:tentative="1">
      <w:start w:val="1"/>
      <w:numFmt w:val="bullet"/>
      <w:lvlText w:val=""/>
      <w:lvlJc w:val="left"/>
      <w:pPr>
        <w:ind w:left="3753" w:hanging="360"/>
      </w:pPr>
      <w:rPr>
        <w:rFonts w:ascii="Wingdings" w:hAnsi="Wingdings" w:hint="default"/>
      </w:rPr>
    </w:lvl>
    <w:lvl w:ilvl="6" w:tplc="2C1A0001" w:tentative="1">
      <w:start w:val="1"/>
      <w:numFmt w:val="bullet"/>
      <w:lvlText w:val=""/>
      <w:lvlJc w:val="left"/>
      <w:pPr>
        <w:ind w:left="4473" w:hanging="360"/>
      </w:pPr>
      <w:rPr>
        <w:rFonts w:ascii="Symbol" w:hAnsi="Symbol" w:hint="default"/>
      </w:rPr>
    </w:lvl>
    <w:lvl w:ilvl="7" w:tplc="2C1A0003" w:tentative="1">
      <w:start w:val="1"/>
      <w:numFmt w:val="bullet"/>
      <w:lvlText w:val="o"/>
      <w:lvlJc w:val="left"/>
      <w:pPr>
        <w:ind w:left="5193" w:hanging="360"/>
      </w:pPr>
      <w:rPr>
        <w:rFonts w:ascii="Courier New" w:hAnsi="Courier New" w:cs="Courier New" w:hint="default"/>
      </w:rPr>
    </w:lvl>
    <w:lvl w:ilvl="8" w:tplc="2C1A0005" w:tentative="1">
      <w:start w:val="1"/>
      <w:numFmt w:val="bullet"/>
      <w:lvlText w:val=""/>
      <w:lvlJc w:val="left"/>
      <w:pPr>
        <w:ind w:left="5913" w:hanging="360"/>
      </w:pPr>
      <w:rPr>
        <w:rFonts w:ascii="Wingdings" w:hAnsi="Wingdings" w:hint="default"/>
      </w:rPr>
    </w:lvl>
  </w:abstractNum>
  <w:abstractNum w:abstractNumId="9">
    <w:nsid w:val="29305DBB"/>
    <w:multiLevelType w:val="hybridMultilevel"/>
    <w:tmpl w:val="588E9304"/>
    <w:lvl w:ilvl="0" w:tplc="A78887B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2C6A1876"/>
    <w:multiLevelType w:val="hybridMultilevel"/>
    <w:tmpl w:val="26DAC0A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D6B17D9"/>
    <w:multiLevelType w:val="hybridMultilevel"/>
    <w:tmpl w:val="1CD2068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309755F2"/>
    <w:multiLevelType w:val="hybridMultilevel"/>
    <w:tmpl w:val="FD7E6A7A"/>
    <w:lvl w:ilvl="0" w:tplc="2C1A0011">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3">
    <w:nsid w:val="376312E2"/>
    <w:multiLevelType w:val="hybridMultilevel"/>
    <w:tmpl w:val="4224A970"/>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14">
    <w:nsid w:val="3B740CE4"/>
    <w:multiLevelType w:val="hybridMultilevel"/>
    <w:tmpl w:val="7D942D2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3EAD23CF"/>
    <w:multiLevelType w:val="hybridMultilevel"/>
    <w:tmpl w:val="DEE47398"/>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40D74BED"/>
    <w:multiLevelType w:val="hybridMultilevel"/>
    <w:tmpl w:val="1124E8CC"/>
    <w:lvl w:ilvl="0" w:tplc="8848DB78">
      <w:start w:val="5"/>
      <w:numFmt w:val="bullet"/>
      <w:lvlText w:val="-"/>
      <w:lvlJc w:val="left"/>
      <w:pPr>
        <w:ind w:left="1068" w:hanging="360"/>
      </w:pPr>
      <w:rPr>
        <w:rFonts w:ascii="Arial" w:eastAsiaTheme="minorHAnsi" w:hAnsi="Arial" w:cs="Arial" w:hint="default"/>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17">
    <w:nsid w:val="435F4D56"/>
    <w:multiLevelType w:val="hybridMultilevel"/>
    <w:tmpl w:val="E832895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4CD003D9"/>
    <w:multiLevelType w:val="hybridMultilevel"/>
    <w:tmpl w:val="528E821C"/>
    <w:lvl w:ilvl="0" w:tplc="A1A24AB4">
      <w:start w:val="14"/>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4E764239"/>
    <w:multiLevelType w:val="hybridMultilevel"/>
    <w:tmpl w:val="802CB1A4"/>
    <w:lvl w:ilvl="0" w:tplc="46B4DDE0">
      <w:start w:val="4"/>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51753D68"/>
    <w:multiLevelType w:val="hybridMultilevel"/>
    <w:tmpl w:val="9D8EF832"/>
    <w:lvl w:ilvl="0" w:tplc="F37EC95E">
      <w:start w:val="2"/>
      <w:numFmt w:val="lowerLetter"/>
      <w:lvlText w:val="%1)"/>
      <w:lvlJc w:val="left"/>
      <w:pPr>
        <w:ind w:left="732" w:hanging="360"/>
      </w:pPr>
      <w:rPr>
        <w:rFonts w:hint="default"/>
      </w:rPr>
    </w:lvl>
    <w:lvl w:ilvl="1" w:tplc="301A0019" w:tentative="1">
      <w:start w:val="1"/>
      <w:numFmt w:val="lowerLetter"/>
      <w:lvlText w:val="%2."/>
      <w:lvlJc w:val="left"/>
      <w:pPr>
        <w:ind w:left="1452" w:hanging="360"/>
      </w:pPr>
    </w:lvl>
    <w:lvl w:ilvl="2" w:tplc="301A001B" w:tentative="1">
      <w:start w:val="1"/>
      <w:numFmt w:val="lowerRoman"/>
      <w:lvlText w:val="%3."/>
      <w:lvlJc w:val="right"/>
      <w:pPr>
        <w:ind w:left="2172" w:hanging="180"/>
      </w:pPr>
    </w:lvl>
    <w:lvl w:ilvl="3" w:tplc="301A000F" w:tentative="1">
      <w:start w:val="1"/>
      <w:numFmt w:val="decimal"/>
      <w:lvlText w:val="%4."/>
      <w:lvlJc w:val="left"/>
      <w:pPr>
        <w:ind w:left="2892" w:hanging="360"/>
      </w:pPr>
    </w:lvl>
    <w:lvl w:ilvl="4" w:tplc="301A0019" w:tentative="1">
      <w:start w:val="1"/>
      <w:numFmt w:val="lowerLetter"/>
      <w:lvlText w:val="%5."/>
      <w:lvlJc w:val="left"/>
      <w:pPr>
        <w:ind w:left="3612" w:hanging="360"/>
      </w:pPr>
    </w:lvl>
    <w:lvl w:ilvl="5" w:tplc="301A001B" w:tentative="1">
      <w:start w:val="1"/>
      <w:numFmt w:val="lowerRoman"/>
      <w:lvlText w:val="%6."/>
      <w:lvlJc w:val="right"/>
      <w:pPr>
        <w:ind w:left="4332" w:hanging="180"/>
      </w:pPr>
    </w:lvl>
    <w:lvl w:ilvl="6" w:tplc="301A000F" w:tentative="1">
      <w:start w:val="1"/>
      <w:numFmt w:val="decimal"/>
      <w:lvlText w:val="%7."/>
      <w:lvlJc w:val="left"/>
      <w:pPr>
        <w:ind w:left="5052" w:hanging="360"/>
      </w:pPr>
    </w:lvl>
    <w:lvl w:ilvl="7" w:tplc="301A0019" w:tentative="1">
      <w:start w:val="1"/>
      <w:numFmt w:val="lowerLetter"/>
      <w:lvlText w:val="%8."/>
      <w:lvlJc w:val="left"/>
      <w:pPr>
        <w:ind w:left="5772" w:hanging="360"/>
      </w:pPr>
    </w:lvl>
    <w:lvl w:ilvl="8" w:tplc="301A001B" w:tentative="1">
      <w:start w:val="1"/>
      <w:numFmt w:val="lowerRoman"/>
      <w:lvlText w:val="%9."/>
      <w:lvlJc w:val="right"/>
      <w:pPr>
        <w:ind w:left="6492" w:hanging="180"/>
      </w:pPr>
    </w:lvl>
  </w:abstractNum>
  <w:abstractNum w:abstractNumId="21">
    <w:nsid w:val="52EC70EF"/>
    <w:multiLevelType w:val="hybridMultilevel"/>
    <w:tmpl w:val="B8867A3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nsid w:val="56B17D04"/>
    <w:multiLevelType w:val="hybridMultilevel"/>
    <w:tmpl w:val="33DCF748"/>
    <w:lvl w:ilvl="0" w:tplc="A50C6564">
      <w:start w:val="2"/>
      <w:numFmt w:val="lowerLetter"/>
      <w:lvlText w:val="%1)"/>
      <w:lvlJc w:val="left"/>
      <w:pPr>
        <w:ind w:left="1080" w:hanging="360"/>
      </w:pPr>
      <w:rPr>
        <w:rFonts w:hint="default"/>
      </w:rPr>
    </w:lvl>
    <w:lvl w:ilvl="1" w:tplc="301A0019" w:tentative="1">
      <w:start w:val="1"/>
      <w:numFmt w:val="lowerLetter"/>
      <w:lvlText w:val="%2."/>
      <w:lvlJc w:val="left"/>
      <w:pPr>
        <w:ind w:left="1800" w:hanging="360"/>
      </w:pPr>
    </w:lvl>
    <w:lvl w:ilvl="2" w:tplc="301A001B" w:tentative="1">
      <w:start w:val="1"/>
      <w:numFmt w:val="lowerRoman"/>
      <w:lvlText w:val="%3."/>
      <w:lvlJc w:val="right"/>
      <w:pPr>
        <w:ind w:left="2520" w:hanging="180"/>
      </w:pPr>
    </w:lvl>
    <w:lvl w:ilvl="3" w:tplc="301A000F" w:tentative="1">
      <w:start w:val="1"/>
      <w:numFmt w:val="decimal"/>
      <w:lvlText w:val="%4."/>
      <w:lvlJc w:val="left"/>
      <w:pPr>
        <w:ind w:left="3240" w:hanging="360"/>
      </w:pPr>
    </w:lvl>
    <w:lvl w:ilvl="4" w:tplc="301A0019" w:tentative="1">
      <w:start w:val="1"/>
      <w:numFmt w:val="lowerLetter"/>
      <w:lvlText w:val="%5."/>
      <w:lvlJc w:val="left"/>
      <w:pPr>
        <w:ind w:left="3960" w:hanging="360"/>
      </w:pPr>
    </w:lvl>
    <w:lvl w:ilvl="5" w:tplc="301A001B" w:tentative="1">
      <w:start w:val="1"/>
      <w:numFmt w:val="lowerRoman"/>
      <w:lvlText w:val="%6."/>
      <w:lvlJc w:val="right"/>
      <w:pPr>
        <w:ind w:left="4680" w:hanging="180"/>
      </w:pPr>
    </w:lvl>
    <w:lvl w:ilvl="6" w:tplc="301A000F" w:tentative="1">
      <w:start w:val="1"/>
      <w:numFmt w:val="decimal"/>
      <w:lvlText w:val="%7."/>
      <w:lvlJc w:val="left"/>
      <w:pPr>
        <w:ind w:left="5400" w:hanging="360"/>
      </w:pPr>
    </w:lvl>
    <w:lvl w:ilvl="7" w:tplc="301A0019" w:tentative="1">
      <w:start w:val="1"/>
      <w:numFmt w:val="lowerLetter"/>
      <w:lvlText w:val="%8."/>
      <w:lvlJc w:val="left"/>
      <w:pPr>
        <w:ind w:left="6120" w:hanging="360"/>
      </w:pPr>
    </w:lvl>
    <w:lvl w:ilvl="8" w:tplc="301A001B" w:tentative="1">
      <w:start w:val="1"/>
      <w:numFmt w:val="lowerRoman"/>
      <w:lvlText w:val="%9."/>
      <w:lvlJc w:val="right"/>
      <w:pPr>
        <w:ind w:left="6840" w:hanging="180"/>
      </w:pPr>
    </w:lvl>
  </w:abstractNum>
  <w:abstractNum w:abstractNumId="23">
    <w:nsid w:val="68FB2ADD"/>
    <w:multiLevelType w:val="multilevel"/>
    <w:tmpl w:val="29C2617E"/>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DDF59C1"/>
    <w:multiLevelType w:val="hybridMultilevel"/>
    <w:tmpl w:val="3A0653EC"/>
    <w:lvl w:ilvl="0" w:tplc="2C1A0017">
      <w:start w:val="1"/>
      <w:numFmt w:val="lowerLetter"/>
      <w:lvlText w:val="%1)"/>
      <w:lvlJc w:val="left"/>
      <w:pPr>
        <w:ind w:left="780" w:hanging="360"/>
      </w:p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25">
    <w:nsid w:val="7BDB4B8B"/>
    <w:multiLevelType w:val="hybridMultilevel"/>
    <w:tmpl w:val="2BA24CEA"/>
    <w:lvl w:ilvl="0" w:tplc="EBFE2314">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num w:numId="1">
    <w:abstractNumId w:val="11"/>
  </w:num>
  <w:num w:numId="2">
    <w:abstractNumId w:val="15"/>
  </w:num>
  <w:num w:numId="3">
    <w:abstractNumId w:val="16"/>
  </w:num>
  <w:num w:numId="4">
    <w:abstractNumId w:val="6"/>
  </w:num>
  <w:num w:numId="5">
    <w:abstractNumId w:val="22"/>
  </w:num>
  <w:num w:numId="6">
    <w:abstractNumId w:val="20"/>
  </w:num>
  <w:num w:numId="7">
    <w:abstractNumId w:val="25"/>
  </w:num>
  <w:num w:numId="8">
    <w:abstractNumId w:val="13"/>
  </w:num>
  <w:num w:numId="9">
    <w:abstractNumId w:val="5"/>
  </w:num>
  <w:num w:numId="10">
    <w:abstractNumId w:val="17"/>
  </w:num>
  <w:num w:numId="11">
    <w:abstractNumId w:val="18"/>
  </w:num>
  <w:num w:numId="12">
    <w:abstractNumId w:val="9"/>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21"/>
  </w:num>
  <w:num w:numId="18">
    <w:abstractNumId w:val="14"/>
  </w:num>
  <w:num w:numId="19">
    <w:abstractNumId w:val="12"/>
  </w:num>
  <w:num w:numId="20">
    <w:abstractNumId w:val="4"/>
  </w:num>
  <w:num w:numId="21">
    <w:abstractNumId w:val="1"/>
  </w:num>
  <w:num w:numId="22">
    <w:abstractNumId w:val="19"/>
  </w:num>
  <w:num w:numId="23">
    <w:abstractNumId w:val="10"/>
  </w:num>
  <w:num w:numId="24">
    <w:abstractNumId w:val="24"/>
  </w:num>
  <w:num w:numId="25">
    <w:abstractNumId w:val="19"/>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DB"/>
    <w:rsid w:val="000062B5"/>
    <w:rsid w:val="000214DB"/>
    <w:rsid w:val="00022BF6"/>
    <w:rsid w:val="00031EDE"/>
    <w:rsid w:val="00046B64"/>
    <w:rsid w:val="0005170D"/>
    <w:rsid w:val="0005480A"/>
    <w:rsid w:val="0005610D"/>
    <w:rsid w:val="0006311B"/>
    <w:rsid w:val="00084CE4"/>
    <w:rsid w:val="00094C47"/>
    <w:rsid w:val="00094D7A"/>
    <w:rsid w:val="000A2EAF"/>
    <w:rsid w:val="000A3AA0"/>
    <w:rsid w:val="000A4CC9"/>
    <w:rsid w:val="000A6049"/>
    <w:rsid w:val="000B081D"/>
    <w:rsid w:val="000B2405"/>
    <w:rsid w:val="000C1B9B"/>
    <w:rsid w:val="000C29B0"/>
    <w:rsid w:val="000D2B06"/>
    <w:rsid w:val="000D4B93"/>
    <w:rsid w:val="000D72CB"/>
    <w:rsid w:val="0010304D"/>
    <w:rsid w:val="001039EB"/>
    <w:rsid w:val="00107CD3"/>
    <w:rsid w:val="001130DA"/>
    <w:rsid w:val="0011466E"/>
    <w:rsid w:val="0011625D"/>
    <w:rsid w:val="00122F3F"/>
    <w:rsid w:val="00144ACE"/>
    <w:rsid w:val="00145FE3"/>
    <w:rsid w:val="0017234D"/>
    <w:rsid w:val="00175B0B"/>
    <w:rsid w:val="001A32E8"/>
    <w:rsid w:val="001A4E2F"/>
    <w:rsid w:val="001B2DF7"/>
    <w:rsid w:val="001E563C"/>
    <w:rsid w:val="001E5DDC"/>
    <w:rsid w:val="002107BE"/>
    <w:rsid w:val="00213ADB"/>
    <w:rsid w:val="002220FE"/>
    <w:rsid w:val="00224E62"/>
    <w:rsid w:val="00225E27"/>
    <w:rsid w:val="0023353A"/>
    <w:rsid w:val="00233CAB"/>
    <w:rsid w:val="00241AA7"/>
    <w:rsid w:val="00252473"/>
    <w:rsid w:val="00277054"/>
    <w:rsid w:val="00277E31"/>
    <w:rsid w:val="00290FA3"/>
    <w:rsid w:val="002918DD"/>
    <w:rsid w:val="002956ED"/>
    <w:rsid w:val="002B0C25"/>
    <w:rsid w:val="002B27EF"/>
    <w:rsid w:val="002B52C4"/>
    <w:rsid w:val="002C0207"/>
    <w:rsid w:val="002C223B"/>
    <w:rsid w:val="002D7350"/>
    <w:rsid w:val="002E6F9F"/>
    <w:rsid w:val="002E71FD"/>
    <w:rsid w:val="002F0D45"/>
    <w:rsid w:val="0030087E"/>
    <w:rsid w:val="00301FC2"/>
    <w:rsid w:val="0030208D"/>
    <w:rsid w:val="00314678"/>
    <w:rsid w:val="0031631D"/>
    <w:rsid w:val="0031754C"/>
    <w:rsid w:val="0032472B"/>
    <w:rsid w:val="00324AE5"/>
    <w:rsid w:val="00324CAB"/>
    <w:rsid w:val="0032562D"/>
    <w:rsid w:val="00325B65"/>
    <w:rsid w:val="00330AF1"/>
    <w:rsid w:val="003334FF"/>
    <w:rsid w:val="00337B71"/>
    <w:rsid w:val="0034047E"/>
    <w:rsid w:val="00343366"/>
    <w:rsid w:val="00350C86"/>
    <w:rsid w:val="00363027"/>
    <w:rsid w:val="0036321E"/>
    <w:rsid w:val="00373ED9"/>
    <w:rsid w:val="0039593E"/>
    <w:rsid w:val="003B45F1"/>
    <w:rsid w:val="003C3138"/>
    <w:rsid w:val="003C3991"/>
    <w:rsid w:val="003C45FE"/>
    <w:rsid w:val="003D7437"/>
    <w:rsid w:val="00400F1D"/>
    <w:rsid w:val="0040126B"/>
    <w:rsid w:val="00412E5B"/>
    <w:rsid w:val="00430E9B"/>
    <w:rsid w:val="00431DB9"/>
    <w:rsid w:val="004347B2"/>
    <w:rsid w:val="00442A44"/>
    <w:rsid w:val="00445499"/>
    <w:rsid w:val="0044556C"/>
    <w:rsid w:val="00461E12"/>
    <w:rsid w:val="00461FB7"/>
    <w:rsid w:val="00476835"/>
    <w:rsid w:val="0048084F"/>
    <w:rsid w:val="00485287"/>
    <w:rsid w:val="004901BE"/>
    <w:rsid w:val="00496A8C"/>
    <w:rsid w:val="0049777A"/>
    <w:rsid w:val="004B00D8"/>
    <w:rsid w:val="004B370F"/>
    <w:rsid w:val="004C0272"/>
    <w:rsid w:val="004C18ED"/>
    <w:rsid w:val="004C66D8"/>
    <w:rsid w:val="004C78DB"/>
    <w:rsid w:val="004D5D81"/>
    <w:rsid w:val="004E17FD"/>
    <w:rsid w:val="004E1C15"/>
    <w:rsid w:val="004F25B0"/>
    <w:rsid w:val="004F5902"/>
    <w:rsid w:val="00501D6A"/>
    <w:rsid w:val="00504894"/>
    <w:rsid w:val="0051483F"/>
    <w:rsid w:val="00522222"/>
    <w:rsid w:val="0052581B"/>
    <w:rsid w:val="00530507"/>
    <w:rsid w:val="00535804"/>
    <w:rsid w:val="00540373"/>
    <w:rsid w:val="005443CB"/>
    <w:rsid w:val="00550E11"/>
    <w:rsid w:val="005601BC"/>
    <w:rsid w:val="005663A6"/>
    <w:rsid w:val="0058032E"/>
    <w:rsid w:val="0058246C"/>
    <w:rsid w:val="00585045"/>
    <w:rsid w:val="005862E8"/>
    <w:rsid w:val="00590DD8"/>
    <w:rsid w:val="00597A3E"/>
    <w:rsid w:val="005A45BA"/>
    <w:rsid w:val="005A7825"/>
    <w:rsid w:val="005B6D79"/>
    <w:rsid w:val="005C32C0"/>
    <w:rsid w:val="005C4EBF"/>
    <w:rsid w:val="005E1DEA"/>
    <w:rsid w:val="005E1ED3"/>
    <w:rsid w:val="005F5294"/>
    <w:rsid w:val="005F6526"/>
    <w:rsid w:val="00624290"/>
    <w:rsid w:val="006309D0"/>
    <w:rsid w:val="00637F10"/>
    <w:rsid w:val="00640AD2"/>
    <w:rsid w:val="00642F6C"/>
    <w:rsid w:val="00645480"/>
    <w:rsid w:val="00655EC2"/>
    <w:rsid w:val="006573AC"/>
    <w:rsid w:val="006627C8"/>
    <w:rsid w:val="006653BE"/>
    <w:rsid w:val="00665EE4"/>
    <w:rsid w:val="00680602"/>
    <w:rsid w:val="00691660"/>
    <w:rsid w:val="0069335B"/>
    <w:rsid w:val="00694E6C"/>
    <w:rsid w:val="006A061F"/>
    <w:rsid w:val="006A60EF"/>
    <w:rsid w:val="006B0843"/>
    <w:rsid w:val="006C3F87"/>
    <w:rsid w:val="006C457E"/>
    <w:rsid w:val="006C62F4"/>
    <w:rsid w:val="006D6456"/>
    <w:rsid w:val="006D6655"/>
    <w:rsid w:val="006D7EE4"/>
    <w:rsid w:val="006F368E"/>
    <w:rsid w:val="006F61E0"/>
    <w:rsid w:val="007058E9"/>
    <w:rsid w:val="00713F80"/>
    <w:rsid w:val="007348B1"/>
    <w:rsid w:val="00741381"/>
    <w:rsid w:val="00747BB3"/>
    <w:rsid w:val="00751A3B"/>
    <w:rsid w:val="00782BBB"/>
    <w:rsid w:val="00791121"/>
    <w:rsid w:val="00793345"/>
    <w:rsid w:val="007A6E6B"/>
    <w:rsid w:val="007A76F7"/>
    <w:rsid w:val="007B0B84"/>
    <w:rsid w:val="007C236E"/>
    <w:rsid w:val="007C6397"/>
    <w:rsid w:val="007C763A"/>
    <w:rsid w:val="007E14C8"/>
    <w:rsid w:val="007F1E2D"/>
    <w:rsid w:val="007F437E"/>
    <w:rsid w:val="00811165"/>
    <w:rsid w:val="0083213E"/>
    <w:rsid w:val="008438FB"/>
    <w:rsid w:val="00844FA0"/>
    <w:rsid w:val="00846E09"/>
    <w:rsid w:val="00850B6D"/>
    <w:rsid w:val="00855669"/>
    <w:rsid w:val="00855923"/>
    <w:rsid w:val="00867A85"/>
    <w:rsid w:val="00874187"/>
    <w:rsid w:val="0089080D"/>
    <w:rsid w:val="00892AF6"/>
    <w:rsid w:val="008A11FE"/>
    <w:rsid w:val="008A436E"/>
    <w:rsid w:val="008A4692"/>
    <w:rsid w:val="008B5D41"/>
    <w:rsid w:val="008B7CA5"/>
    <w:rsid w:val="008C147C"/>
    <w:rsid w:val="008C49C9"/>
    <w:rsid w:val="008C4ADF"/>
    <w:rsid w:val="008C661A"/>
    <w:rsid w:val="008C7C2B"/>
    <w:rsid w:val="008C7E99"/>
    <w:rsid w:val="008D0246"/>
    <w:rsid w:val="008D3926"/>
    <w:rsid w:val="008D3A34"/>
    <w:rsid w:val="008D3DD7"/>
    <w:rsid w:val="00902E86"/>
    <w:rsid w:val="00913675"/>
    <w:rsid w:val="009262B7"/>
    <w:rsid w:val="00926D13"/>
    <w:rsid w:val="00962126"/>
    <w:rsid w:val="00975A34"/>
    <w:rsid w:val="00976A6A"/>
    <w:rsid w:val="00981EA5"/>
    <w:rsid w:val="00994570"/>
    <w:rsid w:val="009A0D97"/>
    <w:rsid w:val="009B0423"/>
    <w:rsid w:val="009B10E3"/>
    <w:rsid w:val="009B40F7"/>
    <w:rsid w:val="009B5805"/>
    <w:rsid w:val="009D2867"/>
    <w:rsid w:val="009D7364"/>
    <w:rsid w:val="009E1EA7"/>
    <w:rsid w:val="009F139C"/>
    <w:rsid w:val="009F1EE8"/>
    <w:rsid w:val="009F24EC"/>
    <w:rsid w:val="009F4285"/>
    <w:rsid w:val="009F7009"/>
    <w:rsid w:val="00A02AA0"/>
    <w:rsid w:val="00A035C4"/>
    <w:rsid w:val="00A05DF5"/>
    <w:rsid w:val="00A10CE7"/>
    <w:rsid w:val="00A10DD4"/>
    <w:rsid w:val="00A20712"/>
    <w:rsid w:val="00A22EA4"/>
    <w:rsid w:val="00A23F59"/>
    <w:rsid w:val="00A361A0"/>
    <w:rsid w:val="00A41E75"/>
    <w:rsid w:val="00A474E0"/>
    <w:rsid w:val="00A55409"/>
    <w:rsid w:val="00A64FDA"/>
    <w:rsid w:val="00A721B7"/>
    <w:rsid w:val="00A847DE"/>
    <w:rsid w:val="00A864E8"/>
    <w:rsid w:val="00A90F04"/>
    <w:rsid w:val="00A921D8"/>
    <w:rsid w:val="00A94F13"/>
    <w:rsid w:val="00A97E0A"/>
    <w:rsid w:val="00AA4EE6"/>
    <w:rsid w:val="00AB1F35"/>
    <w:rsid w:val="00AB2256"/>
    <w:rsid w:val="00AB6906"/>
    <w:rsid w:val="00AC5EB5"/>
    <w:rsid w:val="00AD1698"/>
    <w:rsid w:val="00AD4D21"/>
    <w:rsid w:val="00AE44E3"/>
    <w:rsid w:val="00AF2867"/>
    <w:rsid w:val="00AF6E46"/>
    <w:rsid w:val="00B003ED"/>
    <w:rsid w:val="00B007B8"/>
    <w:rsid w:val="00B04CF5"/>
    <w:rsid w:val="00B076E3"/>
    <w:rsid w:val="00B12D41"/>
    <w:rsid w:val="00B203D0"/>
    <w:rsid w:val="00B22746"/>
    <w:rsid w:val="00B26B65"/>
    <w:rsid w:val="00B36895"/>
    <w:rsid w:val="00B420A5"/>
    <w:rsid w:val="00B42FBF"/>
    <w:rsid w:val="00B432AE"/>
    <w:rsid w:val="00B43B57"/>
    <w:rsid w:val="00B52F9F"/>
    <w:rsid w:val="00B56029"/>
    <w:rsid w:val="00B62A16"/>
    <w:rsid w:val="00B64F67"/>
    <w:rsid w:val="00B91023"/>
    <w:rsid w:val="00BA68B1"/>
    <w:rsid w:val="00BA6FF9"/>
    <w:rsid w:val="00BC07A2"/>
    <w:rsid w:val="00BD4A34"/>
    <w:rsid w:val="00BF7155"/>
    <w:rsid w:val="00C12817"/>
    <w:rsid w:val="00C16E32"/>
    <w:rsid w:val="00C2104A"/>
    <w:rsid w:val="00C22157"/>
    <w:rsid w:val="00C223E3"/>
    <w:rsid w:val="00C32707"/>
    <w:rsid w:val="00C35C0A"/>
    <w:rsid w:val="00C362AB"/>
    <w:rsid w:val="00C41E41"/>
    <w:rsid w:val="00C53BFA"/>
    <w:rsid w:val="00C63EE8"/>
    <w:rsid w:val="00C82412"/>
    <w:rsid w:val="00C8365C"/>
    <w:rsid w:val="00C91EB7"/>
    <w:rsid w:val="00CA29D2"/>
    <w:rsid w:val="00CC0F75"/>
    <w:rsid w:val="00CC3105"/>
    <w:rsid w:val="00CC7D63"/>
    <w:rsid w:val="00CD7DFA"/>
    <w:rsid w:val="00CE1304"/>
    <w:rsid w:val="00CE456F"/>
    <w:rsid w:val="00CE5F56"/>
    <w:rsid w:val="00CF2D10"/>
    <w:rsid w:val="00D0072A"/>
    <w:rsid w:val="00D0675E"/>
    <w:rsid w:val="00D15BAA"/>
    <w:rsid w:val="00D256F1"/>
    <w:rsid w:val="00D324A5"/>
    <w:rsid w:val="00D35529"/>
    <w:rsid w:val="00D438AA"/>
    <w:rsid w:val="00D50FE8"/>
    <w:rsid w:val="00D52E97"/>
    <w:rsid w:val="00D579BB"/>
    <w:rsid w:val="00D579D6"/>
    <w:rsid w:val="00DA118B"/>
    <w:rsid w:val="00DA554A"/>
    <w:rsid w:val="00DB2B40"/>
    <w:rsid w:val="00DC08C8"/>
    <w:rsid w:val="00DC2159"/>
    <w:rsid w:val="00DC2E68"/>
    <w:rsid w:val="00DC7B0B"/>
    <w:rsid w:val="00DD07CA"/>
    <w:rsid w:val="00DD0BCD"/>
    <w:rsid w:val="00DD3540"/>
    <w:rsid w:val="00DD6034"/>
    <w:rsid w:val="00DE3CCD"/>
    <w:rsid w:val="00DE74D1"/>
    <w:rsid w:val="00DF0E08"/>
    <w:rsid w:val="00DF6970"/>
    <w:rsid w:val="00DF6C32"/>
    <w:rsid w:val="00E0684A"/>
    <w:rsid w:val="00E07C6F"/>
    <w:rsid w:val="00E127A7"/>
    <w:rsid w:val="00E14067"/>
    <w:rsid w:val="00E15A72"/>
    <w:rsid w:val="00E239E9"/>
    <w:rsid w:val="00E246E8"/>
    <w:rsid w:val="00E25A1D"/>
    <w:rsid w:val="00E34CAB"/>
    <w:rsid w:val="00E525CC"/>
    <w:rsid w:val="00E54BFF"/>
    <w:rsid w:val="00E61F4F"/>
    <w:rsid w:val="00E62532"/>
    <w:rsid w:val="00E63325"/>
    <w:rsid w:val="00E96D8E"/>
    <w:rsid w:val="00EA3CEE"/>
    <w:rsid w:val="00EB09EA"/>
    <w:rsid w:val="00EB5151"/>
    <w:rsid w:val="00EC7236"/>
    <w:rsid w:val="00EE2C5E"/>
    <w:rsid w:val="00EE62BA"/>
    <w:rsid w:val="00EF1417"/>
    <w:rsid w:val="00F10C2E"/>
    <w:rsid w:val="00F14102"/>
    <w:rsid w:val="00F20448"/>
    <w:rsid w:val="00F22608"/>
    <w:rsid w:val="00F23A37"/>
    <w:rsid w:val="00F23F6D"/>
    <w:rsid w:val="00F305DC"/>
    <w:rsid w:val="00F33421"/>
    <w:rsid w:val="00F33E23"/>
    <w:rsid w:val="00F36900"/>
    <w:rsid w:val="00F50921"/>
    <w:rsid w:val="00F61F9A"/>
    <w:rsid w:val="00F74CB2"/>
    <w:rsid w:val="00F74CE2"/>
    <w:rsid w:val="00F7571B"/>
    <w:rsid w:val="00F8565F"/>
    <w:rsid w:val="00F857FF"/>
    <w:rsid w:val="00F85EF4"/>
    <w:rsid w:val="00F95CB9"/>
    <w:rsid w:val="00FA338E"/>
    <w:rsid w:val="00FB0636"/>
    <w:rsid w:val="00FD0439"/>
    <w:rsid w:val="00FD3CA7"/>
    <w:rsid w:val="00FE4712"/>
    <w:rsid w:val="00FF4DE6"/>
    <w:rsid w:val="00FF5AB5"/>
    <w:rsid w:val="00FF7841"/>
    <w:rsid w:val="00FF7A7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66E"/>
    <w:pPr>
      <w:spacing w:after="200" w:line="276" w:lineRule="auto"/>
      <w:ind w:left="720"/>
      <w:contextualSpacing/>
    </w:pPr>
    <w:rPr>
      <w:lang w:val="sr-Cyrl-RS"/>
    </w:rPr>
  </w:style>
  <w:style w:type="paragraph" w:styleId="BodyTextIndent3">
    <w:name w:val="Body Text Indent 3"/>
    <w:basedOn w:val="Normal"/>
    <w:link w:val="BodyTextIndent3Char"/>
    <w:uiPriority w:val="99"/>
    <w:unhideWhenUsed/>
    <w:rsid w:val="0040126B"/>
    <w:pPr>
      <w:spacing w:after="120"/>
      <w:ind w:left="283"/>
    </w:pPr>
    <w:rPr>
      <w:sz w:val="16"/>
      <w:szCs w:val="16"/>
    </w:rPr>
  </w:style>
  <w:style w:type="character" w:customStyle="1" w:styleId="BodyTextIndent3Char">
    <w:name w:val="Body Text Indent 3 Char"/>
    <w:basedOn w:val="DefaultParagraphFont"/>
    <w:link w:val="BodyTextIndent3"/>
    <w:uiPriority w:val="99"/>
    <w:rsid w:val="0040126B"/>
    <w:rPr>
      <w:sz w:val="16"/>
      <w:szCs w:val="16"/>
    </w:rPr>
  </w:style>
  <w:style w:type="paragraph" w:styleId="Title">
    <w:name w:val="Title"/>
    <w:basedOn w:val="Normal"/>
    <w:link w:val="TitleChar"/>
    <w:qFormat/>
    <w:rsid w:val="0040126B"/>
    <w:pPr>
      <w:jc w:val="center"/>
    </w:pPr>
    <w:rPr>
      <w:rFonts w:ascii="Arial" w:eastAsia="Times New Roman" w:hAnsi="Arial" w:cs="Arial"/>
      <w:b/>
      <w:bCs/>
      <w:sz w:val="28"/>
      <w:szCs w:val="24"/>
      <w:lang w:val="sl-SI"/>
    </w:rPr>
  </w:style>
  <w:style w:type="character" w:customStyle="1" w:styleId="TitleChar">
    <w:name w:val="Title Char"/>
    <w:basedOn w:val="DefaultParagraphFont"/>
    <w:link w:val="Title"/>
    <w:rsid w:val="0040126B"/>
    <w:rPr>
      <w:rFonts w:ascii="Arial" w:eastAsia="Times New Roman" w:hAnsi="Arial" w:cs="Arial"/>
      <w:b/>
      <w:bCs/>
      <w:sz w:val="28"/>
      <w:szCs w:val="24"/>
      <w:lang w:val="sl-SI"/>
    </w:rPr>
  </w:style>
  <w:style w:type="paragraph" w:styleId="BalloonText">
    <w:name w:val="Balloon Text"/>
    <w:basedOn w:val="Normal"/>
    <w:link w:val="BalloonTextChar"/>
    <w:uiPriority w:val="99"/>
    <w:semiHidden/>
    <w:unhideWhenUsed/>
    <w:rsid w:val="0023353A"/>
    <w:rPr>
      <w:rFonts w:ascii="Tahoma" w:hAnsi="Tahoma" w:cs="Tahoma"/>
      <w:sz w:val="16"/>
      <w:szCs w:val="16"/>
    </w:rPr>
  </w:style>
  <w:style w:type="character" w:customStyle="1" w:styleId="BalloonTextChar">
    <w:name w:val="Balloon Text Char"/>
    <w:basedOn w:val="DefaultParagraphFont"/>
    <w:link w:val="BalloonText"/>
    <w:uiPriority w:val="99"/>
    <w:semiHidden/>
    <w:rsid w:val="0023353A"/>
    <w:rPr>
      <w:rFonts w:ascii="Tahoma" w:hAnsi="Tahoma" w:cs="Tahoma"/>
      <w:sz w:val="16"/>
      <w:szCs w:val="16"/>
    </w:rPr>
  </w:style>
  <w:style w:type="paragraph" w:styleId="BodyText">
    <w:name w:val="Body Text"/>
    <w:basedOn w:val="Normal"/>
    <w:link w:val="BodyTextChar"/>
    <w:uiPriority w:val="99"/>
    <w:semiHidden/>
    <w:unhideWhenUsed/>
    <w:rsid w:val="00363027"/>
    <w:pPr>
      <w:spacing w:after="120"/>
    </w:pPr>
  </w:style>
  <w:style w:type="character" w:customStyle="1" w:styleId="BodyTextChar">
    <w:name w:val="Body Text Char"/>
    <w:basedOn w:val="DefaultParagraphFont"/>
    <w:link w:val="BodyText"/>
    <w:uiPriority w:val="99"/>
    <w:semiHidden/>
    <w:rsid w:val="00363027"/>
  </w:style>
  <w:style w:type="paragraph" w:styleId="Header">
    <w:name w:val="header"/>
    <w:basedOn w:val="Normal"/>
    <w:link w:val="HeaderChar"/>
    <w:uiPriority w:val="99"/>
    <w:unhideWhenUsed/>
    <w:rsid w:val="007F1E2D"/>
    <w:pPr>
      <w:tabs>
        <w:tab w:val="center" w:pos="4536"/>
        <w:tab w:val="right" w:pos="9072"/>
      </w:tabs>
    </w:pPr>
  </w:style>
  <w:style w:type="character" w:customStyle="1" w:styleId="HeaderChar">
    <w:name w:val="Header Char"/>
    <w:basedOn w:val="DefaultParagraphFont"/>
    <w:link w:val="Header"/>
    <w:uiPriority w:val="99"/>
    <w:rsid w:val="007F1E2D"/>
  </w:style>
  <w:style w:type="paragraph" w:styleId="Footer">
    <w:name w:val="footer"/>
    <w:basedOn w:val="Normal"/>
    <w:link w:val="FooterChar"/>
    <w:uiPriority w:val="99"/>
    <w:unhideWhenUsed/>
    <w:rsid w:val="007F1E2D"/>
    <w:pPr>
      <w:tabs>
        <w:tab w:val="center" w:pos="4536"/>
        <w:tab w:val="right" w:pos="9072"/>
      </w:tabs>
    </w:pPr>
  </w:style>
  <w:style w:type="character" w:customStyle="1" w:styleId="FooterChar">
    <w:name w:val="Footer Char"/>
    <w:basedOn w:val="DefaultParagraphFont"/>
    <w:link w:val="Footer"/>
    <w:uiPriority w:val="99"/>
    <w:rsid w:val="007F1E2D"/>
  </w:style>
  <w:style w:type="paragraph" w:customStyle="1" w:styleId="1tekst">
    <w:name w:val="1tekst"/>
    <w:basedOn w:val="Normal"/>
    <w:rsid w:val="00A23F59"/>
    <w:pPr>
      <w:ind w:left="500" w:right="500" w:firstLine="240"/>
      <w:jc w:val="both"/>
    </w:pPr>
    <w:rPr>
      <w:rFonts w:ascii="Arial" w:eastAsia="Times New Roman" w:hAnsi="Arial" w:cs="Arial"/>
      <w:sz w:val="20"/>
      <w:szCs w:val="20"/>
      <w:lang w:val="en-US"/>
    </w:rPr>
  </w:style>
  <w:style w:type="paragraph" w:customStyle="1" w:styleId="8podpodnas">
    <w:name w:val="8podpodnas"/>
    <w:basedOn w:val="Normal"/>
    <w:rsid w:val="00A23F59"/>
    <w:pPr>
      <w:shd w:val="clear" w:color="auto" w:fill="FFFFFF"/>
      <w:spacing w:before="240" w:after="240"/>
      <w:jc w:val="center"/>
    </w:pPr>
    <w:rPr>
      <w:rFonts w:ascii="Times New Roman" w:eastAsia="Times New Roman" w:hAnsi="Times New Roman" w:cs="Times New Roman"/>
      <w:i/>
      <w:iCs/>
      <w:sz w:val="28"/>
      <w:szCs w:val="28"/>
      <w:lang w:val="en-US"/>
    </w:rPr>
  </w:style>
  <w:style w:type="paragraph" w:customStyle="1" w:styleId="4clan">
    <w:name w:val="4clan"/>
    <w:basedOn w:val="Normal"/>
    <w:rsid w:val="00A23F59"/>
    <w:pPr>
      <w:spacing w:before="40" w:after="40"/>
      <w:jc w:val="center"/>
    </w:pPr>
    <w:rPr>
      <w:rFonts w:ascii="Arial" w:eastAsia="Times New Roman" w:hAnsi="Arial" w:cs="Arial"/>
      <w:b/>
      <w:bCs/>
      <w:sz w:val="20"/>
      <w:szCs w:val="20"/>
      <w:lang w:val="en-US"/>
    </w:rPr>
  </w:style>
  <w:style w:type="table" w:styleId="TableGrid">
    <w:name w:val="Table Grid"/>
    <w:basedOn w:val="TableNormal"/>
    <w:uiPriority w:val="59"/>
    <w:rsid w:val="00F2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21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6E3"/>
    <w:pPr>
      <w:spacing w:before="100" w:beforeAutospacing="1" w:after="100" w:afterAutospacing="1"/>
    </w:pPr>
    <w:rPr>
      <w:rFonts w:ascii="Times" w:eastAsiaTheme="minorEastAsia" w:hAnsi="Times" w:cs="Times New Roman"/>
      <w:sz w:val="20"/>
      <w:szCs w:val="20"/>
      <w:lang w:val="ru-RU"/>
    </w:rPr>
  </w:style>
  <w:style w:type="paragraph" w:customStyle="1" w:styleId="t-12-9-fett-s">
    <w:name w:val="t-12-9-fett-s"/>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clanak-">
    <w:name w:val="clanak-"/>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t-9-8">
    <w:name w:val="t-9-8"/>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clanak">
    <w:name w:val="clanak"/>
    <w:basedOn w:val="Normal"/>
    <w:uiPriority w:val="99"/>
    <w:semiHidden/>
    <w:rsid w:val="00B076E3"/>
    <w:pPr>
      <w:spacing w:before="100" w:beforeAutospacing="1" w:after="100" w:afterAutospacing="1"/>
    </w:pPr>
    <w:rPr>
      <w:rFonts w:ascii="Times" w:eastAsiaTheme="minorEastAsia" w:hAnsi="Time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66E"/>
    <w:pPr>
      <w:spacing w:after="200" w:line="276" w:lineRule="auto"/>
      <w:ind w:left="720"/>
      <w:contextualSpacing/>
    </w:pPr>
    <w:rPr>
      <w:lang w:val="sr-Cyrl-RS"/>
    </w:rPr>
  </w:style>
  <w:style w:type="paragraph" w:styleId="BodyTextIndent3">
    <w:name w:val="Body Text Indent 3"/>
    <w:basedOn w:val="Normal"/>
    <w:link w:val="BodyTextIndent3Char"/>
    <w:uiPriority w:val="99"/>
    <w:unhideWhenUsed/>
    <w:rsid w:val="0040126B"/>
    <w:pPr>
      <w:spacing w:after="120"/>
      <w:ind w:left="283"/>
    </w:pPr>
    <w:rPr>
      <w:sz w:val="16"/>
      <w:szCs w:val="16"/>
    </w:rPr>
  </w:style>
  <w:style w:type="character" w:customStyle="1" w:styleId="BodyTextIndent3Char">
    <w:name w:val="Body Text Indent 3 Char"/>
    <w:basedOn w:val="DefaultParagraphFont"/>
    <w:link w:val="BodyTextIndent3"/>
    <w:uiPriority w:val="99"/>
    <w:rsid w:val="0040126B"/>
    <w:rPr>
      <w:sz w:val="16"/>
      <w:szCs w:val="16"/>
    </w:rPr>
  </w:style>
  <w:style w:type="paragraph" w:styleId="Title">
    <w:name w:val="Title"/>
    <w:basedOn w:val="Normal"/>
    <w:link w:val="TitleChar"/>
    <w:qFormat/>
    <w:rsid w:val="0040126B"/>
    <w:pPr>
      <w:jc w:val="center"/>
    </w:pPr>
    <w:rPr>
      <w:rFonts w:ascii="Arial" w:eastAsia="Times New Roman" w:hAnsi="Arial" w:cs="Arial"/>
      <w:b/>
      <w:bCs/>
      <w:sz w:val="28"/>
      <w:szCs w:val="24"/>
      <w:lang w:val="sl-SI"/>
    </w:rPr>
  </w:style>
  <w:style w:type="character" w:customStyle="1" w:styleId="TitleChar">
    <w:name w:val="Title Char"/>
    <w:basedOn w:val="DefaultParagraphFont"/>
    <w:link w:val="Title"/>
    <w:rsid w:val="0040126B"/>
    <w:rPr>
      <w:rFonts w:ascii="Arial" w:eastAsia="Times New Roman" w:hAnsi="Arial" w:cs="Arial"/>
      <w:b/>
      <w:bCs/>
      <w:sz w:val="28"/>
      <w:szCs w:val="24"/>
      <w:lang w:val="sl-SI"/>
    </w:rPr>
  </w:style>
  <w:style w:type="paragraph" w:styleId="BalloonText">
    <w:name w:val="Balloon Text"/>
    <w:basedOn w:val="Normal"/>
    <w:link w:val="BalloonTextChar"/>
    <w:uiPriority w:val="99"/>
    <w:semiHidden/>
    <w:unhideWhenUsed/>
    <w:rsid w:val="0023353A"/>
    <w:rPr>
      <w:rFonts w:ascii="Tahoma" w:hAnsi="Tahoma" w:cs="Tahoma"/>
      <w:sz w:val="16"/>
      <w:szCs w:val="16"/>
    </w:rPr>
  </w:style>
  <w:style w:type="character" w:customStyle="1" w:styleId="BalloonTextChar">
    <w:name w:val="Balloon Text Char"/>
    <w:basedOn w:val="DefaultParagraphFont"/>
    <w:link w:val="BalloonText"/>
    <w:uiPriority w:val="99"/>
    <w:semiHidden/>
    <w:rsid w:val="0023353A"/>
    <w:rPr>
      <w:rFonts w:ascii="Tahoma" w:hAnsi="Tahoma" w:cs="Tahoma"/>
      <w:sz w:val="16"/>
      <w:szCs w:val="16"/>
    </w:rPr>
  </w:style>
  <w:style w:type="paragraph" w:styleId="BodyText">
    <w:name w:val="Body Text"/>
    <w:basedOn w:val="Normal"/>
    <w:link w:val="BodyTextChar"/>
    <w:uiPriority w:val="99"/>
    <w:semiHidden/>
    <w:unhideWhenUsed/>
    <w:rsid w:val="00363027"/>
    <w:pPr>
      <w:spacing w:after="120"/>
    </w:pPr>
  </w:style>
  <w:style w:type="character" w:customStyle="1" w:styleId="BodyTextChar">
    <w:name w:val="Body Text Char"/>
    <w:basedOn w:val="DefaultParagraphFont"/>
    <w:link w:val="BodyText"/>
    <w:uiPriority w:val="99"/>
    <w:semiHidden/>
    <w:rsid w:val="00363027"/>
  </w:style>
  <w:style w:type="paragraph" w:styleId="Header">
    <w:name w:val="header"/>
    <w:basedOn w:val="Normal"/>
    <w:link w:val="HeaderChar"/>
    <w:uiPriority w:val="99"/>
    <w:unhideWhenUsed/>
    <w:rsid w:val="007F1E2D"/>
    <w:pPr>
      <w:tabs>
        <w:tab w:val="center" w:pos="4536"/>
        <w:tab w:val="right" w:pos="9072"/>
      </w:tabs>
    </w:pPr>
  </w:style>
  <w:style w:type="character" w:customStyle="1" w:styleId="HeaderChar">
    <w:name w:val="Header Char"/>
    <w:basedOn w:val="DefaultParagraphFont"/>
    <w:link w:val="Header"/>
    <w:uiPriority w:val="99"/>
    <w:rsid w:val="007F1E2D"/>
  </w:style>
  <w:style w:type="paragraph" w:styleId="Footer">
    <w:name w:val="footer"/>
    <w:basedOn w:val="Normal"/>
    <w:link w:val="FooterChar"/>
    <w:uiPriority w:val="99"/>
    <w:unhideWhenUsed/>
    <w:rsid w:val="007F1E2D"/>
    <w:pPr>
      <w:tabs>
        <w:tab w:val="center" w:pos="4536"/>
        <w:tab w:val="right" w:pos="9072"/>
      </w:tabs>
    </w:pPr>
  </w:style>
  <w:style w:type="character" w:customStyle="1" w:styleId="FooterChar">
    <w:name w:val="Footer Char"/>
    <w:basedOn w:val="DefaultParagraphFont"/>
    <w:link w:val="Footer"/>
    <w:uiPriority w:val="99"/>
    <w:rsid w:val="007F1E2D"/>
  </w:style>
  <w:style w:type="paragraph" w:customStyle="1" w:styleId="1tekst">
    <w:name w:val="1tekst"/>
    <w:basedOn w:val="Normal"/>
    <w:rsid w:val="00A23F59"/>
    <w:pPr>
      <w:ind w:left="500" w:right="500" w:firstLine="240"/>
      <w:jc w:val="both"/>
    </w:pPr>
    <w:rPr>
      <w:rFonts w:ascii="Arial" w:eastAsia="Times New Roman" w:hAnsi="Arial" w:cs="Arial"/>
      <w:sz w:val="20"/>
      <w:szCs w:val="20"/>
      <w:lang w:val="en-US"/>
    </w:rPr>
  </w:style>
  <w:style w:type="paragraph" w:customStyle="1" w:styleId="8podpodnas">
    <w:name w:val="8podpodnas"/>
    <w:basedOn w:val="Normal"/>
    <w:rsid w:val="00A23F59"/>
    <w:pPr>
      <w:shd w:val="clear" w:color="auto" w:fill="FFFFFF"/>
      <w:spacing w:before="240" w:after="240"/>
      <w:jc w:val="center"/>
    </w:pPr>
    <w:rPr>
      <w:rFonts w:ascii="Times New Roman" w:eastAsia="Times New Roman" w:hAnsi="Times New Roman" w:cs="Times New Roman"/>
      <w:i/>
      <w:iCs/>
      <w:sz w:val="28"/>
      <w:szCs w:val="28"/>
      <w:lang w:val="en-US"/>
    </w:rPr>
  </w:style>
  <w:style w:type="paragraph" w:customStyle="1" w:styleId="4clan">
    <w:name w:val="4clan"/>
    <w:basedOn w:val="Normal"/>
    <w:rsid w:val="00A23F59"/>
    <w:pPr>
      <w:spacing w:before="40" w:after="40"/>
      <w:jc w:val="center"/>
    </w:pPr>
    <w:rPr>
      <w:rFonts w:ascii="Arial" w:eastAsia="Times New Roman" w:hAnsi="Arial" w:cs="Arial"/>
      <w:b/>
      <w:bCs/>
      <w:sz w:val="20"/>
      <w:szCs w:val="20"/>
      <w:lang w:val="en-US"/>
    </w:rPr>
  </w:style>
  <w:style w:type="table" w:styleId="TableGrid">
    <w:name w:val="Table Grid"/>
    <w:basedOn w:val="TableNormal"/>
    <w:uiPriority w:val="59"/>
    <w:rsid w:val="00F2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21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6E3"/>
    <w:pPr>
      <w:spacing w:before="100" w:beforeAutospacing="1" w:after="100" w:afterAutospacing="1"/>
    </w:pPr>
    <w:rPr>
      <w:rFonts w:ascii="Times" w:eastAsiaTheme="minorEastAsia" w:hAnsi="Times" w:cs="Times New Roman"/>
      <w:sz w:val="20"/>
      <w:szCs w:val="20"/>
      <w:lang w:val="ru-RU"/>
    </w:rPr>
  </w:style>
  <w:style w:type="paragraph" w:customStyle="1" w:styleId="t-12-9-fett-s">
    <w:name w:val="t-12-9-fett-s"/>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clanak-">
    <w:name w:val="clanak-"/>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t-9-8">
    <w:name w:val="t-9-8"/>
    <w:basedOn w:val="Normal"/>
    <w:uiPriority w:val="99"/>
    <w:semiHidden/>
    <w:rsid w:val="00B076E3"/>
    <w:pPr>
      <w:spacing w:before="100" w:beforeAutospacing="1" w:after="100" w:afterAutospacing="1"/>
    </w:pPr>
    <w:rPr>
      <w:rFonts w:ascii="Times" w:eastAsiaTheme="minorEastAsia" w:hAnsi="Times"/>
      <w:sz w:val="20"/>
      <w:szCs w:val="20"/>
      <w:lang w:val="ru-RU"/>
    </w:rPr>
  </w:style>
  <w:style w:type="paragraph" w:customStyle="1" w:styleId="clanak">
    <w:name w:val="clanak"/>
    <w:basedOn w:val="Normal"/>
    <w:uiPriority w:val="99"/>
    <w:semiHidden/>
    <w:rsid w:val="00B076E3"/>
    <w:pPr>
      <w:spacing w:before="100" w:beforeAutospacing="1" w:after="100" w:afterAutospacing="1"/>
    </w:pPr>
    <w:rPr>
      <w:rFonts w:ascii="Times" w:eastAsiaTheme="minorEastAsia" w:hAnsi="Time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6891">
      <w:bodyDiv w:val="1"/>
      <w:marLeft w:val="0"/>
      <w:marRight w:val="0"/>
      <w:marTop w:val="0"/>
      <w:marBottom w:val="0"/>
      <w:divBdr>
        <w:top w:val="none" w:sz="0" w:space="0" w:color="auto"/>
        <w:left w:val="none" w:sz="0" w:space="0" w:color="auto"/>
        <w:bottom w:val="none" w:sz="0" w:space="0" w:color="auto"/>
        <w:right w:val="none" w:sz="0" w:space="0" w:color="auto"/>
      </w:divBdr>
    </w:div>
    <w:div w:id="693069606">
      <w:bodyDiv w:val="1"/>
      <w:marLeft w:val="0"/>
      <w:marRight w:val="0"/>
      <w:marTop w:val="0"/>
      <w:marBottom w:val="0"/>
      <w:divBdr>
        <w:top w:val="none" w:sz="0" w:space="0" w:color="auto"/>
        <w:left w:val="none" w:sz="0" w:space="0" w:color="auto"/>
        <w:bottom w:val="none" w:sz="0" w:space="0" w:color="auto"/>
        <w:right w:val="none" w:sz="0" w:space="0" w:color="auto"/>
      </w:divBdr>
    </w:div>
    <w:div w:id="743723021">
      <w:bodyDiv w:val="1"/>
      <w:marLeft w:val="0"/>
      <w:marRight w:val="0"/>
      <w:marTop w:val="0"/>
      <w:marBottom w:val="0"/>
      <w:divBdr>
        <w:top w:val="none" w:sz="0" w:space="0" w:color="auto"/>
        <w:left w:val="none" w:sz="0" w:space="0" w:color="auto"/>
        <w:bottom w:val="none" w:sz="0" w:space="0" w:color="auto"/>
        <w:right w:val="none" w:sz="0" w:space="0" w:color="auto"/>
      </w:divBdr>
    </w:div>
    <w:div w:id="839199644">
      <w:bodyDiv w:val="1"/>
      <w:marLeft w:val="0"/>
      <w:marRight w:val="0"/>
      <w:marTop w:val="0"/>
      <w:marBottom w:val="0"/>
      <w:divBdr>
        <w:top w:val="none" w:sz="0" w:space="0" w:color="auto"/>
        <w:left w:val="none" w:sz="0" w:space="0" w:color="auto"/>
        <w:bottom w:val="none" w:sz="0" w:space="0" w:color="auto"/>
        <w:right w:val="none" w:sz="0" w:space="0" w:color="auto"/>
      </w:divBdr>
    </w:div>
    <w:div w:id="1087076939">
      <w:bodyDiv w:val="1"/>
      <w:marLeft w:val="0"/>
      <w:marRight w:val="0"/>
      <w:marTop w:val="0"/>
      <w:marBottom w:val="0"/>
      <w:divBdr>
        <w:top w:val="none" w:sz="0" w:space="0" w:color="auto"/>
        <w:left w:val="none" w:sz="0" w:space="0" w:color="auto"/>
        <w:bottom w:val="none" w:sz="0" w:space="0" w:color="auto"/>
        <w:right w:val="none" w:sz="0" w:space="0" w:color="auto"/>
      </w:divBdr>
    </w:div>
    <w:div w:id="1314869137">
      <w:bodyDiv w:val="1"/>
      <w:marLeft w:val="0"/>
      <w:marRight w:val="0"/>
      <w:marTop w:val="0"/>
      <w:marBottom w:val="0"/>
      <w:divBdr>
        <w:top w:val="none" w:sz="0" w:space="0" w:color="auto"/>
        <w:left w:val="none" w:sz="0" w:space="0" w:color="auto"/>
        <w:bottom w:val="none" w:sz="0" w:space="0" w:color="auto"/>
        <w:right w:val="none" w:sz="0" w:space="0" w:color="auto"/>
      </w:divBdr>
    </w:div>
    <w:div w:id="1351025972">
      <w:bodyDiv w:val="1"/>
      <w:marLeft w:val="0"/>
      <w:marRight w:val="0"/>
      <w:marTop w:val="0"/>
      <w:marBottom w:val="0"/>
      <w:divBdr>
        <w:top w:val="none" w:sz="0" w:space="0" w:color="auto"/>
        <w:left w:val="none" w:sz="0" w:space="0" w:color="auto"/>
        <w:bottom w:val="none" w:sz="0" w:space="0" w:color="auto"/>
        <w:right w:val="none" w:sz="0" w:space="0" w:color="auto"/>
      </w:divBdr>
    </w:div>
    <w:div w:id="1557743498">
      <w:bodyDiv w:val="1"/>
      <w:marLeft w:val="0"/>
      <w:marRight w:val="0"/>
      <w:marTop w:val="0"/>
      <w:marBottom w:val="0"/>
      <w:divBdr>
        <w:top w:val="none" w:sz="0" w:space="0" w:color="auto"/>
        <w:left w:val="none" w:sz="0" w:space="0" w:color="auto"/>
        <w:bottom w:val="none" w:sz="0" w:space="0" w:color="auto"/>
        <w:right w:val="none" w:sz="0" w:space="0" w:color="auto"/>
      </w:divBdr>
    </w:div>
    <w:div w:id="16166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874A-0753-46D1-B293-DA6A3AC6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User</cp:lastModifiedBy>
  <cp:revision>2</cp:revision>
  <cp:lastPrinted>2018-02-20T14:27:00Z</cp:lastPrinted>
  <dcterms:created xsi:type="dcterms:W3CDTF">2018-02-22T08:37:00Z</dcterms:created>
  <dcterms:modified xsi:type="dcterms:W3CDTF">2018-02-22T08:37:00Z</dcterms:modified>
</cp:coreProperties>
</file>