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E97FD" w14:textId="77777777" w:rsidR="0056405A" w:rsidRPr="000C279C" w:rsidRDefault="0056405A" w:rsidP="0056405A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1. Liberalizacija elektroenergetskog sektora: izazovi i mogućnosti</w:t>
      </w:r>
    </w:p>
    <w:p w14:paraId="5DB30781" w14:textId="386188D3" w:rsidR="00A252E5" w:rsidRPr="000C279C" w:rsidRDefault="00776512" w:rsidP="00A252E5">
      <w:pPr>
        <w:rPr>
          <w:rFonts w:cs="Times New Roman"/>
        </w:rPr>
      </w:pPr>
      <w:r w:rsidRPr="000C279C">
        <w:rPr>
          <w:rFonts w:eastAsia="Times New Roman" w:cs="Times New Roman"/>
          <w:b/>
          <w:bCs/>
          <w:lang w:eastAsia="en-GB"/>
        </w:rPr>
        <w:t xml:space="preserve">Studenti: </w:t>
      </w:r>
      <w:r w:rsidR="00A252E5" w:rsidRPr="000C279C">
        <w:rPr>
          <w:rFonts w:cs="Times New Roman"/>
        </w:rPr>
        <w:t>Vuk Bajagić, Luka Prelević, Milica Vojinović</w:t>
      </w:r>
    </w:p>
    <w:p w14:paraId="051991DE" w14:textId="3F5291E0" w:rsidR="0056405A" w:rsidRPr="000C279C" w:rsidRDefault="00776512" w:rsidP="00A252E5">
      <w:pPr>
        <w:rPr>
          <w:rFonts w:cs="Times New Roman"/>
        </w:rPr>
      </w:pPr>
      <w:r w:rsidRPr="000C279C">
        <w:rPr>
          <w:rFonts w:eastAsia="Times New Roman" w:cs="Times New Roman"/>
          <w:b/>
          <w:bCs/>
          <w:lang w:eastAsia="en-GB"/>
        </w:rPr>
        <w:br/>
      </w:r>
      <w:r w:rsidR="0056405A" w:rsidRPr="000C279C">
        <w:rPr>
          <w:rFonts w:eastAsia="Times New Roman" w:cs="Times New Roman"/>
          <w:b/>
          <w:bCs/>
          <w:lang w:eastAsia="en-GB"/>
        </w:rPr>
        <w:t>Struktura:</w:t>
      </w:r>
    </w:p>
    <w:p w14:paraId="40FD93AB" w14:textId="77777777" w:rsidR="0056405A" w:rsidRPr="000C279C" w:rsidRDefault="0056405A" w:rsidP="0056405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Uvod: Definicija i značaj liberalizacije</w:t>
      </w:r>
    </w:p>
    <w:p w14:paraId="5B16CC6E" w14:textId="77777777" w:rsidR="0056405A" w:rsidRPr="000C279C" w:rsidRDefault="0056405A" w:rsidP="0056405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Istorijski pregled razvoja elektroenergetskih tržišta</w:t>
      </w:r>
    </w:p>
    <w:p w14:paraId="14AD727A" w14:textId="77777777" w:rsidR="0056405A" w:rsidRPr="000C279C" w:rsidRDefault="0056405A" w:rsidP="0056405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Prednosti i izazovi liberalizacije</w:t>
      </w:r>
    </w:p>
    <w:p w14:paraId="5D0D75FB" w14:textId="77777777" w:rsidR="0056405A" w:rsidRPr="000C279C" w:rsidRDefault="0056405A" w:rsidP="0056405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Regulatorni okviri u različitim zemljama</w:t>
      </w:r>
    </w:p>
    <w:p w14:paraId="441E6E6E" w14:textId="78560F8A" w:rsidR="0056405A" w:rsidRPr="000C279C" w:rsidRDefault="0056405A" w:rsidP="0056405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Zaključak: Balans između konkurencije i regulacije</w:t>
      </w:r>
    </w:p>
    <w:p w14:paraId="5E7F4461" w14:textId="288477F5" w:rsidR="0056405A" w:rsidRPr="000C279C" w:rsidRDefault="0056405A" w:rsidP="0056405A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2. Održivi razvoj i ekološki aspekti elektroenergetskog sektor</w:t>
      </w:r>
      <w:r w:rsidR="008113D8" w:rsidRPr="000C279C">
        <w:rPr>
          <w:rFonts w:eastAsia="Times New Roman" w:cs="Times New Roman"/>
          <w:b/>
          <w:bCs/>
          <w:lang w:eastAsia="en-GB"/>
        </w:rPr>
        <w:t>a</w:t>
      </w:r>
    </w:p>
    <w:p w14:paraId="080C418D" w14:textId="38DA548B" w:rsidR="00412448" w:rsidRPr="000C279C" w:rsidRDefault="00412448" w:rsidP="0056405A">
      <w:p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 xml:space="preserve">Studenti: </w:t>
      </w:r>
      <w:r w:rsidR="00D516DA" w:rsidRPr="000C279C">
        <w:rPr>
          <w:rFonts w:eastAsia="Times New Roman" w:cs="Times New Roman"/>
          <w:lang w:eastAsia="en-GB"/>
        </w:rPr>
        <w:t>Tamara Mitrić, Milena Vuković, Mija Vujović</w:t>
      </w:r>
    </w:p>
    <w:p w14:paraId="536F35F2" w14:textId="261B800D" w:rsidR="0056405A" w:rsidRPr="000C279C" w:rsidRDefault="0056405A" w:rsidP="0056405A">
      <w:p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Struktura:</w:t>
      </w:r>
    </w:p>
    <w:p w14:paraId="6C7576A7" w14:textId="77777777" w:rsidR="0056405A" w:rsidRPr="000C279C" w:rsidRDefault="0056405A" w:rsidP="0056405A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Uvod: Pojam održivog razvoja</w:t>
      </w:r>
    </w:p>
    <w:p w14:paraId="7155DA87" w14:textId="77777777" w:rsidR="0056405A" w:rsidRPr="000C279C" w:rsidRDefault="0056405A" w:rsidP="0056405A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Uticaj elektroenergetskog sektora na životnu sredinu</w:t>
      </w:r>
    </w:p>
    <w:p w14:paraId="05AD629C" w14:textId="48738789" w:rsidR="0056405A" w:rsidRPr="000C279C" w:rsidRDefault="0056405A" w:rsidP="0056405A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M</w:t>
      </w:r>
      <w:r w:rsidR="00B702CD">
        <w:rPr>
          <w:rFonts w:eastAsia="Times New Roman" w:cs="Times New Roman"/>
          <w:lang w:eastAsia="en-GB"/>
        </w:rPr>
        <w:t>j</w:t>
      </w:r>
      <w:r w:rsidRPr="000C279C">
        <w:rPr>
          <w:rFonts w:eastAsia="Times New Roman" w:cs="Times New Roman"/>
          <w:lang w:eastAsia="en-GB"/>
        </w:rPr>
        <w:t>ere za smanjenje emisij</w:t>
      </w:r>
      <w:r w:rsidR="00FC3DE3">
        <w:rPr>
          <w:rFonts w:eastAsia="Times New Roman" w:cs="Times New Roman"/>
          <w:lang w:eastAsia="en-GB"/>
        </w:rPr>
        <w:t>a</w:t>
      </w:r>
      <w:r w:rsidRPr="000C279C">
        <w:rPr>
          <w:rFonts w:eastAsia="Times New Roman" w:cs="Times New Roman"/>
          <w:lang w:eastAsia="en-GB"/>
        </w:rPr>
        <w:t xml:space="preserve"> CO₂</w:t>
      </w:r>
    </w:p>
    <w:p w14:paraId="67ACADFF" w14:textId="77777777" w:rsidR="0056405A" w:rsidRPr="000C279C" w:rsidRDefault="0056405A" w:rsidP="0056405A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Podsticaji za obnovljive izvore energije</w:t>
      </w:r>
    </w:p>
    <w:p w14:paraId="08C882EF" w14:textId="3BDF53B8" w:rsidR="0056405A" w:rsidRPr="000C279C" w:rsidRDefault="0056405A" w:rsidP="0056405A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Zaključak: Kako elektroenergetika može postati ekološki održiva</w:t>
      </w:r>
      <w:r w:rsidR="0012318E">
        <w:rPr>
          <w:rFonts w:eastAsia="Times New Roman" w:cs="Times New Roman"/>
          <w:lang w:eastAsia="en-GB"/>
        </w:rPr>
        <w:t>?</w:t>
      </w:r>
    </w:p>
    <w:p w14:paraId="0F53B1F1" w14:textId="307C974C" w:rsidR="0056405A" w:rsidRPr="000C279C" w:rsidRDefault="0056405A" w:rsidP="0056405A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3. Sigurnost snabd</w:t>
      </w:r>
      <w:r w:rsidR="0087500C" w:rsidRPr="000C279C">
        <w:rPr>
          <w:rFonts w:eastAsia="Times New Roman" w:cs="Times New Roman"/>
          <w:b/>
          <w:bCs/>
          <w:lang w:eastAsia="en-GB"/>
        </w:rPr>
        <w:t>ij</w:t>
      </w:r>
      <w:r w:rsidRPr="000C279C">
        <w:rPr>
          <w:rFonts w:eastAsia="Times New Roman" w:cs="Times New Roman"/>
          <w:b/>
          <w:bCs/>
          <w:lang w:eastAsia="en-GB"/>
        </w:rPr>
        <w:t>evanja električnom energijom – rizici i strategije</w:t>
      </w:r>
    </w:p>
    <w:p w14:paraId="41A245EC" w14:textId="4A4CC3D0" w:rsidR="00737FF9" w:rsidRPr="000C279C" w:rsidRDefault="00737FF9" w:rsidP="0056405A">
      <w:p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 xml:space="preserve">Studenti: </w:t>
      </w:r>
      <w:r w:rsidR="00AA5AAC" w:rsidRPr="000C279C">
        <w:rPr>
          <w:rFonts w:eastAsia="Times New Roman" w:cs="Times New Roman"/>
          <w:lang w:eastAsia="en-GB"/>
        </w:rPr>
        <w:t>Sara Stanišić, Milica Malović, Tamara Senić</w:t>
      </w:r>
    </w:p>
    <w:p w14:paraId="18DE16FC" w14:textId="32E2CB69" w:rsidR="0056405A" w:rsidRPr="000C279C" w:rsidRDefault="0056405A" w:rsidP="0056405A">
      <w:p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Struktura:</w:t>
      </w:r>
    </w:p>
    <w:p w14:paraId="1B249060" w14:textId="4534DF06" w:rsidR="0056405A" w:rsidRPr="000C279C" w:rsidRDefault="0056405A" w:rsidP="0056405A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Uvod: Definicija i značaj sigurnosti snabd</w:t>
      </w:r>
      <w:r w:rsidR="00B05C12">
        <w:rPr>
          <w:rFonts w:eastAsia="Times New Roman" w:cs="Times New Roman"/>
          <w:lang w:eastAsia="en-GB"/>
        </w:rPr>
        <w:t>ij</w:t>
      </w:r>
      <w:r w:rsidRPr="000C279C">
        <w:rPr>
          <w:rFonts w:eastAsia="Times New Roman" w:cs="Times New Roman"/>
          <w:lang w:eastAsia="en-GB"/>
        </w:rPr>
        <w:t>evanja</w:t>
      </w:r>
    </w:p>
    <w:p w14:paraId="64C369A5" w14:textId="77777777" w:rsidR="0056405A" w:rsidRPr="000C279C" w:rsidRDefault="0056405A" w:rsidP="0056405A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Tehnički, ekonomski i geopolitički rizici</w:t>
      </w:r>
    </w:p>
    <w:p w14:paraId="37B8D6AD" w14:textId="77777777" w:rsidR="0056405A" w:rsidRPr="000C279C" w:rsidRDefault="0056405A" w:rsidP="0056405A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Operativna sigurnost elektroenergetskog sistema</w:t>
      </w:r>
    </w:p>
    <w:p w14:paraId="49108EBA" w14:textId="628FA25F" w:rsidR="0056405A" w:rsidRPr="000C279C" w:rsidRDefault="0056405A" w:rsidP="0056405A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Strategije za jačanje sigurnosti snabd</w:t>
      </w:r>
      <w:r w:rsidR="00D22B69">
        <w:rPr>
          <w:rFonts w:eastAsia="Times New Roman" w:cs="Times New Roman"/>
          <w:lang w:eastAsia="en-GB"/>
        </w:rPr>
        <w:t>ij</w:t>
      </w:r>
      <w:r w:rsidRPr="000C279C">
        <w:rPr>
          <w:rFonts w:eastAsia="Times New Roman" w:cs="Times New Roman"/>
          <w:lang w:eastAsia="en-GB"/>
        </w:rPr>
        <w:t>evanja</w:t>
      </w:r>
    </w:p>
    <w:p w14:paraId="0DEE186A" w14:textId="0B78AA02" w:rsidR="0056405A" w:rsidRPr="000C279C" w:rsidRDefault="0056405A" w:rsidP="0056405A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Zaključak: Ključne m</w:t>
      </w:r>
      <w:r w:rsidR="00D22B69">
        <w:rPr>
          <w:rFonts w:eastAsia="Times New Roman" w:cs="Times New Roman"/>
          <w:lang w:eastAsia="en-GB"/>
        </w:rPr>
        <w:t>j</w:t>
      </w:r>
      <w:r w:rsidRPr="000C279C">
        <w:rPr>
          <w:rFonts w:eastAsia="Times New Roman" w:cs="Times New Roman"/>
          <w:lang w:eastAsia="en-GB"/>
        </w:rPr>
        <w:t>ere za stabilan elektroenergetski sistem</w:t>
      </w:r>
      <w:r w:rsidR="00D22B69">
        <w:rPr>
          <w:rFonts w:eastAsia="Times New Roman" w:cs="Times New Roman"/>
          <w:lang w:eastAsia="en-GB"/>
        </w:rPr>
        <w:t>?</w:t>
      </w:r>
    </w:p>
    <w:p w14:paraId="022B4E36" w14:textId="77777777" w:rsidR="0056405A" w:rsidRPr="000C279C" w:rsidRDefault="0056405A" w:rsidP="0056405A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4. Pametne mreže: digitalizacija elektroenergetskog sektora</w:t>
      </w:r>
    </w:p>
    <w:p w14:paraId="05E3FFE8" w14:textId="6B67E5A8" w:rsidR="008560C7" w:rsidRPr="000C279C" w:rsidRDefault="008560C7" w:rsidP="0056405A">
      <w:p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 xml:space="preserve">Studenti: </w:t>
      </w:r>
      <w:r w:rsidR="00BB2D88" w:rsidRPr="000C279C">
        <w:rPr>
          <w:rFonts w:eastAsia="Times New Roman" w:cs="Times New Roman"/>
          <w:lang w:eastAsia="en-GB"/>
        </w:rPr>
        <w:t>Lazar Vuletić, Marko Nenadović, Marko Dašić</w:t>
      </w:r>
    </w:p>
    <w:p w14:paraId="52642DD4" w14:textId="59394A4B" w:rsidR="0056405A" w:rsidRPr="000C279C" w:rsidRDefault="0056405A" w:rsidP="0056405A">
      <w:p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Struktura:</w:t>
      </w:r>
    </w:p>
    <w:p w14:paraId="683F1168" w14:textId="77777777" w:rsidR="0056405A" w:rsidRPr="000C279C" w:rsidRDefault="0056405A" w:rsidP="0056405A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Uvod: Šta su pametne mreže i zašto su važne</w:t>
      </w:r>
    </w:p>
    <w:p w14:paraId="568BA922" w14:textId="77777777" w:rsidR="0056405A" w:rsidRPr="000C279C" w:rsidRDefault="0056405A" w:rsidP="0056405A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Ključne tehnologije (AI, IoT, blockchain)</w:t>
      </w:r>
    </w:p>
    <w:p w14:paraId="46E45BD6" w14:textId="77777777" w:rsidR="0056405A" w:rsidRPr="000C279C" w:rsidRDefault="0056405A" w:rsidP="0056405A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Prednosti pametnih mreža za potrošače i distributere</w:t>
      </w:r>
    </w:p>
    <w:p w14:paraId="41A3FC74" w14:textId="77777777" w:rsidR="0056405A" w:rsidRPr="000C279C" w:rsidRDefault="0056405A" w:rsidP="0056405A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Izazovi u implementaciji</w:t>
      </w:r>
    </w:p>
    <w:p w14:paraId="4B18D491" w14:textId="77777777" w:rsidR="0056405A" w:rsidRPr="000C279C" w:rsidRDefault="0056405A" w:rsidP="0056405A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Zaključak: Budućnost digitalizacije elektroenergetike</w:t>
      </w:r>
    </w:p>
    <w:p w14:paraId="129FA422" w14:textId="358C06F3" w:rsidR="0056405A" w:rsidRPr="000C279C" w:rsidRDefault="0056405A" w:rsidP="0056405A">
      <w:pPr>
        <w:jc w:val="left"/>
        <w:rPr>
          <w:rFonts w:eastAsia="Times New Roman" w:cs="Times New Roman"/>
          <w:lang w:eastAsia="en-GB"/>
        </w:rPr>
      </w:pPr>
    </w:p>
    <w:p w14:paraId="11685D95" w14:textId="77777777" w:rsidR="0056405A" w:rsidRPr="000C279C" w:rsidRDefault="0056405A" w:rsidP="0056405A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lastRenderedPageBreak/>
        <w:t>5. Regulisanje monopola u elektroenergetskom sektoru</w:t>
      </w:r>
    </w:p>
    <w:p w14:paraId="124E9068" w14:textId="12528323" w:rsidR="0014162F" w:rsidRPr="000C279C" w:rsidRDefault="0014162F" w:rsidP="0056405A">
      <w:p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 xml:space="preserve">Studenti: </w:t>
      </w:r>
      <w:r w:rsidR="004C4B8F" w:rsidRPr="000C279C">
        <w:rPr>
          <w:rFonts w:eastAsia="Times New Roman" w:cs="Times New Roman"/>
          <w:lang w:eastAsia="en-GB"/>
        </w:rPr>
        <w:t>Viktor Peruničić, Bojan Petranović, Vladimir Jovanović</w:t>
      </w:r>
    </w:p>
    <w:p w14:paraId="6BDADD91" w14:textId="7F9BAD26" w:rsidR="0056405A" w:rsidRPr="000C279C" w:rsidRDefault="0056405A" w:rsidP="0056405A">
      <w:p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Struktura:</w:t>
      </w:r>
    </w:p>
    <w:p w14:paraId="4672E59B" w14:textId="77777777" w:rsidR="0056405A" w:rsidRPr="000C279C" w:rsidRDefault="0056405A" w:rsidP="0056405A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Uvod: Prirodni monopol u elektroenergetici</w:t>
      </w:r>
    </w:p>
    <w:p w14:paraId="40DF54BC" w14:textId="77777777" w:rsidR="0056405A" w:rsidRPr="000C279C" w:rsidRDefault="0056405A" w:rsidP="0056405A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Modeli regulacije monopolskih kompanija</w:t>
      </w:r>
    </w:p>
    <w:p w14:paraId="52C27993" w14:textId="77777777" w:rsidR="0056405A" w:rsidRPr="000C279C" w:rsidRDefault="0056405A" w:rsidP="0056405A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Prednosti i nedostaci regulacije</w:t>
      </w:r>
    </w:p>
    <w:p w14:paraId="09BEEEF9" w14:textId="77777777" w:rsidR="0056405A" w:rsidRPr="000C279C" w:rsidRDefault="0056405A" w:rsidP="0056405A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Uporedna analiza regulacije u različitim zemljama</w:t>
      </w:r>
    </w:p>
    <w:p w14:paraId="15DD097A" w14:textId="0F13A488" w:rsidR="0056405A" w:rsidRPr="000C279C" w:rsidRDefault="0056405A" w:rsidP="0056405A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Zaključak: Optimalan model regulacije za fer tržište</w:t>
      </w:r>
    </w:p>
    <w:p w14:paraId="5BC13DCC" w14:textId="77777777" w:rsidR="0056405A" w:rsidRPr="000C279C" w:rsidRDefault="0056405A" w:rsidP="0056405A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6. Tržište električne energije: organizacija i funkcionisanje</w:t>
      </w:r>
    </w:p>
    <w:p w14:paraId="2D35CF7C" w14:textId="32D9EC4A" w:rsidR="005D4B46" w:rsidRPr="000C279C" w:rsidRDefault="005D4B46" w:rsidP="0056405A">
      <w:p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 xml:space="preserve">Studenti: </w:t>
      </w:r>
      <w:r w:rsidR="00B02BED" w:rsidRPr="000C279C">
        <w:rPr>
          <w:rFonts w:eastAsia="Times New Roman" w:cs="Times New Roman"/>
          <w:lang w:eastAsia="en-GB"/>
        </w:rPr>
        <w:t>Selma Đurković, Milica Jovanović, Maša Rolović</w:t>
      </w:r>
    </w:p>
    <w:p w14:paraId="1F6CA8F5" w14:textId="0AB06C42" w:rsidR="0056405A" w:rsidRPr="000C279C" w:rsidRDefault="0056405A" w:rsidP="0056405A">
      <w:p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Struktura:</w:t>
      </w:r>
    </w:p>
    <w:p w14:paraId="269A7D6C" w14:textId="77777777" w:rsidR="0056405A" w:rsidRPr="000C279C" w:rsidRDefault="0056405A" w:rsidP="0056405A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Uvod: Osnovni principi tržišta električne energije</w:t>
      </w:r>
    </w:p>
    <w:p w14:paraId="0FCA577A" w14:textId="77777777" w:rsidR="0056405A" w:rsidRPr="000C279C" w:rsidRDefault="0056405A" w:rsidP="0056405A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Veleprodajno i maloprodajno tržište</w:t>
      </w:r>
    </w:p>
    <w:p w14:paraId="608AA27C" w14:textId="77777777" w:rsidR="0056405A" w:rsidRPr="000C279C" w:rsidRDefault="0056405A" w:rsidP="0056405A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Formiranje cena električne energije</w:t>
      </w:r>
    </w:p>
    <w:p w14:paraId="41884D9B" w14:textId="77777777" w:rsidR="0056405A" w:rsidRPr="000C279C" w:rsidRDefault="0056405A" w:rsidP="0056405A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Faktori koji utiču na tržište (subvencije, regulacija, potražnja)</w:t>
      </w:r>
    </w:p>
    <w:p w14:paraId="251615FE" w14:textId="77777777" w:rsidR="0056405A" w:rsidRPr="000C279C" w:rsidRDefault="0056405A" w:rsidP="0056405A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Zaključak: Kako optimizovati tržište električne energije</w:t>
      </w:r>
    </w:p>
    <w:p w14:paraId="1DA8BCCF" w14:textId="77777777" w:rsidR="0056405A" w:rsidRPr="000C279C" w:rsidRDefault="0056405A" w:rsidP="0056405A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7. Proizvodnja električne energije – od fosilnih goriva do obnovljivih izvora</w:t>
      </w:r>
    </w:p>
    <w:p w14:paraId="5E90D090" w14:textId="59737F7E" w:rsidR="0011499E" w:rsidRPr="000C279C" w:rsidRDefault="0011499E" w:rsidP="0056405A">
      <w:p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 xml:space="preserve">Studenti: </w:t>
      </w:r>
      <w:r w:rsidR="00D40253" w:rsidRPr="000C279C">
        <w:rPr>
          <w:rFonts w:eastAsia="Times New Roman" w:cs="Times New Roman"/>
          <w:lang w:eastAsia="en-GB"/>
        </w:rPr>
        <w:t>Ljubica Asanović, Mirjana Portić, Ljuca Melina</w:t>
      </w:r>
    </w:p>
    <w:p w14:paraId="6D602544" w14:textId="694386A1" w:rsidR="0056405A" w:rsidRPr="000C279C" w:rsidRDefault="0056405A" w:rsidP="0056405A">
      <w:p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Struktura:</w:t>
      </w:r>
    </w:p>
    <w:p w14:paraId="1C829A44" w14:textId="77777777" w:rsidR="0056405A" w:rsidRPr="000C279C" w:rsidRDefault="0056405A" w:rsidP="0056405A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Uvod: Pregled različitih izvora energije</w:t>
      </w:r>
    </w:p>
    <w:p w14:paraId="5964E038" w14:textId="77777777" w:rsidR="0056405A" w:rsidRPr="000C279C" w:rsidRDefault="0056405A" w:rsidP="0056405A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Prednosti i mane fosilnih goriva</w:t>
      </w:r>
    </w:p>
    <w:p w14:paraId="0DFAA30E" w14:textId="77777777" w:rsidR="0056405A" w:rsidRPr="000C279C" w:rsidRDefault="0056405A" w:rsidP="0056405A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Obnovljivi izvori energije i njihova uloga</w:t>
      </w:r>
    </w:p>
    <w:p w14:paraId="634E1A57" w14:textId="77777777" w:rsidR="0056405A" w:rsidRPr="000C279C" w:rsidRDefault="0056405A" w:rsidP="0056405A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Ekonomija i ekološki aspekti proizvodnje</w:t>
      </w:r>
    </w:p>
    <w:p w14:paraId="52C467B2" w14:textId="4408A6F8" w:rsidR="0056405A" w:rsidRPr="000C279C" w:rsidRDefault="0056405A" w:rsidP="0056405A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Zaključak: Budućnost energetskog miksa</w:t>
      </w:r>
    </w:p>
    <w:p w14:paraId="53CB0B0E" w14:textId="78DF29EE" w:rsidR="0056405A" w:rsidRPr="000C279C" w:rsidRDefault="0056405A" w:rsidP="0056405A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8. Regulacija c</w:t>
      </w:r>
      <w:r w:rsidR="00BE297D">
        <w:rPr>
          <w:rFonts w:eastAsia="Times New Roman" w:cs="Times New Roman"/>
          <w:b/>
          <w:bCs/>
          <w:lang w:eastAsia="en-GB"/>
        </w:rPr>
        <w:t>ij</w:t>
      </w:r>
      <w:r w:rsidRPr="000C279C">
        <w:rPr>
          <w:rFonts w:eastAsia="Times New Roman" w:cs="Times New Roman"/>
          <w:b/>
          <w:bCs/>
          <w:lang w:eastAsia="en-GB"/>
        </w:rPr>
        <w:t>ena električne energije i zaštita potrošača</w:t>
      </w:r>
    </w:p>
    <w:p w14:paraId="07C62FCA" w14:textId="7E84383B" w:rsidR="008434F1" w:rsidRPr="000C279C" w:rsidRDefault="008434F1" w:rsidP="0056405A">
      <w:p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 xml:space="preserve">Studenti: </w:t>
      </w:r>
      <w:r w:rsidR="0025361A" w:rsidRPr="000C279C">
        <w:rPr>
          <w:rFonts w:eastAsia="Times New Roman" w:cs="Times New Roman"/>
          <w:lang w:eastAsia="en-GB"/>
        </w:rPr>
        <w:t>Daša Vulanović, Milorad Ralević, Balša Knežević</w:t>
      </w:r>
    </w:p>
    <w:p w14:paraId="2F73E770" w14:textId="3099650B" w:rsidR="0056405A" w:rsidRPr="000C279C" w:rsidRDefault="0056405A" w:rsidP="0056405A">
      <w:p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Struktura:</w:t>
      </w:r>
    </w:p>
    <w:p w14:paraId="0C8274E1" w14:textId="60954D81" w:rsidR="0056405A" w:rsidRPr="000C279C" w:rsidRDefault="0056405A" w:rsidP="0056405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 xml:space="preserve">Uvod: Različiti modeli regulacije </w:t>
      </w:r>
      <w:r w:rsidR="007569C4">
        <w:rPr>
          <w:rFonts w:eastAsia="Times New Roman" w:cs="Times New Roman"/>
          <w:lang w:eastAsia="en-GB"/>
        </w:rPr>
        <w:t>cijena</w:t>
      </w:r>
    </w:p>
    <w:p w14:paraId="03CA9044" w14:textId="47337479" w:rsidR="0056405A" w:rsidRPr="000C279C" w:rsidRDefault="0056405A" w:rsidP="0056405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 xml:space="preserve">Faktori koji utiču na </w:t>
      </w:r>
      <w:r w:rsidR="007569C4">
        <w:rPr>
          <w:rFonts w:eastAsia="Times New Roman" w:cs="Times New Roman"/>
          <w:lang w:eastAsia="en-GB"/>
        </w:rPr>
        <w:t>cijenu</w:t>
      </w:r>
      <w:r w:rsidRPr="000C279C">
        <w:rPr>
          <w:rFonts w:eastAsia="Times New Roman" w:cs="Times New Roman"/>
          <w:lang w:eastAsia="en-GB"/>
        </w:rPr>
        <w:t xml:space="preserve"> električne energije</w:t>
      </w:r>
    </w:p>
    <w:p w14:paraId="0D0D40D8" w14:textId="77777777" w:rsidR="0056405A" w:rsidRPr="000C279C" w:rsidRDefault="0056405A" w:rsidP="0056405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Zaštita ranjivih potrošača i socijalne tarife</w:t>
      </w:r>
    </w:p>
    <w:p w14:paraId="507D6487" w14:textId="77777777" w:rsidR="0056405A" w:rsidRPr="000C279C" w:rsidRDefault="0056405A" w:rsidP="0056405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Efekti liberalizacije na krajnje korisnike</w:t>
      </w:r>
    </w:p>
    <w:p w14:paraId="75866283" w14:textId="4DE2215E" w:rsidR="0056405A" w:rsidRPr="000C279C" w:rsidRDefault="0056405A" w:rsidP="0056405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 xml:space="preserve">Zaključak: Kako postići pravi balans </w:t>
      </w:r>
      <w:r w:rsidR="007569C4">
        <w:rPr>
          <w:rFonts w:eastAsia="Times New Roman" w:cs="Times New Roman"/>
          <w:lang w:eastAsia="en-GB"/>
        </w:rPr>
        <w:t>cijena</w:t>
      </w:r>
      <w:r w:rsidRPr="000C279C">
        <w:rPr>
          <w:rFonts w:eastAsia="Times New Roman" w:cs="Times New Roman"/>
          <w:lang w:eastAsia="en-GB"/>
        </w:rPr>
        <w:t xml:space="preserve"> i </w:t>
      </w:r>
      <w:r w:rsidR="00B65985">
        <w:rPr>
          <w:rFonts w:eastAsia="Times New Roman" w:cs="Times New Roman"/>
          <w:lang w:eastAsia="en-GB"/>
        </w:rPr>
        <w:t>zaštit</w:t>
      </w:r>
      <w:r w:rsidR="00B25AEE">
        <w:rPr>
          <w:rFonts w:eastAsia="Times New Roman" w:cs="Times New Roman"/>
          <w:lang w:eastAsia="en-GB"/>
        </w:rPr>
        <w:t>e</w:t>
      </w:r>
      <w:r w:rsidR="00B65985">
        <w:rPr>
          <w:rFonts w:eastAsia="Times New Roman" w:cs="Times New Roman"/>
          <w:lang w:eastAsia="en-GB"/>
        </w:rPr>
        <w:t>?</w:t>
      </w:r>
    </w:p>
    <w:p w14:paraId="3F7E22C4" w14:textId="7A2D41C9" w:rsidR="0056405A" w:rsidRPr="000C279C" w:rsidRDefault="0056405A" w:rsidP="0056405A">
      <w:pPr>
        <w:jc w:val="left"/>
        <w:rPr>
          <w:rFonts w:eastAsia="Times New Roman" w:cs="Times New Roman"/>
          <w:lang w:eastAsia="en-GB"/>
        </w:rPr>
      </w:pPr>
    </w:p>
    <w:p w14:paraId="650897B0" w14:textId="77777777" w:rsidR="0056405A" w:rsidRPr="000C279C" w:rsidRDefault="0056405A" w:rsidP="0056405A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lastRenderedPageBreak/>
        <w:t>9. Tarife za električnu energiju: struktura i ekonomski efekti</w:t>
      </w:r>
    </w:p>
    <w:p w14:paraId="5096BBB4" w14:textId="5DCEDB5E" w:rsidR="006043B2" w:rsidRPr="000C279C" w:rsidRDefault="006043B2" w:rsidP="0056405A">
      <w:p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 xml:space="preserve">Studenti: </w:t>
      </w:r>
      <w:r w:rsidR="002775B9" w:rsidRPr="000C279C">
        <w:rPr>
          <w:rFonts w:eastAsia="Times New Roman" w:cs="Times New Roman"/>
          <w:lang w:eastAsia="en-GB"/>
        </w:rPr>
        <w:t>Sandra Stožinić, Melisa Skenderović, Danilo Vuković</w:t>
      </w:r>
    </w:p>
    <w:p w14:paraId="15B016A7" w14:textId="5865B327" w:rsidR="0056405A" w:rsidRPr="000C279C" w:rsidRDefault="0056405A" w:rsidP="0056405A">
      <w:p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Struktura:</w:t>
      </w:r>
    </w:p>
    <w:p w14:paraId="1F61C4BC" w14:textId="77777777" w:rsidR="0056405A" w:rsidRPr="000C279C" w:rsidRDefault="0056405A" w:rsidP="0056405A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Uvod: Osnove tarifne politike</w:t>
      </w:r>
    </w:p>
    <w:p w14:paraId="04C51F64" w14:textId="77777777" w:rsidR="0056405A" w:rsidRPr="000C279C" w:rsidRDefault="0056405A" w:rsidP="0056405A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Faktori koji utiču na formiranje tarifa</w:t>
      </w:r>
    </w:p>
    <w:p w14:paraId="1951F08F" w14:textId="77777777" w:rsidR="0056405A" w:rsidRPr="000C279C" w:rsidRDefault="0056405A" w:rsidP="0056405A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Regulisane vs. tržišne tarife</w:t>
      </w:r>
    </w:p>
    <w:p w14:paraId="77865E62" w14:textId="77777777" w:rsidR="0056405A" w:rsidRPr="000C279C" w:rsidRDefault="0056405A" w:rsidP="0056405A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Uticaj tarifa na potrošače i elektroprivrede</w:t>
      </w:r>
    </w:p>
    <w:p w14:paraId="3F50839E" w14:textId="7DC3C87D" w:rsidR="0056405A" w:rsidRPr="0051087B" w:rsidRDefault="0056405A" w:rsidP="0056405A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Zaključak: Optimalan model tarifne politike</w:t>
      </w:r>
    </w:p>
    <w:p w14:paraId="0ED60DC2" w14:textId="77777777" w:rsidR="0056405A" w:rsidRPr="000C279C" w:rsidRDefault="0056405A" w:rsidP="0056405A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10. Regionalna tržišta električne energije i energetska povezanost</w:t>
      </w:r>
    </w:p>
    <w:p w14:paraId="1D68A5A9" w14:textId="64EB47D2" w:rsidR="002F7AEC" w:rsidRPr="000C279C" w:rsidRDefault="002F7AEC" w:rsidP="0056405A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 xml:space="preserve">Studenti: </w:t>
      </w:r>
      <w:r w:rsidR="00A63953" w:rsidRPr="000C279C">
        <w:rPr>
          <w:rFonts w:eastAsia="Times New Roman" w:cs="Times New Roman"/>
          <w:lang w:eastAsia="en-GB"/>
        </w:rPr>
        <w:t>Milan Matović, Miomir Bojović, Ilija Ivanović</w:t>
      </w:r>
    </w:p>
    <w:p w14:paraId="44DA7849" w14:textId="77777777" w:rsidR="0056405A" w:rsidRPr="000C279C" w:rsidRDefault="0056405A" w:rsidP="0056405A">
      <w:p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Struktura:</w:t>
      </w:r>
    </w:p>
    <w:p w14:paraId="0C4553D3" w14:textId="77777777" w:rsidR="0056405A" w:rsidRPr="000C279C" w:rsidRDefault="0056405A" w:rsidP="0056405A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Uvod: Koncept i značaj regionalne povezanosti</w:t>
      </w:r>
    </w:p>
    <w:p w14:paraId="5AAD8E2E" w14:textId="77777777" w:rsidR="0056405A" w:rsidRPr="000C279C" w:rsidRDefault="0056405A" w:rsidP="0056405A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Prekogranična trgovina električnom energijom</w:t>
      </w:r>
    </w:p>
    <w:p w14:paraId="4F347452" w14:textId="77777777" w:rsidR="0056405A" w:rsidRPr="000C279C" w:rsidRDefault="0056405A" w:rsidP="0056405A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Integracija elektroenergetskih mreža u EU</w:t>
      </w:r>
    </w:p>
    <w:p w14:paraId="2A5F4010" w14:textId="77777777" w:rsidR="0056405A" w:rsidRPr="000C279C" w:rsidRDefault="0056405A" w:rsidP="0056405A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Prednosti i izazovi zajedničkih tržišta</w:t>
      </w:r>
    </w:p>
    <w:p w14:paraId="06DCE055" w14:textId="7E7B2880" w:rsidR="0056405A" w:rsidRPr="00E7746E" w:rsidRDefault="0056405A" w:rsidP="0056405A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Zaključak: Perspektive regionalnog povezivanja</w:t>
      </w:r>
    </w:p>
    <w:p w14:paraId="6296C543" w14:textId="77777777" w:rsidR="0056405A" w:rsidRPr="000C279C" w:rsidRDefault="0056405A" w:rsidP="0056405A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11. Distribucija električne energije: izazovi i tehnološki napredak</w:t>
      </w:r>
    </w:p>
    <w:p w14:paraId="6EA5BD5F" w14:textId="376D0778" w:rsidR="001F5474" w:rsidRDefault="001F5474" w:rsidP="0056405A">
      <w:pPr>
        <w:spacing w:before="100" w:beforeAutospacing="1" w:after="100" w:afterAutospacing="1"/>
        <w:jc w:val="left"/>
        <w:rPr>
          <w:rFonts w:eastAsia="Times New Roman" w:cs="Times New Roman"/>
          <w:b/>
          <w:bCs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Studenti:</w:t>
      </w:r>
      <w:r w:rsidR="00201885">
        <w:rPr>
          <w:rFonts w:eastAsia="Times New Roman" w:cs="Times New Roman"/>
          <w:b/>
          <w:bCs/>
          <w:lang w:eastAsia="en-GB"/>
        </w:rPr>
        <w:t xml:space="preserve"> </w:t>
      </w:r>
      <w:r w:rsidR="00201885" w:rsidRPr="00201885">
        <w:rPr>
          <w:rFonts w:eastAsia="Times New Roman" w:cs="Times New Roman"/>
          <w:lang w:eastAsia="en-GB"/>
        </w:rPr>
        <w:t>Miloš Mrda</w:t>
      </w:r>
      <w:r w:rsidR="00201885">
        <w:rPr>
          <w:rFonts w:eastAsia="Times New Roman" w:cs="Times New Roman"/>
          <w:lang w:eastAsia="en-GB"/>
        </w:rPr>
        <w:t>k, F</w:t>
      </w:r>
      <w:r w:rsidR="00201885" w:rsidRPr="00201885">
        <w:rPr>
          <w:rFonts w:eastAsia="Times New Roman" w:cs="Times New Roman"/>
          <w:lang w:eastAsia="en-GB"/>
        </w:rPr>
        <w:t>ilip Pejović</w:t>
      </w:r>
      <w:r w:rsidR="00201885">
        <w:rPr>
          <w:rFonts w:eastAsia="Times New Roman" w:cs="Times New Roman"/>
          <w:lang w:eastAsia="en-GB"/>
        </w:rPr>
        <w:t xml:space="preserve">, </w:t>
      </w:r>
      <w:r w:rsidR="00201885" w:rsidRPr="00201885">
        <w:rPr>
          <w:rFonts w:eastAsia="Times New Roman" w:cs="Times New Roman"/>
          <w:lang w:eastAsia="en-GB"/>
        </w:rPr>
        <w:t>Srđan Nenezić</w:t>
      </w:r>
    </w:p>
    <w:p w14:paraId="4D1A97DF" w14:textId="5ED363BA" w:rsidR="0056405A" w:rsidRPr="000C279C" w:rsidRDefault="0056405A" w:rsidP="0056405A">
      <w:p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Struktura:</w:t>
      </w:r>
    </w:p>
    <w:p w14:paraId="10411B82" w14:textId="77777777" w:rsidR="0056405A" w:rsidRPr="000C279C" w:rsidRDefault="0056405A" w:rsidP="0056405A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Uvod: Uloga distribucije u elektroenergetskom sistemu</w:t>
      </w:r>
    </w:p>
    <w:p w14:paraId="2CC9075F" w14:textId="77777777" w:rsidR="0056405A" w:rsidRPr="000C279C" w:rsidRDefault="0056405A" w:rsidP="0056405A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Tehnički izazovi distribucije</w:t>
      </w:r>
    </w:p>
    <w:p w14:paraId="372C8361" w14:textId="77777777" w:rsidR="0056405A" w:rsidRPr="000C279C" w:rsidRDefault="0056405A" w:rsidP="0056405A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Uticaj decentralizovane proizvodnje na distributivnu mrežu</w:t>
      </w:r>
    </w:p>
    <w:p w14:paraId="41B8FF19" w14:textId="77777777" w:rsidR="0056405A" w:rsidRPr="000C279C" w:rsidRDefault="0056405A" w:rsidP="0056405A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Digitalizacija i optimizacija distribucije</w:t>
      </w:r>
    </w:p>
    <w:p w14:paraId="4312E338" w14:textId="1536C70A" w:rsidR="00805B29" w:rsidRPr="00805B29" w:rsidRDefault="0056405A" w:rsidP="00805B29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Zaključak: Kako unapr</w:t>
      </w:r>
      <w:r w:rsidR="005A6728">
        <w:rPr>
          <w:rFonts w:eastAsia="Times New Roman" w:cs="Times New Roman"/>
          <w:lang w:eastAsia="en-GB"/>
        </w:rPr>
        <w:t>ij</w:t>
      </w:r>
      <w:r w:rsidRPr="000C279C">
        <w:rPr>
          <w:rFonts w:eastAsia="Times New Roman" w:cs="Times New Roman"/>
          <w:lang w:eastAsia="en-GB"/>
        </w:rPr>
        <w:t>editi efikasnost distribucije</w:t>
      </w:r>
      <w:r w:rsidR="00CF0153">
        <w:rPr>
          <w:rFonts w:eastAsia="Times New Roman" w:cs="Times New Roman"/>
          <w:lang w:eastAsia="en-GB"/>
        </w:rPr>
        <w:t>?</w:t>
      </w:r>
    </w:p>
    <w:p w14:paraId="0D9EBB94" w14:textId="77777777" w:rsidR="0056405A" w:rsidRPr="000C279C" w:rsidRDefault="0056405A" w:rsidP="0056405A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12. Investicije u elektroenergetsku infrastrukturu</w:t>
      </w:r>
    </w:p>
    <w:p w14:paraId="053E99C9" w14:textId="3B618F10" w:rsidR="00805B29" w:rsidRPr="00B060B1" w:rsidRDefault="00805B29" w:rsidP="0056405A">
      <w:p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 xml:space="preserve">Studenti: </w:t>
      </w:r>
      <w:r w:rsidR="00B060B1">
        <w:rPr>
          <w:rFonts w:eastAsia="Times New Roman" w:cs="Times New Roman"/>
          <w:lang w:eastAsia="en-GB"/>
        </w:rPr>
        <w:t>Krsto Ćorović, Milorad Džoganović, Igor Delić, Luka Todorović</w:t>
      </w:r>
    </w:p>
    <w:p w14:paraId="1D8EE2C0" w14:textId="69F2088B" w:rsidR="0056405A" w:rsidRPr="000C279C" w:rsidRDefault="0056405A" w:rsidP="0056405A">
      <w:p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b/>
          <w:bCs/>
          <w:lang w:eastAsia="en-GB"/>
        </w:rPr>
        <w:t>Struktura:</w:t>
      </w:r>
    </w:p>
    <w:p w14:paraId="0D9DAC41" w14:textId="77777777" w:rsidR="0056405A" w:rsidRPr="000C279C" w:rsidRDefault="0056405A" w:rsidP="0056405A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Uvod: Potreba za ulaganjima u infrastrukturu</w:t>
      </w:r>
    </w:p>
    <w:p w14:paraId="74E5FE8B" w14:textId="77777777" w:rsidR="0056405A" w:rsidRPr="000C279C" w:rsidRDefault="0056405A" w:rsidP="0056405A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Modeli finansiranja elektroenergetskih projekata</w:t>
      </w:r>
    </w:p>
    <w:p w14:paraId="36631EE5" w14:textId="77777777" w:rsidR="0056405A" w:rsidRPr="000C279C" w:rsidRDefault="0056405A" w:rsidP="0056405A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Javne vs. privatne investicije</w:t>
      </w:r>
    </w:p>
    <w:p w14:paraId="13A50F89" w14:textId="77777777" w:rsidR="0056405A" w:rsidRPr="000C279C" w:rsidRDefault="0056405A" w:rsidP="0056405A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Regulatorne prepreke i podsticaji za investitore</w:t>
      </w:r>
    </w:p>
    <w:p w14:paraId="473BDCB4" w14:textId="0C1291FD" w:rsidR="0071382C" w:rsidRPr="00AC7EFA" w:rsidRDefault="0056405A" w:rsidP="00AC7EFA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eastAsia="Times New Roman" w:cs="Times New Roman"/>
          <w:lang w:eastAsia="en-GB"/>
        </w:rPr>
      </w:pPr>
      <w:r w:rsidRPr="000C279C">
        <w:rPr>
          <w:rFonts w:eastAsia="Times New Roman" w:cs="Times New Roman"/>
          <w:lang w:eastAsia="en-GB"/>
        </w:rPr>
        <w:t>Zaključak: Kako podstaći dugoročne investicije</w:t>
      </w:r>
      <w:r w:rsidR="00CF0153">
        <w:rPr>
          <w:rFonts w:eastAsia="Times New Roman" w:cs="Times New Roman"/>
          <w:lang w:eastAsia="en-GB"/>
        </w:rPr>
        <w:t>?</w:t>
      </w:r>
    </w:p>
    <w:sectPr w:rsidR="0071382C" w:rsidRPr="00AC7EFA" w:rsidSect="006B5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355E0"/>
    <w:multiLevelType w:val="multilevel"/>
    <w:tmpl w:val="80A0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6744C"/>
    <w:multiLevelType w:val="multilevel"/>
    <w:tmpl w:val="C802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D6EFB"/>
    <w:multiLevelType w:val="multilevel"/>
    <w:tmpl w:val="ABDC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92AC4"/>
    <w:multiLevelType w:val="multilevel"/>
    <w:tmpl w:val="AD02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53C1A"/>
    <w:multiLevelType w:val="multilevel"/>
    <w:tmpl w:val="F622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E5083"/>
    <w:multiLevelType w:val="multilevel"/>
    <w:tmpl w:val="DE80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1225F"/>
    <w:multiLevelType w:val="multilevel"/>
    <w:tmpl w:val="924E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56CD5"/>
    <w:multiLevelType w:val="multilevel"/>
    <w:tmpl w:val="044A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EB5B61"/>
    <w:multiLevelType w:val="multilevel"/>
    <w:tmpl w:val="CB00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06E34"/>
    <w:multiLevelType w:val="multilevel"/>
    <w:tmpl w:val="3F74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E132F5"/>
    <w:multiLevelType w:val="multilevel"/>
    <w:tmpl w:val="1A50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AC2AA8"/>
    <w:multiLevelType w:val="multilevel"/>
    <w:tmpl w:val="3C58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4E59C5"/>
    <w:multiLevelType w:val="multilevel"/>
    <w:tmpl w:val="22A4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ED7930"/>
    <w:multiLevelType w:val="multilevel"/>
    <w:tmpl w:val="EDCC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1E6480"/>
    <w:multiLevelType w:val="multilevel"/>
    <w:tmpl w:val="B0F8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342660">
    <w:abstractNumId w:val="8"/>
  </w:num>
  <w:num w:numId="2" w16cid:durableId="1920019102">
    <w:abstractNumId w:val="6"/>
  </w:num>
  <w:num w:numId="3" w16cid:durableId="537552049">
    <w:abstractNumId w:val="9"/>
  </w:num>
  <w:num w:numId="4" w16cid:durableId="411124035">
    <w:abstractNumId w:val="0"/>
  </w:num>
  <w:num w:numId="5" w16cid:durableId="1040284254">
    <w:abstractNumId w:val="7"/>
  </w:num>
  <w:num w:numId="6" w16cid:durableId="721095705">
    <w:abstractNumId w:val="14"/>
  </w:num>
  <w:num w:numId="7" w16cid:durableId="328600562">
    <w:abstractNumId w:val="11"/>
  </w:num>
  <w:num w:numId="8" w16cid:durableId="1940483856">
    <w:abstractNumId w:val="2"/>
  </w:num>
  <w:num w:numId="9" w16cid:durableId="1145926179">
    <w:abstractNumId w:val="12"/>
  </w:num>
  <w:num w:numId="10" w16cid:durableId="940259394">
    <w:abstractNumId w:val="3"/>
  </w:num>
  <w:num w:numId="11" w16cid:durableId="63836930">
    <w:abstractNumId w:val="13"/>
  </w:num>
  <w:num w:numId="12" w16cid:durableId="1797065273">
    <w:abstractNumId w:val="1"/>
  </w:num>
  <w:num w:numId="13" w16cid:durableId="1995258747">
    <w:abstractNumId w:val="10"/>
  </w:num>
  <w:num w:numId="14" w16cid:durableId="1913811159">
    <w:abstractNumId w:val="5"/>
  </w:num>
  <w:num w:numId="15" w16cid:durableId="562103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05A"/>
    <w:rsid w:val="00000D06"/>
    <w:rsid w:val="00033A99"/>
    <w:rsid w:val="00042BB0"/>
    <w:rsid w:val="00054213"/>
    <w:rsid w:val="000A394A"/>
    <w:rsid w:val="000B043A"/>
    <w:rsid w:val="000C279C"/>
    <w:rsid w:val="0011499E"/>
    <w:rsid w:val="0012318E"/>
    <w:rsid w:val="0014162F"/>
    <w:rsid w:val="001754ED"/>
    <w:rsid w:val="001E37E7"/>
    <w:rsid w:val="001F5474"/>
    <w:rsid w:val="00201885"/>
    <w:rsid w:val="0025361A"/>
    <w:rsid w:val="002775B9"/>
    <w:rsid w:val="002A3EA9"/>
    <w:rsid w:val="002F7AEC"/>
    <w:rsid w:val="00412448"/>
    <w:rsid w:val="004463D8"/>
    <w:rsid w:val="004820A4"/>
    <w:rsid w:val="004C4B8F"/>
    <w:rsid w:val="0051087B"/>
    <w:rsid w:val="0056405A"/>
    <w:rsid w:val="005A6728"/>
    <w:rsid w:val="005D4B46"/>
    <w:rsid w:val="006043B2"/>
    <w:rsid w:val="00657CD1"/>
    <w:rsid w:val="006B503B"/>
    <w:rsid w:val="006E1D9C"/>
    <w:rsid w:val="0071382C"/>
    <w:rsid w:val="00737FF9"/>
    <w:rsid w:val="007569C4"/>
    <w:rsid w:val="00776512"/>
    <w:rsid w:val="007E0ACD"/>
    <w:rsid w:val="00805B29"/>
    <w:rsid w:val="008113D8"/>
    <w:rsid w:val="008434F1"/>
    <w:rsid w:val="008560C7"/>
    <w:rsid w:val="0087457A"/>
    <w:rsid w:val="0087500C"/>
    <w:rsid w:val="00920964"/>
    <w:rsid w:val="009D0859"/>
    <w:rsid w:val="009E4EE0"/>
    <w:rsid w:val="00A0452A"/>
    <w:rsid w:val="00A252E5"/>
    <w:rsid w:val="00A63953"/>
    <w:rsid w:val="00A82521"/>
    <w:rsid w:val="00AA5AAC"/>
    <w:rsid w:val="00AC7EFA"/>
    <w:rsid w:val="00AF743A"/>
    <w:rsid w:val="00B02BED"/>
    <w:rsid w:val="00B05C12"/>
    <w:rsid w:val="00B060B1"/>
    <w:rsid w:val="00B22FBA"/>
    <w:rsid w:val="00B25AEE"/>
    <w:rsid w:val="00B65985"/>
    <w:rsid w:val="00B702CD"/>
    <w:rsid w:val="00BB2D88"/>
    <w:rsid w:val="00BE297D"/>
    <w:rsid w:val="00BF659E"/>
    <w:rsid w:val="00C73797"/>
    <w:rsid w:val="00CE0B7E"/>
    <w:rsid w:val="00CF0153"/>
    <w:rsid w:val="00D22B69"/>
    <w:rsid w:val="00D40253"/>
    <w:rsid w:val="00D516DA"/>
    <w:rsid w:val="00D77437"/>
    <w:rsid w:val="00DD740B"/>
    <w:rsid w:val="00E6555F"/>
    <w:rsid w:val="00E7746E"/>
    <w:rsid w:val="00EA5E6A"/>
    <w:rsid w:val="00EB5B23"/>
    <w:rsid w:val="00FB0F02"/>
    <w:rsid w:val="00FC3DE3"/>
    <w:rsid w:val="00FC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5B33"/>
  <w15:docId w15:val="{1C92A6A7-FDB6-4D3D-8BE5-6D637E92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BB0"/>
    <w:rPr>
      <w:rFonts w:ascii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BB0"/>
    <w:pPr>
      <w:keepNext/>
      <w:keepLines/>
      <w:spacing w:after="240"/>
      <w:outlineLvl w:val="0"/>
    </w:pPr>
    <w:rPr>
      <w:rFonts w:ascii="Arial Narrow" w:eastAsiaTheme="majorEastAsia" w:hAnsi="Arial Narrow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042BB0"/>
    <w:pPr>
      <w:keepNext/>
      <w:jc w:val="center"/>
      <w:outlineLvl w:val="1"/>
    </w:pPr>
    <w:rPr>
      <w:rFonts w:eastAsia="Times New Roman" w:cs="Times New Roman"/>
      <w:b/>
      <w:bCs/>
      <w:sz w:val="28"/>
      <w:szCs w:val="20"/>
      <w:lang w:val="sl-SI" w:eastAsia="sl-SI"/>
    </w:rPr>
  </w:style>
  <w:style w:type="paragraph" w:styleId="Heading3">
    <w:name w:val="heading 3"/>
    <w:basedOn w:val="Normal"/>
    <w:link w:val="Heading3Char"/>
    <w:uiPriority w:val="9"/>
    <w:qFormat/>
    <w:rsid w:val="0056405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BB0"/>
    <w:rPr>
      <w:rFonts w:ascii="Arial Narrow" w:eastAsiaTheme="majorEastAsia" w:hAnsi="Arial Narrow" w:cstheme="majorBidi"/>
      <w:b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042BB0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styleId="NoSpacing">
    <w:name w:val="No Spacing"/>
    <w:link w:val="NoSpacingChar"/>
    <w:uiPriority w:val="1"/>
    <w:qFormat/>
    <w:rsid w:val="00042BB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42BB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42B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42BB0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tyle3">
    <w:name w:val="Style3"/>
    <w:basedOn w:val="DefaultParagraphFont"/>
    <w:uiPriority w:val="1"/>
    <w:qFormat/>
    <w:rsid w:val="00042BB0"/>
    <w:rPr>
      <w:rFonts w:ascii="Arial Narrow" w:hAnsi="Arial Narrow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6405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Strong">
    <w:name w:val="Strong"/>
    <w:basedOn w:val="DefaultParagraphFont"/>
    <w:uiPriority w:val="22"/>
    <w:qFormat/>
    <w:rsid w:val="005640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405A"/>
    <w:pPr>
      <w:spacing w:before="100" w:beforeAutospacing="1" w:after="100" w:afterAutospacing="1"/>
      <w:jc w:val="left"/>
    </w:pPr>
    <w:rPr>
      <w:rFonts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R</dc:creator>
  <cp:lastModifiedBy>Lazar Šćekić</cp:lastModifiedBy>
  <cp:revision>67</cp:revision>
  <dcterms:created xsi:type="dcterms:W3CDTF">2025-02-12T08:55:00Z</dcterms:created>
  <dcterms:modified xsi:type="dcterms:W3CDTF">2025-03-07T12:43:00Z</dcterms:modified>
</cp:coreProperties>
</file>