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79" w:rsidRDefault="00BF0479" w:rsidP="00BF0479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 w:rsidRPr="00BF0479">
        <w:rPr>
          <w:rFonts w:ascii="Verdana" w:hAnsi="Verdana"/>
          <w:b/>
          <w:sz w:val="16"/>
        </w:rPr>
        <w:t>EKONOMSKI ASPEKTI EKOLOŠKE PROIZVODNJE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Rezultati </w:t>
      </w:r>
      <w:r w:rsidR="00E453D1">
        <w:rPr>
          <w:rFonts w:ascii="Verdana" w:hAnsi="Verdana"/>
          <w:b/>
          <w:sz w:val="20"/>
          <w:szCs w:val="20"/>
        </w:rPr>
        <w:t>nakon Završnog (od max 10</w:t>
      </w:r>
      <w:r>
        <w:rPr>
          <w:rFonts w:ascii="Verdana" w:hAnsi="Verdana"/>
          <w:b/>
          <w:sz w:val="20"/>
          <w:szCs w:val="20"/>
        </w:rPr>
        <w:t>0 poena)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</w:p>
    <w:p w:rsidR="00BF0479" w:rsidRDefault="00BF0479" w:rsidP="00BF0479">
      <w:pPr>
        <w:jc w:val="center"/>
      </w:pPr>
    </w:p>
    <w:tbl>
      <w:tblPr>
        <w:tblStyle w:val="TableGrid"/>
        <w:tblW w:w="10386" w:type="dxa"/>
        <w:jc w:val="center"/>
        <w:tblInd w:w="684" w:type="dxa"/>
        <w:tblLook w:val="04A0"/>
      </w:tblPr>
      <w:tblGrid>
        <w:gridCol w:w="974"/>
        <w:gridCol w:w="2274"/>
        <w:gridCol w:w="1315"/>
        <w:gridCol w:w="1413"/>
        <w:gridCol w:w="1530"/>
        <w:gridCol w:w="1377"/>
        <w:gridCol w:w="1503"/>
      </w:tblGrid>
      <w:tr w:rsidR="00526545" w:rsidRPr="00526545" w:rsidTr="00B10636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45" w:rsidRPr="00526545" w:rsidRDefault="00526545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45" w:rsidRPr="00526545" w:rsidRDefault="00526545" w:rsidP="00C40F47">
            <w:pPr>
              <w:pStyle w:val="TableParagraph"/>
              <w:spacing w:before="9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Prezime i ime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5" w:rsidRDefault="00526545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Prisustvo/</w:t>
            </w:r>
          </w:p>
          <w:p w:rsidR="00526545" w:rsidRPr="00526545" w:rsidRDefault="00526545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Aktivnost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45" w:rsidRPr="00526545" w:rsidRDefault="00526545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I kolokvijum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5" w:rsidRPr="00526545" w:rsidRDefault="00526545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II kolokvijum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5" w:rsidRPr="00526545" w:rsidRDefault="00526545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sr-Latn-C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sr-Latn-CS"/>
              </w:rPr>
              <w:t>Zavrsni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5" w:rsidRPr="00E453D1" w:rsidRDefault="00A51094" w:rsidP="00E453D1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E453D1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Ukupno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9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Drenovac Andrijana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76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4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Dibra Amanda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91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6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Maljevi</w:t>
            </w:r>
            <w:r w:rsidRPr="00526545">
              <w:rPr>
                <w:rFonts w:asciiTheme="majorHAnsi" w:hAnsiTheme="majorHAnsi"/>
                <w:b/>
                <w:sz w:val="20"/>
                <w:szCs w:val="20"/>
                <w:lang w:val="sr-Latn-CS"/>
              </w:rPr>
              <w:t>ć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 xml:space="preserve"> Jelena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58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9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Šukurica Amar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38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11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Jokić Ivana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68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13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Martinović Krsto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14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Dašić Dragana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19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6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Jokić Milena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E453D1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E453D1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32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14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Samardžić Marijana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F0479" w:rsidRDefault="00BF0479" w:rsidP="00BF0479"/>
    <w:p w:rsidR="00BF0479" w:rsidRDefault="00BF0479" w:rsidP="00526545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/>
    <w:p w:rsidR="00BF0479" w:rsidRDefault="00BF0479" w:rsidP="00BF0479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0479"/>
    <w:rsid w:val="001117D8"/>
    <w:rsid w:val="00156366"/>
    <w:rsid w:val="002E2AB3"/>
    <w:rsid w:val="00393AF2"/>
    <w:rsid w:val="00400CFB"/>
    <w:rsid w:val="00526545"/>
    <w:rsid w:val="00597AD2"/>
    <w:rsid w:val="006851A9"/>
    <w:rsid w:val="00711076"/>
    <w:rsid w:val="008D3882"/>
    <w:rsid w:val="00933755"/>
    <w:rsid w:val="00971DB7"/>
    <w:rsid w:val="00991B16"/>
    <w:rsid w:val="00A51094"/>
    <w:rsid w:val="00AF7FF5"/>
    <w:rsid w:val="00B10636"/>
    <w:rsid w:val="00B12870"/>
    <w:rsid w:val="00BD6C05"/>
    <w:rsid w:val="00BF0479"/>
    <w:rsid w:val="00C80B0C"/>
    <w:rsid w:val="00E36E2F"/>
    <w:rsid w:val="00E453D1"/>
    <w:rsid w:val="00EC035A"/>
    <w:rsid w:val="00F06890"/>
    <w:rsid w:val="00F4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F0479"/>
  </w:style>
  <w:style w:type="table" w:styleId="TableGrid">
    <w:name w:val="Table Grid"/>
    <w:basedOn w:val="TableNormal"/>
    <w:uiPriority w:val="59"/>
    <w:rsid w:val="00BF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2021-04-09T07:00:00Z</dcterms:created>
  <dcterms:modified xsi:type="dcterms:W3CDTF">2021-06-14T08:39:00Z</dcterms:modified>
</cp:coreProperties>
</file>