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F8F37" w14:textId="77777777" w:rsidR="00814711" w:rsidRDefault="00814711" w:rsidP="004C70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Teorijska pitanja/cjeline</w:t>
      </w:r>
      <w:r w:rsidR="009C241C">
        <w:rPr>
          <w:rFonts w:ascii="Times New Roman" w:hAnsi="Times New Roman" w:cs="Times New Roman"/>
          <w:sz w:val="24"/>
          <w:szCs w:val="24"/>
        </w:rPr>
        <w:t xml:space="preserve"> I kolokvijum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655F578" w14:textId="77777777" w:rsidR="004C707B" w:rsidRPr="004C707B" w:rsidRDefault="004C707B" w:rsidP="004C707B">
      <w:pPr>
        <w:rPr>
          <w:rFonts w:ascii="Times New Roman" w:hAnsi="Times New Roman" w:cs="Times New Roman"/>
          <w:sz w:val="24"/>
          <w:szCs w:val="24"/>
        </w:rPr>
      </w:pPr>
      <w:r w:rsidRPr="004C707B">
        <w:rPr>
          <w:rFonts w:ascii="Times New Roman" w:hAnsi="Times New Roman" w:cs="Times New Roman"/>
          <w:sz w:val="24"/>
          <w:szCs w:val="24"/>
        </w:rPr>
        <w:t>Fizičke osobine fluida:</w:t>
      </w:r>
    </w:p>
    <w:p w14:paraId="7AB6C7D2" w14:textId="77777777" w:rsidR="00AD4B26" w:rsidRPr="004C707B" w:rsidRDefault="004C707B" w:rsidP="004C70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707B">
        <w:rPr>
          <w:rFonts w:ascii="Times New Roman" w:hAnsi="Times New Roman" w:cs="Times New Roman"/>
          <w:sz w:val="24"/>
          <w:szCs w:val="24"/>
        </w:rPr>
        <w:t>Viskoznost (</w:t>
      </w:r>
      <w:r w:rsidRPr="004C707B">
        <w:rPr>
          <w:rFonts w:ascii="Times New Roman" w:hAnsi="Times New Roman" w:cs="Times New Roman"/>
          <w:i/>
          <w:sz w:val="24"/>
          <w:szCs w:val="24"/>
        </w:rPr>
        <w:t>2.2 Mehanika fluida za studente Građevinskog fakulteta-D. Prodanović</w:t>
      </w:r>
      <w:r w:rsidRPr="004C707B">
        <w:rPr>
          <w:rFonts w:ascii="Times New Roman" w:hAnsi="Times New Roman" w:cs="Times New Roman"/>
          <w:sz w:val="24"/>
          <w:szCs w:val="24"/>
        </w:rPr>
        <w:t>)</w:t>
      </w:r>
    </w:p>
    <w:p w14:paraId="511CAB37" w14:textId="77777777" w:rsidR="004C707B" w:rsidRDefault="004C707B" w:rsidP="004C70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707B">
        <w:rPr>
          <w:rFonts w:ascii="Times New Roman" w:hAnsi="Times New Roman" w:cs="Times New Roman"/>
          <w:sz w:val="24"/>
          <w:szCs w:val="24"/>
        </w:rPr>
        <w:t>Specifična masa fluida (</w:t>
      </w:r>
      <w:r w:rsidRPr="004C707B">
        <w:rPr>
          <w:rFonts w:ascii="Times New Roman" w:hAnsi="Times New Roman" w:cs="Times New Roman"/>
          <w:i/>
          <w:sz w:val="24"/>
          <w:szCs w:val="24"/>
        </w:rPr>
        <w:t>2.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Pr="004C707B">
        <w:rPr>
          <w:rFonts w:ascii="Times New Roman" w:hAnsi="Times New Roman" w:cs="Times New Roman"/>
          <w:i/>
          <w:sz w:val="24"/>
          <w:szCs w:val="24"/>
        </w:rPr>
        <w:t xml:space="preserve"> Mehanika fluida za studente Građevinskog fakulteta-D. Prodanović</w:t>
      </w:r>
      <w:r w:rsidRPr="004C707B">
        <w:rPr>
          <w:rFonts w:ascii="Times New Roman" w:hAnsi="Times New Roman" w:cs="Times New Roman"/>
          <w:sz w:val="24"/>
          <w:szCs w:val="24"/>
        </w:rPr>
        <w:t>)</w:t>
      </w:r>
    </w:p>
    <w:p w14:paraId="53E1346C" w14:textId="77777777" w:rsidR="004C707B" w:rsidRDefault="004C707B" w:rsidP="004C70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Težina i specifična težina </w:t>
      </w:r>
      <w:r w:rsidRPr="004C707B">
        <w:rPr>
          <w:rFonts w:ascii="Times New Roman" w:hAnsi="Times New Roman" w:cs="Times New Roman"/>
          <w:sz w:val="24"/>
          <w:szCs w:val="24"/>
        </w:rPr>
        <w:t>(</w:t>
      </w:r>
      <w:r w:rsidRPr="004C707B">
        <w:rPr>
          <w:rFonts w:ascii="Times New Roman" w:hAnsi="Times New Roman" w:cs="Times New Roman"/>
          <w:i/>
          <w:sz w:val="24"/>
          <w:szCs w:val="24"/>
        </w:rPr>
        <w:t>2.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4C707B">
        <w:rPr>
          <w:rFonts w:ascii="Times New Roman" w:hAnsi="Times New Roman" w:cs="Times New Roman"/>
          <w:i/>
          <w:sz w:val="24"/>
          <w:szCs w:val="24"/>
        </w:rPr>
        <w:t xml:space="preserve"> Mehanika fluida za studente Građevinskog fakulteta-D. Prodanović</w:t>
      </w:r>
      <w:r w:rsidRPr="004C707B">
        <w:rPr>
          <w:rFonts w:ascii="Times New Roman" w:hAnsi="Times New Roman" w:cs="Times New Roman"/>
          <w:sz w:val="24"/>
          <w:szCs w:val="24"/>
        </w:rPr>
        <w:t>)</w:t>
      </w:r>
    </w:p>
    <w:p w14:paraId="01A4EC1A" w14:textId="77777777" w:rsidR="004C707B" w:rsidRDefault="004C707B" w:rsidP="004C70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Pritisak </w:t>
      </w:r>
      <w:r w:rsidRPr="004C707B">
        <w:rPr>
          <w:rFonts w:ascii="Times New Roman" w:hAnsi="Times New Roman" w:cs="Times New Roman"/>
          <w:sz w:val="24"/>
          <w:szCs w:val="24"/>
        </w:rPr>
        <w:t>(</w:t>
      </w:r>
      <w:r w:rsidRPr="004C707B">
        <w:rPr>
          <w:rFonts w:ascii="Times New Roman" w:hAnsi="Times New Roman" w:cs="Times New Roman"/>
          <w:i/>
          <w:sz w:val="24"/>
          <w:szCs w:val="24"/>
        </w:rPr>
        <w:t>2.</w:t>
      </w:r>
      <w:r>
        <w:rPr>
          <w:rFonts w:ascii="Times New Roman" w:hAnsi="Times New Roman" w:cs="Times New Roman"/>
          <w:i/>
          <w:sz w:val="24"/>
          <w:szCs w:val="24"/>
        </w:rPr>
        <w:t>6</w:t>
      </w:r>
      <w:r w:rsidRPr="004C707B">
        <w:rPr>
          <w:rFonts w:ascii="Times New Roman" w:hAnsi="Times New Roman" w:cs="Times New Roman"/>
          <w:i/>
          <w:sz w:val="24"/>
          <w:szCs w:val="24"/>
        </w:rPr>
        <w:t xml:space="preserve"> Mehanika fluida za studente Građevinskog fakulteta-D. Prodanović</w:t>
      </w:r>
      <w:r w:rsidRPr="004C707B">
        <w:rPr>
          <w:rFonts w:ascii="Times New Roman" w:hAnsi="Times New Roman" w:cs="Times New Roman"/>
          <w:sz w:val="24"/>
          <w:szCs w:val="24"/>
        </w:rPr>
        <w:t>)</w:t>
      </w:r>
    </w:p>
    <w:p w14:paraId="2F026542" w14:textId="77777777" w:rsidR="004C707B" w:rsidRDefault="004C707B" w:rsidP="004C70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Površinski napon i kapilarnost </w:t>
      </w:r>
      <w:r w:rsidRPr="004C707B">
        <w:rPr>
          <w:rFonts w:ascii="Times New Roman" w:hAnsi="Times New Roman" w:cs="Times New Roman"/>
          <w:sz w:val="24"/>
          <w:szCs w:val="24"/>
        </w:rPr>
        <w:t>(</w:t>
      </w:r>
      <w:r w:rsidRPr="004C707B">
        <w:rPr>
          <w:rFonts w:ascii="Times New Roman" w:hAnsi="Times New Roman" w:cs="Times New Roman"/>
          <w:i/>
          <w:sz w:val="24"/>
          <w:szCs w:val="24"/>
        </w:rPr>
        <w:t>2.</w:t>
      </w:r>
      <w:r>
        <w:rPr>
          <w:rFonts w:ascii="Times New Roman" w:hAnsi="Times New Roman" w:cs="Times New Roman"/>
          <w:i/>
          <w:sz w:val="24"/>
          <w:szCs w:val="24"/>
        </w:rPr>
        <w:t>7</w:t>
      </w:r>
      <w:r w:rsidRPr="004C707B">
        <w:rPr>
          <w:rFonts w:ascii="Times New Roman" w:hAnsi="Times New Roman" w:cs="Times New Roman"/>
          <w:i/>
          <w:sz w:val="24"/>
          <w:szCs w:val="24"/>
        </w:rPr>
        <w:t xml:space="preserve"> Mehanika fluida za studente Građevinskog fakulteta-D. Prodanović</w:t>
      </w:r>
      <w:r w:rsidRPr="004C707B">
        <w:rPr>
          <w:rFonts w:ascii="Times New Roman" w:hAnsi="Times New Roman" w:cs="Times New Roman"/>
          <w:sz w:val="24"/>
          <w:szCs w:val="24"/>
        </w:rPr>
        <w:t>)</w:t>
      </w:r>
    </w:p>
    <w:p w14:paraId="09F35738" w14:textId="77777777" w:rsidR="004C707B" w:rsidRDefault="004C707B" w:rsidP="004C70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Hidrostatika:</w:t>
      </w:r>
    </w:p>
    <w:p w14:paraId="5765ADD6" w14:textId="77777777" w:rsidR="004C707B" w:rsidRDefault="004C707B" w:rsidP="004C70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Definicija. </w:t>
      </w:r>
      <w:r w:rsidR="0014351D">
        <w:rPr>
          <w:rFonts w:ascii="Times New Roman" w:hAnsi="Times New Roman" w:cs="Times New Roman"/>
          <w:sz w:val="24"/>
          <w:szCs w:val="24"/>
        </w:rPr>
        <w:t>Predmet izučavanja.</w:t>
      </w:r>
      <w:r w:rsidR="007D322B" w:rsidRPr="007D32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D322B">
        <w:rPr>
          <w:rFonts w:ascii="Times New Roman" w:hAnsi="Times New Roman" w:cs="Times New Roman"/>
          <w:i/>
          <w:sz w:val="24"/>
          <w:szCs w:val="24"/>
        </w:rPr>
        <w:t xml:space="preserve">(glava 3 </w:t>
      </w:r>
      <w:r w:rsidR="007D322B" w:rsidRPr="004C707B">
        <w:rPr>
          <w:rFonts w:ascii="Times New Roman" w:hAnsi="Times New Roman" w:cs="Times New Roman"/>
          <w:i/>
          <w:sz w:val="24"/>
          <w:szCs w:val="24"/>
        </w:rPr>
        <w:t>Mehanika fluida za studente Građevinskog fakulteta-D. Prodanović</w:t>
      </w:r>
      <w:r w:rsidR="007D322B">
        <w:rPr>
          <w:rFonts w:ascii="Times New Roman" w:hAnsi="Times New Roman" w:cs="Times New Roman"/>
          <w:i/>
          <w:sz w:val="24"/>
          <w:szCs w:val="24"/>
        </w:rPr>
        <w:t>)</w:t>
      </w:r>
    </w:p>
    <w:p w14:paraId="72CACC8F" w14:textId="77777777" w:rsidR="0014351D" w:rsidRDefault="0014351D" w:rsidP="004C70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jednačina hidrostatike.</w:t>
      </w:r>
      <w:r w:rsidR="007D322B">
        <w:rPr>
          <w:rFonts w:ascii="Times New Roman" w:hAnsi="Times New Roman" w:cs="Times New Roman"/>
          <w:sz w:val="24"/>
          <w:szCs w:val="24"/>
        </w:rPr>
        <w:t>(</w:t>
      </w:r>
      <w:r w:rsidR="007D322B" w:rsidRPr="007D322B">
        <w:rPr>
          <w:rFonts w:ascii="Times New Roman" w:hAnsi="Times New Roman" w:cs="Times New Roman"/>
          <w:i/>
          <w:sz w:val="24"/>
          <w:szCs w:val="24"/>
        </w:rPr>
        <w:t xml:space="preserve">71  </w:t>
      </w:r>
      <w:r w:rsidR="007D322B">
        <w:rPr>
          <w:rFonts w:ascii="Times New Roman" w:hAnsi="Times New Roman" w:cs="Times New Roman"/>
          <w:i/>
          <w:sz w:val="24"/>
          <w:szCs w:val="24"/>
        </w:rPr>
        <w:t>U</w:t>
      </w:r>
      <w:r w:rsidR="007D322B" w:rsidRPr="007D322B">
        <w:rPr>
          <w:rFonts w:ascii="Times New Roman" w:hAnsi="Times New Roman" w:cs="Times New Roman"/>
          <w:i/>
          <w:sz w:val="24"/>
          <w:szCs w:val="24"/>
        </w:rPr>
        <w:t>vođenje u hidrauliku</w:t>
      </w:r>
      <w:r w:rsidR="007D322B">
        <w:rPr>
          <w:rFonts w:ascii="Times New Roman" w:hAnsi="Times New Roman" w:cs="Times New Roman"/>
          <w:i/>
          <w:sz w:val="24"/>
          <w:szCs w:val="24"/>
        </w:rPr>
        <w:t>-G Hajdin</w:t>
      </w:r>
      <w:r w:rsidR="007D322B" w:rsidRPr="007D322B">
        <w:rPr>
          <w:rFonts w:ascii="Times New Roman" w:hAnsi="Times New Roman" w:cs="Times New Roman"/>
          <w:i/>
          <w:sz w:val="24"/>
          <w:szCs w:val="24"/>
        </w:rPr>
        <w:t>,</w:t>
      </w:r>
      <w:r w:rsidR="007D322B">
        <w:rPr>
          <w:rFonts w:ascii="Times New Roman" w:hAnsi="Times New Roman" w:cs="Times New Roman"/>
          <w:sz w:val="24"/>
          <w:szCs w:val="24"/>
        </w:rPr>
        <w:t xml:space="preserve"> </w:t>
      </w:r>
      <w:r w:rsidR="007D322B">
        <w:rPr>
          <w:rFonts w:ascii="Times New Roman" w:hAnsi="Times New Roman" w:cs="Times New Roman"/>
          <w:i/>
          <w:sz w:val="24"/>
          <w:szCs w:val="24"/>
        </w:rPr>
        <w:t>3</w:t>
      </w:r>
      <w:r w:rsidR="007D322B" w:rsidRPr="004C707B">
        <w:rPr>
          <w:rFonts w:ascii="Times New Roman" w:hAnsi="Times New Roman" w:cs="Times New Roman"/>
          <w:i/>
          <w:sz w:val="24"/>
          <w:szCs w:val="24"/>
        </w:rPr>
        <w:t>.</w:t>
      </w:r>
      <w:r w:rsidR="007D322B">
        <w:rPr>
          <w:rFonts w:ascii="Times New Roman" w:hAnsi="Times New Roman" w:cs="Times New Roman"/>
          <w:i/>
          <w:sz w:val="24"/>
          <w:szCs w:val="24"/>
        </w:rPr>
        <w:t>1</w:t>
      </w:r>
      <w:r w:rsidR="007D322B" w:rsidRPr="004C707B">
        <w:rPr>
          <w:rFonts w:ascii="Times New Roman" w:hAnsi="Times New Roman" w:cs="Times New Roman"/>
          <w:i/>
          <w:sz w:val="24"/>
          <w:szCs w:val="24"/>
        </w:rPr>
        <w:t xml:space="preserve"> Mehanika fluida za studente Građevinskog fakulteta-D. Prodanović</w:t>
      </w:r>
      <w:r w:rsidR="007D322B">
        <w:rPr>
          <w:rFonts w:ascii="Times New Roman" w:hAnsi="Times New Roman" w:cs="Times New Roman"/>
          <w:i/>
          <w:sz w:val="24"/>
          <w:szCs w:val="24"/>
        </w:rPr>
        <w:t>)</w:t>
      </w:r>
    </w:p>
    <w:p w14:paraId="69167BFD" w14:textId="77777777" w:rsidR="0014351D" w:rsidRDefault="0014351D" w:rsidP="004C70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Mjerenja pritiska.</w:t>
      </w:r>
      <w:r w:rsidR="007D322B" w:rsidRPr="007D322B">
        <w:rPr>
          <w:rFonts w:ascii="Times New Roman" w:hAnsi="Times New Roman" w:cs="Times New Roman"/>
          <w:sz w:val="24"/>
          <w:szCs w:val="24"/>
        </w:rPr>
        <w:t xml:space="preserve"> </w:t>
      </w:r>
      <w:r w:rsidR="007D322B">
        <w:rPr>
          <w:rFonts w:ascii="Times New Roman" w:hAnsi="Times New Roman" w:cs="Times New Roman"/>
          <w:sz w:val="24"/>
          <w:szCs w:val="24"/>
        </w:rPr>
        <w:t>(</w:t>
      </w:r>
      <w:r w:rsidR="007D322B" w:rsidRPr="007D322B">
        <w:rPr>
          <w:rFonts w:ascii="Times New Roman" w:hAnsi="Times New Roman" w:cs="Times New Roman"/>
          <w:i/>
          <w:sz w:val="24"/>
          <w:szCs w:val="24"/>
        </w:rPr>
        <w:t>7</w:t>
      </w:r>
      <w:r w:rsidR="007D322B">
        <w:rPr>
          <w:rFonts w:ascii="Times New Roman" w:hAnsi="Times New Roman" w:cs="Times New Roman"/>
          <w:i/>
          <w:sz w:val="24"/>
          <w:szCs w:val="24"/>
        </w:rPr>
        <w:t>2</w:t>
      </w:r>
      <w:r w:rsidR="007D322B" w:rsidRPr="007D322B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7D322B">
        <w:rPr>
          <w:rFonts w:ascii="Times New Roman" w:hAnsi="Times New Roman" w:cs="Times New Roman"/>
          <w:i/>
          <w:sz w:val="24"/>
          <w:szCs w:val="24"/>
        </w:rPr>
        <w:t>U</w:t>
      </w:r>
      <w:r w:rsidR="007D322B" w:rsidRPr="007D322B">
        <w:rPr>
          <w:rFonts w:ascii="Times New Roman" w:hAnsi="Times New Roman" w:cs="Times New Roman"/>
          <w:i/>
          <w:sz w:val="24"/>
          <w:szCs w:val="24"/>
        </w:rPr>
        <w:t>vođenje u hidrauliku</w:t>
      </w:r>
      <w:r w:rsidR="007D322B">
        <w:rPr>
          <w:rFonts w:ascii="Times New Roman" w:hAnsi="Times New Roman" w:cs="Times New Roman"/>
          <w:i/>
          <w:sz w:val="24"/>
          <w:szCs w:val="24"/>
        </w:rPr>
        <w:t>-G Hajdin</w:t>
      </w:r>
      <w:r w:rsidR="007D322B" w:rsidRPr="007D322B">
        <w:rPr>
          <w:rFonts w:ascii="Times New Roman" w:hAnsi="Times New Roman" w:cs="Times New Roman"/>
          <w:i/>
          <w:sz w:val="24"/>
          <w:szCs w:val="24"/>
        </w:rPr>
        <w:t>,</w:t>
      </w:r>
      <w:r w:rsidR="007D322B">
        <w:rPr>
          <w:rFonts w:ascii="Times New Roman" w:hAnsi="Times New Roman" w:cs="Times New Roman"/>
          <w:sz w:val="24"/>
          <w:szCs w:val="24"/>
        </w:rPr>
        <w:t xml:space="preserve"> </w:t>
      </w:r>
      <w:r w:rsidR="007D322B">
        <w:rPr>
          <w:rFonts w:ascii="Times New Roman" w:hAnsi="Times New Roman" w:cs="Times New Roman"/>
          <w:i/>
          <w:sz w:val="24"/>
          <w:szCs w:val="24"/>
        </w:rPr>
        <w:t>3</w:t>
      </w:r>
      <w:r w:rsidR="007D322B" w:rsidRPr="004C707B">
        <w:rPr>
          <w:rFonts w:ascii="Times New Roman" w:hAnsi="Times New Roman" w:cs="Times New Roman"/>
          <w:i/>
          <w:sz w:val="24"/>
          <w:szCs w:val="24"/>
        </w:rPr>
        <w:t>.</w:t>
      </w:r>
      <w:r w:rsidR="007D322B">
        <w:rPr>
          <w:rFonts w:ascii="Times New Roman" w:hAnsi="Times New Roman" w:cs="Times New Roman"/>
          <w:i/>
          <w:sz w:val="24"/>
          <w:szCs w:val="24"/>
        </w:rPr>
        <w:t>3</w:t>
      </w:r>
      <w:r w:rsidR="007D322B" w:rsidRPr="004C707B">
        <w:rPr>
          <w:rFonts w:ascii="Times New Roman" w:hAnsi="Times New Roman" w:cs="Times New Roman"/>
          <w:i/>
          <w:sz w:val="24"/>
          <w:szCs w:val="24"/>
        </w:rPr>
        <w:t xml:space="preserve"> Mehanika fluida za studente Građevinskog fakulteta-D. Prodanović</w:t>
      </w:r>
      <w:r w:rsidR="007D322B">
        <w:rPr>
          <w:rFonts w:ascii="Times New Roman" w:hAnsi="Times New Roman" w:cs="Times New Roman"/>
          <w:i/>
          <w:sz w:val="24"/>
          <w:szCs w:val="24"/>
        </w:rPr>
        <w:t>)</w:t>
      </w:r>
    </w:p>
    <w:p w14:paraId="1E9F846F" w14:textId="77777777" w:rsidR="0014351D" w:rsidRDefault="0034460E" w:rsidP="004C70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Horizontalna komponenta hidrostatičke sile pritiska.</w:t>
      </w:r>
      <w:r w:rsidR="007D322B" w:rsidRPr="007D322B">
        <w:rPr>
          <w:rFonts w:ascii="Times New Roman" w:hAnsi="Times New Roman" w:cs="Times New Roman"/>
          <w:sz w:val="24"/>
          <w:szCs w:val="24"/>
        </w:rPr>
        <w:t xml:space="preserve"> </w:t>
      </w:r>
      <w:r w:rsidR="007D322B">
        <w:rPr>
          <w:rFonts w:ascii="Times New Roman" w:hAnsi="Times New Roman" w:cs="Times New Roman"/>
          <w:sz w:val="24"/>
          <w:szCs w:val="24"/>
        </w:rPr>
        <w:t>(</w:t>
      </w:r>
      <w:r w:rsidR="007D322B">
        <w:rPr>
          <w:rFonts w:ascii="Times New Roman" w:hAnsi="Times New Roman" w:cs="Times New Roman"/>
          <w:i/>
          <w:sz w:val="24"/>
          <w:szCs w:val="24"/>
        </w:rPr>
        <w:t>3</w:t>
      </w:r>
      <w:r w:rsidR="007D322B" w:rsidRPr="004C707B">
        <w:rPr>
          <w:rFonts w:ascii="Times New Roman" w:hAnsi="Times New Roman" w:cs="Times New Roman"/>
          <w:i/>
          <w:sz w:val="24"/>
          <w:szCs w:val="24"/>
        </w:rPr>
        <w:t>.</w:t>
      </w:r>
      <w:r w:rsidR="007D322B">
        <w:rPr>
          <w:rFonts w:ascii="Times New Roman" w:hAnsi="Times New Roman" w:cs="Times New Roman"/>
          <w:i/>
          <w:sz w:val="24"/>
          <w:szCs w:val="24"/>
        </w:rPr>
        <w:t>2</w:t>
      </w:r>
      <w:r w:rsidR="007D322B" w:rsidRPr="004C707B">
        <w:rPr>
          <w:rFonts w:ascii="Times New Roman" w:hAnsi="Times New Roman" w:cs="Times New Roman"/>
          <w:i/>
          <w:sz w:val="24"/>
          <w:szCs w:val="24"/>
        </w:rPr>
        <w:t xml:space="preserve"> Mehanika fluida za studente Građevinskog fakulteta-D. Prodanović</w:t>
      </w:r>
      <w:r w:rsidR="007D322B">
        <w:rPr>
          <w:rFonts w:ascii="Times New Roman" w:hAnsi="Times New Roman" w:cs="Times New Roman"/>
          <w:i/>
          <w:sz w:val="24"/>
          <w:szCs w:val="24"/>
        </w:rPr>
        <w:t>)</w:t>
      </w:r>
    </w:p>
    <w:p w14:paraId="68A862E6" w14:textId="77777777" w:rsidR="0034460E" w:rsidRDefault="0034460E" w:rsidP="004C70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Vertikalna komponenta hidrostatičke sile pritiska.</w:t>
      </w:r>
      <w:r w:rsidR="007D322B" w:rsidRPr="007D322B">
        <w:rPr>
          <w:rFonts w:ascii="Times New Roman" w:hAnsi="Times New Roman" w:cs="Times New Roman"/>
          <w:sz w:val="24"/>
          <w:szCs w:val="24"/>
        </w:rPr>
        <w:t xml:space="preserve"> </w:t>
      </w:r>
      <w:r w:rsidR="007D322B">
        <w:rPr>
          <w:rFonts w:ascii="Times New Roman" w:hAnsi="Times New Roman" w:cs="Times New Roman"/>
          <w:sz w:val="24"/>
          <w:szCs w:val="24"/>
        </w:rPr>
        <w:t>(</w:t>
      </w:r>
      <w:r w:rsidR="007D322B" w:rsidRPr="007D322B">
        <w:rPr>
          <w:rFonts w:ascii="Times New Roman" w:hAnsi="Times New Roman" w:cs="Times New Roman"/>
          <w:i/>
          <w:sz w:val="24"/>
          <w:szCs w:val="24"/>
        </w:rPr>
        <w:t>7</w:t>
      </w:r>
      <w:r w:rsidR="007D322B">
        <w:rPr>
          <w:rFonts w:ascii="Times New Roman" w:hAnsi="Times New Roman" w:cs="Times New Roman"/>
          <w:i/>
          <w:sz w:val="24"/>
          <w:szCs w:val="24"/>
        </w:rPr>
        <w:t>2</w:t>
      </w:r>
      <w:r w:rsidR="007D322B" w:rsidRPr="007D322B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7D322B">
        <w:rPr>
          <w:rFonts w:ascii="Times New Roman" w:hAnsi="Times New Roman" w:cs="Times New Roman"/>
          <w:i/>
          <w:sz w:val="24"/>
          <w:szCs w:val="24"/>
        </w:rPr>
        <w:t>U</w:t>
      </w:r>
      <w:r w:rsidR="007D322B" w:rsidRPr="007D322B">
        <w:rPr>
          <w:rFonts w:ascii="Times New Roman" w:hAnsi="Times New Roman" w:cs="Times New Roman"/>
          <w:i/>
          <w:sz w:val="24"/>
          <w:szCs w:val="24"/>
        </w:rPr>
        <w:t>vođenje u hidrauliku</w:t>
      </w:r>
      <w:r w:rsidR="007D322B">
        <w:rPr>
          <w:rFonts w:ascii="Times New Roman" w:hAnsi="Times New Roman" w:cs="Times New Roman"/>
          <w:i/>
          <w:sz w:val="24"/>
          <w:szCs w:val="24"/>
        </w:rPr>
        <w:t>-G Hajdin</w:t>
      </w:r>
      <w:r w:rsidR="007D322B" w:rsidRPr="007D322B">
        <w:rPr>
          <w:rFonts w:ascii="Times New Roman" w:hAnsi="Times New Roman" w:cs="Times New Roman"/>
          <w:i/>
          <w:sz w:val="24"/>
          <w:szCs w:val="24"/>
        </w:rPr>
        <w:t>,</w:t>
      </w:r>
      <w:r w:rsidR="007D322B">
        <w:rPr>
          <w:rFonts w:ascii="Times New Roman" w:hAnsi="Times New Roman" w:cs="Times New Roman"/>
          <w:sz w:val="24"/>
          <w:szCs w:val="24"/>
        </w:rPr>
        <w:t xml:space="preserve"> </w:t>
      </w:r>
      <w:r w:rsidR="007D322B">
        <w:rPr>
          <w:rFonts w:ascii="Times New Roman" w:hAnsi="Times New Roman" w:cs="Times New Roman"/>
          <w:i/>
          <w:sz w:val="24"/>
          <w:szCs w:val="24"/>
        </w:rPr>
        <w:t>3</w:t>
      </w:r>
      <w:r w:rsidR="007D322B" w:rsidRPr="004C707B">
        <w:rPr>
          <w:rFonts w:ascii="Times New Roman" w:hAnsi="Times New Roman" w:cs="Times New Roman"/>
          <w:i/>
          <w:sz w:val="24"/>
          <w:szCs w:val="24"/>
        </w:rPr>
        <w:t>.</w:t>
      </w:r>
      <w:r w:rsidR="007D322B">
        <w:rPr>
          <w:rFonts w:ascii="Times New Roman" w:hAnsi="Times New Roman" w:cs="Times New Roman"/>
          <w:i/>
          <w:sz w:val="24"/>
          <w:szCs w:val="24"/>
        </w:rPr>
        <w:t>3</w:t>
      </w:r>
      <w:r w:rsidR="007D322B" w:rsidRPr="004C707B">
        <w:rPr>
          <w:rFonts w:ascii="Times New Roman" w:hAnsi="Times New Roman" w:cs="Times New Roman"/>
          <w:i/>
          <w:sz w:val="24"/>
          <w:szCs w:val="24"/>
        </w:rPr>
        <w:t xml:space="preserve"> Mehanika fluida za studente Građevinskog fakulteta-D. Prodanović</w:t>
      </w:r>
      <w:r w:rsidR="007D322B">
        <w:rPr>
          <w:rFonts w:ascii="Times New Roman" w:hAnsi="Times New Roman" w:cs="Times New Roman"/>
          <w:i/>
          <w:sz w:val="24"/>
          <w:szCs w:val="24"/>
        </w:rPr>
        <w:t>)</w:t>
      </w:r>
    </w:p>
    <w:p w14:paraId="1EE703D3" w14:textId="77777777" w:rsidR="0034460E" w:rsidRDefault="0034460E" w:rsidP="004C70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Hidrostatička sila potiska.</w:t>
      </w:r>
      <w:r w:rsidR="007D322B" w:rsidRPr="007D322B">
        <w:rPr>
          <w:rFonts w:ascii="Times New Roman" w:hAnsi="Times New Roman" w:cs="Times New Roman"/>
          <w:sz w:val="24"/>
          <w:szCs w:val="24"/>
        </w:rPr>
        <w:t xml:space="preserve"> </w:t>
      </w:r>
      <w:r w:rsidR="007D322B">
        <w:rPr>
          <w:rFonts w:ascii="Times New Roman" w:hAnsi="Times New Roman" w:cs="Times New Roman"/>
          <w:sz w:val="24"/>
          <w:szCs w:val="24"/>
        </w:rPr>
        <w:t>(</w:t>
      </w:r>
      <w:r w:rsidR="007D322B" w:rsidRPr="007D322B">
        <w:rPr>
          <w:rFonts w:ascii="Times New Roman" w:hAnsi="Times New Roman" w:cs="Times New Roman"/>
          <w:i/>
          <w:sz w:val="24"/>
          <w:szCs w:val="24"/>
        </w:rPr>
        <w:t>7</w:t>
      </w:r>
      <w:r w:rsidR="007D322B">
        <w:rPr>
          <w:rFonts w:ascii="Times New Roman" w:hAnsi="Times New Roman" w:cs="Times New Roman"/>
          <w:i/>
          <w:sz w:val="24"/>
          <w:szCs w:val="24"/>
        </w:rPr>
        <w:t>2</w:t>
      </w:r>
      <w:r w:rsidR="007D322B" w:rsidRPr="007D322B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7D322B">
        <w:rPr>
          <w:rFonts w:ascii="Times New Roman" w:hAnsi="Times New Roman" w:cs="Times New Roman"/>
          <w:i/>
          <w:sz w:val="24"/>
          <w:szCs w:val="24"/>
        </w:rPr>
        <w:t>U</w:t>
      </w:r>
      <w:r w:rsidR="007D322B" w:rsidRPr="007D322B">
        <w:rPr>
          <w:rFonts w:ascii="Times New Roman" w:hAnsi="Times New Roman" w:cs="Times New Roman"/>
          <w:i/>
          <w:sz w:val="24"/>
          <w:szCs w:val="24"/>
        </w:rPr>
        <w:t>vođenje u hidrauliku</w:t>
      </w:r>
      <w:r w:rsidR="007D322B">
        <w:rPr>
          <w:rFonts w:ascii="Times New Roman" w:hAnsi="Times New Roman" w:cs="Times New Roman"/>
          <w:i/>
          <w:sz w:val="24"/>
          <w:szCs w:val="24"/>
        </w:rPr>
        <w:t>-G Hajdin</w:t>
      </w:r>
      <w:r w:rsidR="007D322B" w:rsidRPr="007D322B">
        <w:rPr>
          <w:rFonts w:ascii="Times New Roman" w:hAnsi="Times New Roman" w:cs="Times New Roman"/>
          <w:i/>
          <w:sz w:val="24"/>
          <w:szCs w:val="24"/>
        </w:rPr>
        <w:t>,</w:t>
      </w:r>
      <w:r w:rsidR="007D322B">
        <w:rPr>
          <w:rFonts w:ascii="Times New Roman" w:hAnsi="Times New Roman" w:cs="Times New Roman"/>
          <w:sz w:val="24"/>
          <w:szCs w:val="24"/>
        </w:rPr>
        <w:t xml:space="preserve"> </w:t>
      </w:r>
      <w:r w:rsidR="007D322B">
        <w:rPr>
          <w:rFonts w:ascii="Times New Roman" w:hAnsi="Times New Roman" w:cs="Times New Roman"/>
          <w:i/>
          <w:sz w:val="24"/>
          <w:szCs w:val="24"/>
        </w:rPr>
        <w:t>3</w:t>
      </w:r>
      <w:r w:rsidR="007D322B" w:rsidRPr="004C707B">
        <w:rPr>
          <w:rFonts w:ascii="Times New Roman" w:hAnsi="Times New Roman" w:cs="Times New Roman"/>
          <w:i/>
          <w:sz w:val="24"/>
          <w:szCs w:val="24"/>
        </w:rPr>
        <w:t>.</w:t>
      </w:r>
      <w:r w:rsidR="007D322B">
        <w:rPr>
          <w:rFonts w:ascii="Times New Roman" w:hAnsi="Times New Roman" w:cs="Times New Roman"/>
          <w:i/>
          <w:sz w:val="24"/>
          <w:szCs w:val="24"/>
        </w:rPr>
        <w:t>3</w:t>
      </w:r>
      <w:r w:rsidR="007D322B" w:rsidRPr="004C707B">
        <w:rPr>
          <w:rFonts w:ascii="Times New Roman" w:hAnsi="Times New Roman" w:cs="Times New Roman"/>
          <w:i/>
          <w:sz w:val="24"/>
          <w:szCs w:val="24"/>
        </w:rPr>
        <w:t>.</w:t>
      </w:r>
      <w:r w:rsidR="007D322B">
        <w:rPr>
          <w:rFonts w:ascii="Times New Roman" w:hAnsi="Times New Roman" w:cs="Times New Roman"/>
          <w:i/>
          <w:sz w:val="24"/>
          <w:szCs w:val="24"/>
        </w:rPr>
        <w:t>3</w:t>
      </w:r>
      <w:r w:rsidR="007D322B" w:rsidRPr="004C707B">
        <w:rPr>
          <w:rFonts w:ascii="Times New Roman" w:hAnsi="Times New Roman" w:cs="Times New Roman"/>
          <w:i/>
          <w:sz w:val="24"/>
          <w:szCs w:val="24"/>
        </w:rPr>
        <w:t xml:space="preserve"> Mehanika fluida za studente Građevinskog fakulteta-D. Prodanović</w:t>
      </w:r>
      <w:r w:rsidR="007D322B">
        <w:rPr>
          <w:rFonts w:ascii="Times New Roman" w:hAnsi="Times New Roman" w:cs="Times New Roman"/>
          <w:i/>
          <w:sz w:val="24"/>
          <w:szCs w:val="24"/>
        </w:rPr>
        <w:t>)</w:t>
      </w:r>
    </w:p>
    <w:p w14:paraId="1F8A6935" w14:textId="77777777" w:rsidR="0034460E" w:rsidRDefault="0034460E" w:rsidP="003446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Dinamika fluida:</w:t>
      </w:r>
    </w:p>
    <w:p w14:paraId="1BF2C889" w14:textId="77777777" w:rsidR="00DE4506" w:rsidRDefault="0034460E" w:rsidP="00DE45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Definicija. Predmet izučavanja.</w:t>
      </w:r>
      <w:r w:rsidR="00DE4506" w:rsidRPr="00DE45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E4506">
        <w:rPr>
          <w:rFonts w:ascii="Times New Roman" w:hAnsi="Times New Roman" w:cs="Times New Roman"/>
          <w:i/>
          <w:sz w:val="24"/>
          <w:szCs w:val="24"/>
        </w:rPr>
        <w:t xml:space="preserve">(glava 4 </w:t>
      </w:r>
      <w:r w:rsidR="00DE4506" w:rsidRPr="004C707B">
        <w:rPr>
          <w:rFonts w:ascii="Times New Roman" w:hAnsi="Times New Roman" w:cs="Times New Roman"/>
          <w:i/>
          <w:sz w:val="24"/>
          <w:szCs w:val="24"/>
        </w:rPr>
        <w:t>Mehanika fluida za studente Građevinskog fakulteta-D. Prodanović</w:t>
      </w:r>
      <w:r w:rsidR="00DE4506">
        <w:rPr>
          <w:rFonts w:ascii="Times New Roman" w:hAnsi="Times New Roman" w:cs="Times New Roman"/>
          <w:i/>
          <w:sz w:val="24"/>
          <w:szCs w:val="24"/>
        </w:rPr>
        <w:t>)</w:t>
      </w:r>
    </w:p>
    <w:p w14:paraId="4C03DEAD" w14:textId="77777777" w:rsidR="0034460E" w:rsidRDefault="0034460E" w:rsidP="003446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Stišljiv i nestišljiv fluid.</w:t>
      </w:r>
      <w:r w:rsidR="00DE4506" w:rsidRPr="00DE45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E4506">
        <w:rPr>
          <w:rFonts w:ascii="Times New Roman" w:hAnsi="Times New Roman" w:cs="Times New Roman"/>
          <w:i/>
          <w:sz w:val="24"/>
          <w:szCs w:val="24"/>
        </w:rPr>
        <w:t>(81</w:t>
      </w:r>
      <w:r w:rsidR="00DE4506" w:rsidRPr="007D322B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DE4506">
        <w:rPr>
          <w:rFonts w:ascii="Times New Roman" w:hAnsi="Times New Roman" w:cs="Times New Roman"/>
          <w:i/>
          <w:sz w:val="24"/>
          <w:szCs w:val="24"/>
        </w:rPr>
        <w:t>U</w:t>
      </w:r>
      <w:r w:rsidR="00DE4506" w:rsidRPr="007D322B">
        <w:rPr>
          <w:rFonts w:ascii="Times New Roman" w:hAnsi="Times New Roman" w:cs="Times New Roman"/>
          <w:i/>
          <w:sz w:val="24"/>
          <w:szCs w:val="24"/>
        </w:rPr>
        <w:t>vođenje u hidrauliku</w:t>
      </w:r>
      <w:r w:rsidR="00DE4506">
        <w:rPr>
          <w:rFonts w:ascii="Times New Roman" w:hAnsi="Times New Roman" w:cs="Times New Roman"/>
          <w:i/>
          <w:sz w:val="24"/>
          <w:szCs w:val="24"/>
        </w:rPr>
        <w:t>-G Hajdin</w:t>
      </w:r>
      <w:r w:rsidR="00DE4506" w:rsidRPr="007D322B">
        <w:rPr>
          <w:rFonts w:ascii="Times New Roman" w:hAnsi="Times New Roman" w:cs="Times New Roman"/>
          <w:i/>
          <w:sz w:val="24"/>
          <w:szCs w:val="24"/>
        </w:rPr>
        <w:t>,</w:t>
      </w:r>
      <w:r w:rsidR="00DE4506">
        <w:rPr>
          <w:rFonts w:ascii="Times New Roman" w:hAnsi="Times New Roman" w:cs="Times New Roman"/>
          <w:sz w:val="24"/>
          <w:szCs w:val="24"/>
        </w:rPr>
        <w:t xml:space="preserve"> </w:t>
      </w:r>
      <w:r w:rsidR="00DE4506">
        <w:rPr>
          <w:rFonts w:ascii="Times New Roman" w:hAnsi="Times New Roman" w:cs="Times New Roman"/>
          <w:i/>
          <w:sz w:val="24"/>
          <w:szCs w:val="24"/>
        </w:rPr>
        <w:t xml:space="preserve">4.1 </w:t>
      </w:r>
      <w:r w:rsidR="00DE4506" w:rsidRPr="004C707B">
        <w:rPr>
          <w:rFonts w:ascii="Times New Roman" w:hAnsi="Times New Roman" w:cs="Times New Roman"/>
          <w:i/>
          <w:sz w:val="24"/>
          <w:szCs w:val="24"/>
        </w:rPr>
        <w:t>Mehanika fluida za studente Građevinskog fakulteta-D. Prodanović</w:t>
      </w:r>
      <w:r w:rsidR="00DE4506">
        <w:rPr>
          <w:rFonts w:ascii="Times New Roman" w:hAnsi="Times New Roman" w:cs="Times New Roman"/>
          <w:i/>
          <w:sz w:val="24"/>
          <w:szCs w:val="24"/>
        </w:rPr>
        <w:t>)</w:t>
      </w:r>
    </w:p>
    <w:p w14:paraId="4B826172" w14:textId="77777777" w:rsidR="0034460E" w:rsidRDefault="0034460E" w:rsidP="003446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Homogen i nehomogen fluid.</w:t>
      </w:r>
      <w:r w:rsidR="00DE4506" w:rsidRPr="00DE45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E4506">
        <w:rPr>
          <w:rFonts w:ascii="Times New Roman" w:hAnsi="Times New Roman" w:cs="Times New Roman"/>
          <w:i/>
          <w:sz w:val="24"/>
          <w:szCs w:val="24"/>
        </w:rPr>
        <w:t>(81</w:t>
      </w:r>
      <w:r w:rsidR="00DE4506" w:rsidRPr="007D322B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DE4506">
        <w:rPr>
          <w:rFonts w:ascii="Times New Roman" w:hAnsi="Times New Roman" w:cs="Times New Roman"/>
          <w:i/>
          <w:sz w:val="24"/>
          <w:szCs w:val="24"/>
        </w:rPr>
        <w:t>U</w:t>
      </w:r>
      <w:r w:rsidR="00DE4506" w:rsidRPr="007D322B">
        <w:rPr>
          <w:rFonts w:ascii="Times New Roman" w:hAnsi="Times New Roman" w:cs="Times New Roman"/>
          <w:i/>
          <w:sz w:val="24"/>
          <w:szCs w:val="24"/>
        </w:rPr>
        <w:t>vođenje u hidrauliku</w:t>
      </w:r>
      <w:r w:rsidR="00DE4506">
        <w:rPr>
          <w:rFonts w:ascii="Times New Roman" w:hAnsi="Times New Roman" w:cs="Times New Roman"/>
          <w:i/>
          <w:sz w:val="24"/>
          <w:szCs w:val="24"/>
        </w:rPr>
        <w:t>-G Hajdin</w:t>
      </w:r>
      <w:r w:rsidR="00DE4506" w:rsidRPr="007D322B">
        <w:rPr>
          <w:rFonts w:ascii="Times New Roman" w:hAnsi="Times New Roman" w:cs="Times New Roman"/>
          <w:i/>
          <w:sz w:val="24"/>
          <w:szCs w:val="24"/>
        </w:rPr>
        <w:t>,</w:t>
      </w:r>
      <w:r w:rsidR="00DE4506">
        <w:rPr>
          <w:rFonts w:ascii="Times New Roman" w:hAnsi="Times New Roman" w:cs="Times New Roman"/>
          <w:sz w:val="24"/>
          <w:szCs w:val="24"/>
        </w:rPr>
        <w:t xml:space="preserve"> </w:t>
      </w:r>
      <w:r w:rsidR="00DE4506">
        <w:rPr>
          <w:rFonts w:ascii="Times New Roman" w:hAnsi="Times New Roman" w:cs="Times New Roman"/>
          <w:i/>
          <w:sz w:val="24"/>
          <w:szCs w:val="24"/>
        </w:rPr>
        <w:t xml:space="preserve">4.1 </w:t>
      </w:r>
      <w:r w:rsidR="00DE4506" w:rsidRPr="004C707B">
        <w:rPr>
          <w:rFonts w:ascii="Times New Roman" w:hAnsi="Times New Roman" w:cs="Times New Roman"/>
          <w:i/>
          <w:sz w:val="24"/>
          <w:szCs w:val="24"/>
        </w:rPr>
        <w:t>Mehanika fluida za studente Građevinskog fakulteta-D. Prodanović</w:t>
      </w:r>
      <w:r w:rsidR="00DE4506">
        <w:rPr>
          <w:rFonts w:ascii="Times New Roman" w:hAnsi="Times New Roman" w:cs="Times New Roman"/>
          <w:i/>
          <w:sz w:val="24"/>
          <w:szCs w:val="24"/>
        </w:rPr>
        <w:t>)</w:t>
      </w:r>
    </w:p>
    <w:p w14:paraId="63E14102" w14:textId="77777777" w:rsidR="0034460E" w:rsidRDefault="0034460E" w:rsidP="003446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Ustaljeno i neustaljeno strujanje.</w:t>
      </w:r>
      <w:r w:rsidR="00DE4506" w:rsidRPr="00DE45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E4506">
        <w:rPr>
          <w:rFonts w:ascii="Times New Roman" w:hAnsi="Times New Roman" w:cs="Times New Roman"/>
          <w:i/>
          <w:sz w:val="24"/>
          <w:szCs w:val="24"/>
        </w:rPr>
        <w:t>(81</w:t>
      </w:r>
      <w:r w:rsidR="00DE4506" w:rsidRPr="007D322B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DE4506">
        <w:rPr>
          <w:rFonts w:ascii="Times New Roman" w:hAnsi="Times New Roman" w:cs="Times New Roman"/>
          <w:i/>
          <w:sz w:val="24"/>
          <w:szCs w:val="24"/>
        </w:rPr>
        <w:t>U</w:t>
      </w:r>
      <w:r w:rsidR="00DE4506" w:rsidRPr="007D322B">
        <w:rPr>
          <w:rFonts w:ascii="Times New Roman" w:hAnsi="Times New Roman" w:cs="Times New Roman"/>
          <w:i/>
          <w:sz w:val="24"/>
          <w:szCs w:val="24"/>
        </w:rPr>
        <w:t>vođenje u hidrauliku</w:t>
      </w:r>
      <w:r w:rsidR="00DE4506">
        <w:rPr>
          <w:rFonts w:ascii="Times New Roman" w:hAnsi="Times New Roman" w:cs="Times New Roman"/>
          <w:i/>
          <w:sz w:val="24"/>
          <w:szCs w:val="24"/>
        </w:rPr>
        <w:t>-G Hajdin</w:t>
      </w:r>
      <w:r w:rsidR="00DE4506" w:rsidRPr="007D322B">
        <w:rPr>
          <w:rFonts w:ascii="Times New Roman" w:hAnsi="Times New Roman" w:cs="Times New Roman"/>
          <w:i/>
          <w:sz w:val="24"/>
          <w:szCs w:val="24"/>
        </w:rPr>
        <w:t>,</w:t>
      </w:r>
      <w:r w:rsidR="00DE4506">
        <w:rPr>
          <w:rFonts w:ascii="Times New Roman" w:hAnsi="Times New Roman" w:cs="Times New Roman"/>
          <w:sz w:val="24"/>
          <w:szCs w:val="24"/>
        </w:rPr>
        <w:t xml:space="preserve"> </w:t>
      </w:r>
      <w:r w:rsidR="00DE4506">
        <w:rPr>
          <w:rFonts w:ascii="Times New Roman" w:hAnsi="Times New Roman" w:cs="Times New Roman"/>
          <w:i/>
          <w:sz w:val="24"/>
          <w:szCs w:val="24"/>
        </w:rPr>
        <w:t xml:space="preserve">4.1 </w:t>
      </w:r>
      <w:r w:rsidR="00DE4506" w:rsidRPr="004C707B">
        <w:rPr>
          <w:rFonts w:ascii="Times New Roman" w:hAnsi="Times New Roman" w:cs="Times New Roman"/>
          <w:i/>
          <w:sz w:val="24"/>
          <w:szCs w:val="24"/>
        </w:rPr>
        <w:t>Mehanika fluida za studente Građevinskog fakulteta-D. Prodanović</w:t>
      </w:r>
      <w:r w:rsidR="00DE4506">
        <w:rPr>
          <w:rFonts w:ascii="Times New Roman" w:hAnsi="Times New Roman" w:cs="Times New Roman"/>
          <w:i/>
          <w:sz w:val="24"/>
          <w:szCs w:val="24"/>
        </w:rPr>
        <w:t>)</w:t>
      </w:r>
    </w:p>
    <w:p w14:paraId="5387C776" w14:textId="77777777" w:rsidR="0034460E" w:rsidRDefault="0034460E" w:rsidP="003446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Jednoliko i nejednoliko strujanje.</w:t>
      </w:r>
      <w:r w:rsidR="00DE4506" w:rsidRPr="00DE45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E4506">
        <w:rPr>
          <w:rFonts w:ascii="Times New Roman" w:hAnsi="Times New Roman" w:cs="Times New Roman"/>
          <w:i/>
          <w:sz w:val="24"/>
          <w:szCs w:val="24"/>
        </w:rPr>
        <w:t>(81</w:t>
      </w:r>
      <w:r w:rsidR="00DE4506" w:rsidRPr="007D322B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DE4506">
        <w:rPr>
          <w:rFonts w:ascii="Times New Roman" w:hAnsi="Times New Roman" w:cs="Times New Roman"/>
          <w:i/>
          <w:sz w:val="24"/>
          <w:szCs w:val="24"/>
        </w:rPr>
        <w:t>U</w:t>
      </w:r>
      <w:r w:rsidR="00DE4506" w:rsidRPr="007D322B">
        <w:rPr>
          <w:rFonts w:ascii="Times New Roman" w:hAnsi="Times New Roman" w:cs="Times New Roman"/>
          <w:i/>
          <w:sz w:val="24"/>
          <w:szCs w:val="24"/>
        </w:rPr>
        <w:t>vođenje u hidrauliku</w:t>
      </w:r>
      <w:r w:rsidR="00DE4506">
        <w:rPr>
          <w:rFonts w:ascii="Times New Roman" w:hAnsi="Times New Roman" w:cs="Times New Roman"/>
          <w:i/>
          <w:sz w:val="24"/>
          <w:szCs w:val="24"/>
        </w:rPr>
        <w:t>-G Hajdin</w:t>
      </w:r>
      <w:r w:rsidR="00DE4506" w:rsidRPr="007D322B">
        <w:rPr>
          <w:rFonts w:ascii="Times New Roman" w:hAnsi="Times New Roman" w:cs="Times New Roman"/>
          <w:i/>
          <w:sz w:val="24"/>
          <w:szCs w:val="24"/>
        </w:rPr>
        <w:t>,</w:t>
      </w:r>
      <w:r w:rsidR="00DE4506">
        <w:rPr>
          <w:rFonts w:ascii="Times New Roman" w:hAnsi="Times New Roman" w:cs="Times New Roman"/>
          <w:sz w:val="24"/>
          <w:szCs w:val="24"/>
        </w:rPr>
        <w:t xml:space="preserve"> </w:t>
      </w:r>
      <w:r w:rsidR="00DE4506">
        <w:rPr>
          <w:rFonts w:ascii="Times New Roman" w:hAnsi="Times New Roman" w:cs="Times New Roman"/>
          <w:i/>
          <w:sz w:val="24"/>
          <w:szCs w:val="24"/>
        </w:rPr>
        <w:t xml:space="preserve">4.1 </w:t>
      </w:r>
      <w:r w:rsidR="00DE4506" w:rsidRPr="004C707B">
        <w:rPr>
          <w:rFonts w:ascii="Times New Roman" w:hAnsi="Times New Roman" w:cs="Times New Roman"/>
          <w:i/>
          <w:sz w:val="24"/>
          <w:szCs w:val="24"/>
        </w:rPr>
        <w:t>Mehanika fluida za studente Građevinskog fakulteta-D. Prodanović</w:t>
      </w:r>
      <w:r w:rsidR="00DE4506">
        <w:rPr>
          <w:rFonts w:ascii="Times New Roman" w:hAnsi="Times New Roman" w:cs="Times New Roman"/>
          <w:i/>
          <w:sz w:val="24"/>
          <w:szCs w:val="24"/>
        </w:rPr>
        <w:t>)</w:t>
      </w:r>
    </w:p>
    <w:p w14:paraId="1AFBDCA0" w14:textId="77777777" w:rsidR="0034460E" w:rsidRDefault="0034460E" w:rsidP="003446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Laminarno i turnulentno strujanje.</w:t>
      </w:r>
      <w:r w:rsidR="00DE4506" w:rsidRPr="00DE45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E4506">
        <w:rPr>
          <w:rFonts w:ascii="Times New Roman" w:hAnsi="Times New Roman" w:cs="Times New Roman"/>
          <w:i/>
          <w:sz w:val="24"/>
          <w:szCs w:val="24"/>
        </w:rPr>
        <w:t xml:space="preserve">(4.1, </w:t>
      </w:r>
      <w:r w:rsidR="00DE4506">
        <w:rPr>
          <w:rFonts w:ascii="Times New Roman" w:hAnsi="Times New Roman" w:cs="Times New Roman"/>
          <w:sz w:val="24"/>
          <w:szCs w:val="24"/>
        </w:rPr>
        <w:t>7.1.3, 7.1.4, 7.1.5</w:t>
      </w:r>
      <w:r w:rsidR="00DE45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E4506" w:rsidRPr="004C707B">
        <w:rPr>
          <w:rFonts w:ascii="Times New Roman" w:hAnsi="Times New Roman" w:cs="Times New Roman"/>
          <w:i/>
          <w:sz w:val="24"/>
          <w:szCs w:val="24"/>
        </w:rPr>
        <w:t>Mehanika fluida za studente Građevinskog fakulteta-D. Prodanović</w:t>
      </w:r>
      <w:r w:rsidR="00DE4506">
        <w:rPr>
          <w:rFonts w:ascii="Times New Roman" w:hAnsi="Times New Roman" w:cs="Times New Roman"/>
          <w:i/>
          <w:sz w:val="24"/>
          <w:szCs w:val="24"/>
        </w:rPr>
        <w:t>)</w:t>
      </w:r>
    </w:p>
    <w:p w14:paraId="4B4BA909" w14:textId="77777777" w:rsidR="0034460E" w:rsidRDefault="0034460E" w:rsidP="003446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Trajektorija, strujnica, emisiona linija.</w:t>
      </w:r>
      <w:r w:rsidR="00456976" w:rsidRPr="004569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6976">
        <w:rPr>
          <w:rFonts w:ascii="Times New Roman" w:hAnsi="Times New Roman" w:cs="Times New Roman"/>
          <w:i/>
          <w:sz w:val="24"/>
          <w:szCs w:val="24"/>
        </w:rPr>
        <w:t xml:space="preserve">(4.1 </w:t>
      </w:r>
      <w:r w:rsidR="00456976" w:rsidRPr="004C707B">
        <w:rPr>
          <w:rFonts w:ascii="Times New Roman" w:hAnsi="Times New Roman" w:cs="Times New Roman"/>
          <w:i/>
          <w:sz w:val="24"/>
          <w:szCs w:val="24"/>
        </w:rPr>
        <w:t>Mehanika fluida za studente Građevinskog fakulteta-D. Prodanović</w:t>
      </w:r>
      <w:r w:rsidR="00456976">
        <w:rPr>
          <w:rFonts w:ascii="Times New Roman" w:hAnsi="Times New Roman" w:cs="Times New Roman"/>
          <w:i/>
          <w:sz w:val="24"/>
          <w:szCs w:val="24"/>
        </w:rPr>
        <w:t>)</w:t>
      </w:r>
    </w:p>
    <w:p w14:paraId="30A09FFA" w14:textId="77777777" w:rsidR="0034460E" w:rsidRDefault="0034460E" w:rsidP="003446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 fluida i srednja brzina.</w:t>
      </w:r>
      <w:r w:rsidR="00456976" w:rsidRPr="004569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6976">
        <w:rPr>
          <w:rFonts w:ascii="Times New Roman" w:hAnsi="Times New Roman" w:cs="Times New Roman"/>
          <w:i/>
          <w:sz w:val="24"/>
          <w:szCs w:val="24"/>
        </w:rPr>
        <w:t xml:space="preserve">(4.1.8 </w:t>
      </w:r>
      <w:r w:rsidR="00456976" w:rsidRPr="004C707B">
        <w:rPr>
          <w:rFonts w:ascii="Times New Roman" w:hAnsi="Times New Roman" w:cs="Times New Roman"/>
          <w:i/>
          <w:sz w:val="24"/>
          <w:szCs w:val="24"/>
        </w:rPr>
        <w:t>Mehanika fluida za studente Građevinskog fakulteta-D. Prodanović</w:t>
      </w:r>
      <w:r w:rsidR="00456976">
        <w:rPr>
          <w:rFonts w:ascii="Times New Roman" w:hAnsi="Times New Roman" w:cs="Times New Roman"/>
          <w:i/>
          <w:sz w:val="24"/>
          <w:szCs w:val="24"/>
        </w:rPr>
        <w:t>)</w:t>
      </w:r>
    </w:p>
    <w:p w14:paraId="1D260E44" w14:textId="77777777" w:rsidR="0034460E" w:rsidRPr="00D3748C" w:rsidRDefault="0034460E" w:rsidP="003446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Metode opisivanja kretanja fluida.</w:t>
      </w:r>
      <w:r w:rsidR="00456976" w:rsidRPr="004569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6976">
        <w:rPr>
          <w:rFonts w:ascii="Times New Roman" w:hAnsi="Times New Roman" w:cs="Times New Roman"/>
          <w:i/>
          <w:sz w:val="24"/>
          <w:szCs w:val="24"/>
        </w:rPr>
        <w:t xml:space="preserve">(4.2 </w:t>
      </w:r>
      <w:r w:rsidR="00456976" w:rsidRPr="004C707B">
        <w:rPr>
          <w:rFonts w:ascii="Times New Roman" w:hAnsi="Times New Roman" w:cs="Times New Roman"/>
          <w:i/>
          <w:sz w:val="24"/>
          <w:szCs w:val="24"/>
        </w:rPr>
        <w:t>Mehanika fluida za studente Građevinskog fakulteta-D. Prodanović</w:t>
      </w:r>
      <w:r w:rsidR="00456976">
        <w:rPr>
          <w:rFonts w:ascii="Times New Roman" w:hAnsi="Times New Roman" w:cs="Times New Roman"/>
          <w:i/>
          <w:sz w:val="24"/>
          <w:szCs w:val="24"/>
        </w:rPr>
        <w:t>)</w:t>
      </w:r>
    </w:p>
    <w:p w14:paraId="57FE1560" w14:textId="77777777" w:rsidR="00D3748C" w:rsidRPr="00C75F1E" w:rsidRDefault="00D3748C" w:rsidP="00D374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Pito i Pito -Prantlova cijev, objasniti princip rada </w:t>
      </w:r>
      <w:r>
        <w:rPr>
          <w:rFonts w:ascii="Times New Roman" w:hAnsi="Times New Roman" w:cs="Times New Roman"/>
          <w:i/>
          <w:sz w:val="24"/>
          <w:szCs w:val="24"/>
        </w:rPr>
        <w:t xml:space="preserve">(4.5.3.2 </w:t>
      </w:r>
      <w:r w:rsidRPr="004C707B">
        <w:rPr>
          <w:rFonts w:ascii="Times New Roman" w:hAnsi="Times New Roman" w:cs="Times New Roman"/>
          <w:i/>
          <w:sz w:val="24"/>
          <w:szCs w:val="24"/>
        </w:rPr>
        <w:t>Mehanika fluida za studente Građevinskog fakulteta-D. Prodanović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14:paraId="4986F970" w14:textId="77777777" w:rsidR="00D3748C" w:rsidRPr="00D3748C" w:rsidRDefault="00D3748C" w:rsidP="00D374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Isticanje kroz oštroivični otvor, objasniti i izvesti odgovarajuće jednačine </w:t>
      </w:r>
      <w:r>
        <w:rPr>
          <w:rFonts w:ascii="Times New Roman" w:hAnsi="Times New Roman" w:cs="Times New Roman"/>
          <w:i/>
          <w:sz w:val="24"/>
          <w:szCs w:val="24"/>
        </w:rPr>
        <w:t xml:space="preserve">(4.5.3.1 </w:t>
      </w:r>
      <w:r w:rsidRPr="004C707B">
        <w:rPr>
          <w:rFonts w:ascii="Times New Roman" w:hAnsi="Times New Roman" w:cs="Times New Roman"/>
          <w:i/>
          <w:sz w:val="24"/>
          <w:szCs w:val="24"/>
        </w:rPr>
        <w:t>Mehanika fluida za studente Građevinskog fakulteta-D. Prodanović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14:paraId="5A1C174D" w14:textId="77777777" w:rsidR="00D3748C" w:rsidRPr="00C75F1E" w:rsidRDefault="00D3748C" w:rsidP="00D374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Oštroivični preliv, objasniti i izvesti odgovarajuće jednačine </w:t>
      </w:r>
      <w:r>
        <w:rPr>
          <w:rFonts w:ascii="Times New Roman" w:hAnsi="Times New Roman" w:cs="Times New Roman"/>
          <w:i/>
          <w:sz w:val="24"/>
          <w:szCs w:val="24"/>
        </w:rPr>
        <w:t>(4.5.3.</w:t>
      </w:r>
      <w:r w:rsidR="00562C18">
        <w:rPr>
          <w:rFonts w:ascii="Times New Roman" w:hAnsi="Times New Roman" w:cs="Times New Roman"/>
          <w:i/>
          <w:sz w:val="24"/>
          <w:szCs w:val="24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C707B">
        <w:rPr>
          <w:rFonts w:ascii="Times New Roman" w:hAnsi="Times New Roman" w:cs="Times New Roman"/>
          <w:i/>
          <w:sz w:val="24"/>
          <w:szCs w:val="24"/>
        </w:rPr>
        <w:t>Mehanika fluida za studente Građevinskog fakulteta-D. Prodanović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14:paraId="02B6C81B" w14:textId="77777777" w:rsidR="008C212D" w:rsidRDefault="0034460E" w:rsidP="008C21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Jednačina kontinuiteta.</w:t>
      </w:r>
      <w:r w:rsidR="008C212D" w:rsidRPr="008C21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C212D">
        <w:rPr>
          <w:rFonts w:ascii="Times New Roman" w:hAnsi="Times New Roman" w:cs="Times New Roman"/>
          <w:i/>
          <w:sz w:val="24"/>
          <w:szCs w:val="24"/>
        </w:rPr>
        <w:t xml:space="preserve">(5.2.1 </w:t>
      </w:r>
      <w:r w:rsidR="008C212D" w:rsidRPr="004C707B">
        <w:rPr>
          <w:rFonts w:ascii="Times New Roman" w:hAnsi="Times New Roman" w:cs="Times New Roman"/>
          <w:i/>
          <w:sz w:val="24"/>
          <w:szCs w:val="24"/>
        </w:rPr>
        <w:t>Mehanika fluida za studente Građevinskog fakulteta-D. Prodanović</w:t>
      </w:r>
      <w:r w:rsidR="008C212D">
        <w:rPr>
          <w:rFonts w:ascii="Times New Roman" w:hAnsi="Times New Roman" w:cs="Times New Roman"/>
          <w:i/>
          <w:sz w:val="24"/>
          <w:szCs w:val="24"/>
        </w:rPr>
        <w:t>)</w:t>
      </w:r>
    </w:p>
    <w:p w14:paraId="39277333" w14:textId="77777777" w:rsidR="0034460E" w:rsidRDefault="0034460E" w:rsidP="003446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Dinamička jednačina.</w:t>
      </w:r>
      <w:r w:rsidR="008C212D" w:rsidRPr="008C21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C212D">
        <w:rPr>
          <w:rFonts w:ascii="Times New Roman" w:hAnsi="Times New Roman" w:cs="Times New Roman"/>
          <w:i/>
          <w:sz w:val="24"/>
          <w:szCs w:val="24"/>
        </w:rPr>
        <w:t xml:space="preserve">(5.2.2 </w:t>
      </w:r>
      <w:r w:rsidR="008C212D" w:rsidRPr="004C707B">
        <w:rPr>
          <w:rFonts w:ascii="Times New Roman" w:hAnsi="Times New Roman" w:cs="Times New Roman"/>
          <w:i/>
          <w:sz w:val="24"/>
          <w:szCs w:val="24"/>
        </w:rPr>
        <w:t>Mehanika fluida za studente Građevinskog fakulteta-D. Prodanović</w:t>
      </w:r>
      <w:r w:rsidR="008C212D">
        <w:rPr>
          <w:rFonts w:ascii="Times New Roman" w:hAnsi="Times New Roman" w:cs="Times New Roman"/>
          <w:i/>
          <w:sz w:val="24"/>
          <w:szCs w:val="24"/>
        </w:rPr>
        <w:t>)</w:t>
      </w:r>
    </w:p>
    <w:p w14:paraId="397B38A2" w14:textId="77777777" w:rsidR="00814711" w:rsidRDefault="0034460E" w:rsidP="008147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Bernulijeva jednačina.</w:t>
      </w:r>
      <w:r w:rsidR="00814711" w:rsidRPr="008147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14711">
        <w:rPr>
          <w:rFonts w:ascii="Times New Roman" w:hAnsi="Times New Roman" w:cs="Times New Roman"/>
          <w:i/>
          <w:sz w:val="24"/>
          <w:szCs w:val="24"/>
        </w:rPr>
        <w:t xml:space="preserve">(4.5.2 </w:t>
      </w:r>
      <w:r w:rsidR="00814711" w:rsidRPr="004C707B">
        <w:rPr>
          <w:rFonts w:ascii="Times New Roman" w:hAnsi="Times New Roman" w:cs="Times New Roman"/>
          <w:i/>
          <w:sz w:val="24"/>
          <w:szCs w:val="24"/>
        </w:rPr>
        <w:t>Mehanika fluida za studente Građevinskog fakulteta-D. Prodanović</w:t>
      </w:r>
      <w:r w:rsidR="00814711">
        <w:rPr>
          <w:rFonts w:ascii="Times New Roman" w:hAnsi="Times New Roman" w:cs="Times New Roman"/>
          <w:i/>
          <w:sz w:val="24"/>
          <w:szCs w:val="24"/>
        </w:rPr>
        <w:t>)</w:t>
      </w:r>
    </w:p>
    <w:p w14:paraId="473865CF" w14:textId="77777777" w:rsidR="0034460E" w:rsidRDefault="0034460E" w:rsidP="003446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Energetska jednačina.</w:t>
      </w:r>
      <w:r w:rsidR="00BD2ACA" w:rsidRPr="008C21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2ACA">
        <w:rPr>
          <w:rFonts w:ascii="Times New Roman" w:hAnsi="Times New Roman" w:cs="Times New Roman"/>
          <w:i/>
          <w:sz w:val="24"/>
          <w:szCs w:val="24"/>
        </w:rPr>
        <w:t xml:space="preserve">(5.2.3 </w:t>
      </w:r>
      <w:r w:rsidR="00BD2ACA" w:rsidRPr="004C707B">
        <w:rPr>
          <w:rFonts w:ascii="Times New Roman" w:hAnsi="Times New Roman" w:cs="Times New Roman"/>
          <w:i/>
          <w:sz w:val="24"/>
          <w:szCs w:val="24"/>
        </w:rPr>
        <w:t>Mehanika fluida za studente Građevinskog fakulteta-D. Prodanović</w:t>
      </w:r>
      <w:r w:rsidR="00BD2ACA">
        <w:rPr>
          <w:rFonts w:ascii="Times New Roman" w:hAnsi="Times New Roman" w:cs="Times New Roman"/>
          <w:i/>
          <w:sz w:val="24"/>
          <w:szCs w:val="24"/>
        </w:rPr>
        <w:t>)</w:t>
      </w:r>
    </w:p>
    <w:p w14:paraId="59A69090" w14:textId="77777777" w:rsidR="0034460E" w:rsidRDefault="0034460E" w:rsidP="003446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Trenje pri jednolikom tečenju kroz cijevi.</w:t>
      </w:r>
      <w:r w:rsidR="00BD2ACA" w:rsidRPr="00BD2A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2ACA">
        <w:rPr>
          <w:rFonts w:ascii="Times New Roman" w:hAnsi="Times New Roman" w:cs="Times New Roman"/>
          <w:i/>
          <w:sz w:val="24"/>
          <w:szCs w:val="24"/>
        </w:rPr>
        <w:t>(</w:t>
      </w:r>
      <w:r w:rsidR="00814711">
        <w:rPr>
          <w:rFonts w:ascii="Times New Roman" w:hAnsi="Times New Roman" w:cs="Times New Roman"/>
          <w:i/>
          <w:sz w:val="24"/>
          <w:szCs w:val="24"/>
        </w:rPr>
        <w:t>91</w:t>
      </w:r>
      <w:r w:rsidR="00814711" w:rsidRPr="007D322B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814711">
        <w:rPr>
          <w:rFonts w:ascii="Times New Roman" w:hAnsi="Times New Roman" w:cs="Times New Roman"/>
          <w:i/>
          <w:sz w:val="24"/>
          <w:szCs w:val="24"/>
        </w:rPr>
        <w:t>U</w:t>
      </w:r>
      <w:r w:rsidR="00814711" w:rsidRPr="007D322B">
        <w:rPr>
          <w:rFonts w:ascii="Times New Roman" w:hAnsi="Times New Roman" w:cs="Times New Roman"/>
          <w:i/>
          <w:sz w:val="24"/>
          <w:szCs w:val="24"/>
        </w:rPr>
        <w:t>vođenje u hidrauliku</w:t>
      </w:r>
      <w:r w:rsidR="00814711">
        <w:rPr>
          <w:rFonts w:ascii="Times New Roman" w:hAnsi="Times New Roman" w:cs="Times New Roman"/>
          <w:i/>
          <w:sz w:val="24"/>
          <w:szCs w:val="24"/>
        </w:rPr>
        <w:t>-G Hajdin</w:t>
      </w:r>
      <w:r w:rsidR="00814711" w:rsidRPr="007D322B">
        <w:rPr>
          <w:rFonts w:ascii="Times New Roman" w:hAnsi="Times New Roman" w:cs="Times New Roman"/>
          <w:i/>
          <w:sz w:val="24"/>
          <w:szCs w:val="24"/>
        </w:rPr>
        <w:t>,</w:t>
      </w:r>
      <w:r w:rsidR="00814711">
        <w:rPr>
          <w:rFonts w:ascii="Times New Roman" w:hAnsi="Times New Roman" w:cs="Times New Roman"/>
          <w:sz w:val="24"/>
          <w:szCs w:val="24"/>
        </w:rPr>
        <w:t xml:space="preserve"> </w:t>
      </w:r>
      <w:r w:rsidR="00BD2ACA">
        <w:rPr>
          <w:rFonts w:ascii="Times New Roman" w:hAnsi="Times New Roman" w:cs="Times New Roman"/>
          <w:i/>
          <w:sz w:val="24"/>
          <w:szCs w:val="24"/>
        </w:rPr>
        <w:t xml:space="preserve">5.2.4 </w:t>
      </w:r>
      <w:r w:rsidR="00BD2ACA" w:rsidRPr="004C707B">
        <w:rPr>
          <w:rFonts w:ascii="Times New Roman" w:hAnsi="Times New Roman" w:cs="Times New Roman"/>
          <w:i/>
          <w:sz w:val="24"/>
          <w:szCs w:val="24"/>
        </w:rPr>
        <w:t>Mehanika fluida za studente Građevinskog fakulteta-D. Prodanović</w:t>
      </w:r>
      <w:r w:rsidR="00BD2ACA">
        <w:rPr>
          <w:rFonts w:ascii="Times New Roman" w:hAnsi="Times New Roman" w:cs="Times New Roman"/>
          <w:i/>
          <w:sz w:val="24"/>
          <w:szCs w:val="24"/>
        </w:rPr>
        <w:t>)</w:t>
      </w:r>
    </w:p>
    <w:p w14:paraId="6604C066" w14:textId="77777777" w:rsidR="0034460E" w:rsidRDefault="0034460E" w:rsidP="0081471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F55EBF5" w14:textId="77777777" w:rsidR="009C241C" w:rsidRDefault="009C241C" w:rsidP="009C24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Teorijska pitanja/cjeline II kolokvijum:</w:t>
      </w:r>
    </w:p>
    <w:p w14:paraId="7E4A0D36" w14:textId="77777777" w:rsidR="009C241C" w:rsidRDefault="009C241C" w:rsidP="009C241C">
      <w:pPr>
        <w:rPr>
          <w:rFonts w:ascii="Times New Roman" w:hAnsi="Times New Roman" w:cs="Times New Roman"/>
          <w:sz w:val="24"/>
          <w:szCs w:val="24"/>
        </w:rPr>
      </w:pPr>
    </w:p>
    <w:p w14:paraId="79E9D071" w14:textId="77777777" w:rsidR="009C241C" w:rsidRDefault="009C241C" w:rsidP="009C24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Ustaljeno tečenje u otvorenim tokovima:</w:t>
      </w:r>
    </w:p>
    <w:p w14:paraId="19EE7AC3" w14:textId="77777777" w:rsidR="009C241C" w:rsidRDefault="009C241C" w:rsidP="009C24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Izvesti Šezi-Maniningovu jednačinu</w:t>
      </w:r>
      <w:r w:rsidR="008B74FE">
        <w:rPr>
          <w:rFonts w:ascii="Times New Roman" w:hAnsi="Times New Roman" w:cs="Times New Roman"/>
          <w:i/>
          <w:sz w:val="24"/>
          <w:szCs w:val="24"/>
        </w:rPr>
        <w:t xml:space="preserve">(8.2 </w:t>
      </w:r>
      <w:r w:rsidR="008B74FE" w:rsidRPr="004C707B">
        <w:rPr>
          <w:rFonts w:ascii="Times New Roman" w:hAnsi="Times New Roman" w:cs="Times New Roman"/>
          <w:i/>
          <w:sz w:val="24"/>
          <w:szCs w:val="24"/>
        </w:rPr>
        <w:t>Mehanika fluida za studente Građevinskog fakulteta-D. Prodanović</w:t>
      </w:r>
      <w:r w:rsidR="008B74FE">
        <w:rPr>
          <w:rFonts w:ascii="Times New Roman" w:hAnsi="Times New Roman" w:cs="Times New Roman"/>
          <w:i/>
          <w:sz w:val="24"/>
          <w:szCs w:val="24"/>
        </w:rPr>
        <w:t>)</w:t>
      </w:r>
    </w:p>
    <w:p w14:paraId="6CE83A1E" w14:textId="77777777" w:rsidR="009C241C" w:rsidRDefault="009C241C" w:rsidP="009C24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Hlk532244868"/>
      <w:r>
        <w:rPr>
          <w:rFonts w:ascii="Times New Roman" w:hAnsi="Times New Roman" w:cs="Times New Roman"/>
          <w:sz w:val="24"/>
          <w:szCs w:val="24"/>
        </w:rPr>
        <w:t>Šta je normalna dubina? Objasniti.</w:t>
      </w:r>
    </w:p>
    <w:p w14:paraId="240A8258" w14:textId="77777777" w:rsidR="009C241C" w:rsidRDefault="009C241C" w:rsidP="009C24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1" w:name="_Hlk532245205"/>
      <w:bookmarkEnd w:id="0"/>
      <w:r>
        <w:rPr>
          <w:rFonts w:ascii="Times New Roman" w:hAnsi="Times New Roman" w:cs="Times New Roman"/>
          <w:sz w:val="24"/>
          <w:szCs w:val="24"/>
        </w:rPr>
        <w:t>Specifična energija. Objasniti dijagram spec.energije.</w:t>
      </w:r>
      <w:r w:rsidR="008B74FE" w:rsidRPr="008B74FE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End w:id="1"/>
      <w:r w:rsidR="008B74FE">
        <w:rPr>
          <w:rFonts w:ascii="Times New Roman" w:hAnsi="Times New Roman" w:cs="Times New Roman"/>
          <w:i/>
          <w:sz w:val="24"/>
          <w:szCs w:val="24"/>
        </w:rPr>
        <w:t xml:space="preserve">(8.4 </w:t>
      </w:r>
      <w:r w:rsidR="008B74FE" w:rsidRPr="004C707B">
        <w:rPr>
          <w:rFonts w:ascii="Times New Roman" w:hAnsi="Times New Roman" w:cs="Times New Roman"/>
          <w:i/>
          <w:sz w:val="24"/>
          <w:szCs w:val="24"/>
        </w:rPr>
        <w:t>Mehanika fluida za studente Građevinskog fakulteta-D. Prodanović</w:t>
      </w:r>
      <w:r w:rsidR="008B74FE">
        <w:rPr>
          <w:rFonts w:ascii="Times New Roman" w:hAnsi="Times New Roman" w:cs="Times New Roman"/>
          <w:i/>
          <w:sz w:val="24"/>
          <w:szCs w:val="24"/>
        </w:rPr>
        <w:t>)</w:t>
      </w:r>
    </w:p>
    <w:p w14:paraId="42371DBF" w14:textId="77777777" w:rsidR="009C241C" w:rsidRDefault="009C241C" w:rsidP="009C24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je kritična dubina? Objasniti.</w:t>
      </w:r>
    </w:p>
    <w:p w14:paraId="577CEF91" w14:textId="77777777" w:rsidR="009C241C" w:rsidRDefault="009C241C" w:rsidP="009C24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Frudov broj.</w:t>
      </w:r>
    </w:p>
    <w:p w14:paraId="6EFF7CF1" w14:textId="77777777" w:rsidR="009C241C" w:rsidRDefault="009C241C" w:rsidP="009C24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Miran režim.</w:t>
      </w:r>
    </w:p>
    <w:p w14:paraId="5A691FA3" w14:textId="77777777" w:rsidR="009C241C" w:rsidRDefault="009C241C" w:rsidP="009C24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Buran režim.</w:t>
      </w:r>
    </w:p>
    <w:p w14:paraId="0DEF943F" w14:textId="77777777" w:rsidR="009C241C" w:rsidRPr="004D77F8" w:rsidRDefault="009C241C" w:rsidP="009C24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2" w:name="_Hlk532244960"/>
      <w:r>
        <w:rPr>
          <w:rFonts w:ascii="Times New Roman" w:hAnsi="Times New Roman" w:cs="Times New Roman"/>
          <w:sz w:val="24"/>
          <w:szCs w:val="24"/>
        </w:rPr>
        <w:t>Hidraulički skok.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(8.5 </w:t>
      </w:r>
      <w:r w:rsidRPr="004C707B">
        <w:rPr>
          <w:rFonts w:ascii="Times New Roman" w:hAnsi="Times New Roman" w:cs="Times New Roman"/>
          <w:i/>
          <w:sz w:val="24"/>
          <w:szCs w:val="24"/>
        </w:rPr>
        <w:t>Mehanika fluida za studente Građevinskog fakulteta-D. Prodanović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14:paraId="3B16FB2C" w14:textId="77777777" w:rsidR="004D77F8" w:rsidRPr="004D77F8" w:rsidRDefault="004D77F8" w:rsidP="009C24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3" w:name="_Hlk532245058"/>
      <w:r w:rsidRPr="004D77F8">
        <w:rPr>
          <w:rFonts w:ascii="Times New Roman" w:hAnsi="Times New Roman" w:cs="Times New Roman"/>
          <w:sz w:val="24"/>
          <w:szCs w:val="24"/>
        </w:rPr>
        <w:lastRenderedPageBreak/>
        <w:t>Isticanje ispod ustave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End w:id="3"/>
      <w:r>
        <w:rPr>
          <w:rFonts w:ascii="Times New Roman" w:hAnsi="Times New Roman" w:cs="Times New Roman"/>
          <w:i/>
          <w:sz w:val="24"/>
          <w:szCs w:val="24"/>
        </w:rPr>
        <w:t xml:space="preserve">(8.8 </w:t>
      </w:r>
      <w:r w:rsidRPr="004C707B">
        <w:rPr>
          <w:rFonts w:ascii="Times New Roman" w:hAnsi="Times New Roman" w:cs="Times New Roman"/>
          <w:i/>
          <w:sz w:val="24"/>
          <w:szCs w:val="24"/>
        </w:rPr>
        <w:t>Mehanika fluida za studente Građevinskog fakulteta-D. Prodanović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14:paraId="7BAE88FE" w14:textId="77777777" w:rsidR="004D77F8" w:rsidRPr="004D77F8" w:rsidRDefault="009F76C3" w:rsidP="004D77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Prelivanje preko š</w:t>
      </w:r>
      <w:r w:rsidR="004D77F8" w:rsidRPr="004D77F8">
        <w:rPr>
          <w:rFonts w:ascii="Times New Roman" w:hAnsi="Times New Roman" w:cs="Times New Roman"/>
          <w:sz w:val="24"/>
          <w:szCs w:val="24"/>
        </w:rPr>
        <w:t>irokog praga</w:t>
      </w:r>
      <w:r w:rsidR="004D77F8">
        <w:rPr>
          <w:rFonts w:ascii="Times New Roman" w:hAnsi="Times New Roman" w:cs="Times New Roman"/>
          <w:i/>
          <w:sz w:val="24"/>
          <w:szCs w:val="24"/>
        </w:rPr>
        <w:t xml:space="preserve"> (8.9 </w:t>
      </w:r>
      <w:r w:rsidR="004D77F8" w:rsidRPr="004C707B">
        <w:rPr>
          <w:rFonts w:ascii="Times New Roman" w:hAnsi="Times New Roman" w:cs="Times New Roman"/>
          <w:i/>
          <w:sz w:val="24"/>
          <w:szCs w:val="24"/>
        </w:rPr>
        <w:t>Mehanika fluida za studente Građevinskog fakulteta-D. Prodanović</w:t>
      </w:r>
      <w:r w:rsidR="004D77F8">
        <w:rPr>
          <w:rFonts w:ascii="Times New Roman" w:hAnsi="Times New Roman" w:cs="Times New Roman"/>
          <w:i/>
          <w:sz w:val="24"/>
          <w:szCs w:val="24"/>
        </w:rPr>
        <w:t>)</w:t>
      </w:r>
    </w:p>
    <w:p w14:paraId="7DCDF9DB" w14:textId="7E80FB24" w:rsidR="004D77F8" w:rsidRDefault="00044F2C" w:rsidP="004D77F8">
      <w:pPr>
        <w:rPr>
          <w:rFonts w:ascii="Times New Roman" w:hAnsi="Times New Roman" w:cs="Times New Roman"/>
          <w:sz w:val="24"/>
          <w:szCs w:val="24"/>
        </w:rPr>
      </w:pPr>
      <w:r w:rsidRPr="00044F2C">
        <w:rPr>
          <w:rFonts w:ascii="Times New Roman" w:hAnsi="Times New Roman" w:cs="Times New Roman"/>
          <w:sz w:val="24"/>
          <w:szCs w:val="24"/>
        </w:rPr>
        <w:t>Strujanje podzemnih voda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44F2C">
        <w:rPr>
          <w:rFonts w:ascii="Times New Roman" w:hAnsi="Times New Roman" w:cs="Times New Roman"/>
          <w:sz w:val="24"/>
          <w:szCs w:val="24"/>
        </w:rPr>
        <w:t xml:space="preserve"> Darcyjev zakon</w:t>
      </w:r>
      <w:r w:rsidR="004D77F8">
        <w:rPr>
          <w:rFonts w:ascii="Times New Roman" w:hAnsi="Times New Roman" w:cs="Times New Roman"/>
          <w:sz w:val="24"/>
          <w:szCs w:val="24"/>
        </w:rPr>
        <w:t>:</w:t>
      </w:r>
    </w:p>
    <w:p w14:paraId="63DE958E" w14:textId="3FAD3268" w:rsidR="004D77F8" w:rsidRDefault="00044F2C" w:rsidP="004D77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4F2C">
        <w:rPr>
          <w:rFonts w:ascii="Times New Roman" w:hAnsi="Times New Roman" w:cs="Times New Roman"/>
          <w:sz w:val="24"/>
          <w:szCs w:val="24"/>
        </w:rPr>
        <w:t>Darcyev zakon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44F2C">
        <w:rPr>
          <w:rFonts w:ascii="Times New Roman" w:hAnsi="Times New Roman" w:cs="Times New Roman"/>
          <w:sz w:val="24"/>
          <w:szCs w:val="24"/>
        </w:rPr>
        <w:t>Granice važenja Darcyevog zakona</w:t>
      </w:r>
      <w:r w:rsidRPr="00044F2C">
        <w:rPr>
          <w:rFonts w:ascii="Times New Roman" w:hAnsi="Times New Roman" w:cs="Times New Roman"/>
          <w:sz w:val="24"/>
          <w:szCs w:val="24"/>
        </w:rPr>
        <w:t>.</w:t>
      </w:r>
    </w:p>
    <w:p w14:paraId="4A08B17F" w14:textId="7A1CD49D" w:rsidR="00044F2C" w:rsidRDefault="00044F2C" w:rsidP="004D77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4" w:name="_Hlk532245262"/>
      <w:r w:rsidRPr="00044F2C">
        <w:rPr>
          <w:rFonts w:ascii="Times New Roman" w:hAnsi="Times New Roman" w:cs="Times New Roman"/>
          <w:sz w:val="24"/>
          <w:szCs w:val="24"/>
        </w:rPr>
        <w:t>Koeficijent filtracije</w:t>
      </w:r>
      <w:r w:rsidRPr="00044F2C">
        <w:rPr>
          <w:rFonts w:ascii="Times New Roman" w:hAnsi="Times New Roman" w:cs="Times New Roman"/>
          <w:sz w:val="24"/>
          <w:szCs w:val="24"/>
        </w:rPr>
        <w:t>.</w:t>
      </w:r>
    </w:p>
    <w:p w14:paraId="3F157F2D" w14:textId="356A67F5" w:rsidR="00044F2C" w:rsidRPr="00044F2C" w:rsidRDefault="00044F2C" w:rsidP="004D77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4F2C">
        <w:rPr>
          <w:rFonts w:ascii="Times New Roman" w:hAnsi="Times New Roman" w:cs="Times New Roman"/>
          <w:sz w:val="24"/>
          <w:szCs w:val="24"/>
        </w:rPr>
        <w:t>Odredivanje koeficijenta filtracije</w:t>
      </w:r>
      <w:bookmarkEnd w:id="4"/>
      <w:r>
        <w:rPr>
          <w:rFonts w:ascii="Times New Roman" w:hAnsi="Times New Roman" w:cs="Times New Roman"/>
          <w:sz w:val="24"/>
          <w:szCs w:val="24"/>
        </w:rPr>
        <w:t>.</w:t>
      </w:r>
      <w:bookmarkStart w:id="5" w:name="_GoBack"/>
      <w:bookmarkEnd w:id="5"/>
    </w:p>
    <w:sectPr w:rsidR="00044F2C" w:rsidRPr="00044F2C" w:rsidSect="00AD4B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F8556E" w14:textId="77777777" w:rsidR="00B0254E" w:rsidRDefault="00B0254E" w:rsidP="004D77F8">
      <w:pPr>
        <w:spacing w:after="0" w:line="240" w:lineRule="auto"/>
      </w:pPr>
      <w:r>
        <w:separator/>
      </w:r>
    </w:p>
  </w:endnote>
  <w:endnote w:type="continuationSeparator" w:id="0">
    <w:p w14:paraId="242D53A8" w14:textId="77777777" w:rsidR="00B0254E" w:rsidRDefault="00B0254E" w:rsidP="004D7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81404" w14:textId="77777777" w:rsidR="00B0254E" w:rsidRDefault="00B0254E" w:rsidP="004D77F8">
      <w:pPr>
        <w:spacing w:after="0" w:line="240" w:lineRule="auto"/>
      </w:pPr>
      <w:r>
        <w:separator/>
      </w:r>
    </w:p>
  </w:footnote>
  <w:footnote w:type="continuationSeparator" w:id="0">
    <w:p w14:paraId="6BE32B99" w14:textId="77777777" w:rsidR="00B0254E" w:rsidRDefault="00B0254E" w:rsidP="004D77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38349D"/>
    <w:multiLevelType w:val="hybridMultilevel"/>
    <w:tmpl w:val="6480D9C2"/>
    <w:lvl w:ilvl="0" w:tplc="1B7CE3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707B"/>
    <w:rsid w:val="00024AFD"/>
    <w:rsid w:val="00044F2C"/>
    <w:rsid w:val="0014351D"/>
    <w:rsid w:val="00297C06"/>
    <w:rsid w:val="0034460E"/>
    <w:rsid w:val="00437852"/>
    <w:rsid w:val="00440786"/>
    <w:rsid w:val="00456976"/>
    <w:rsid w:val="004C707B"/>
    <w:rsid w:val="004D77F8"/>
    <w:rsid w:val="00562C18"/>
    <w:rsid w:val="00761CDE"/>
    <w:rsid w:val="007D322B"/>
    <w:rsid w:val="00814711"/>
    <w:rsid w:val="008B74FE"/>
    <w:rsid w:val="008C212D"/>
    <w:rsid w:val="009B1F64"/>
    <w:rsid w:val="009C241C"/>
    <w:rsid w:val="009F76C3"/>
    <w:rsid w:val="00A10B3C"/>
    <w:rsid w:val="00AD4B26"/>
    <w:rsid w:val="00AE0BF8"/>
    <w:rsid w:val="00B0254E"/>
    <w:rsid w:val="00BD2ACA"/>
    <w:rsid w:val="00C75F1E"/>
    <w:rsid w:val="00C76C2D"/>
    <w:rsid w:val="00D05BA0"/>
    <w:rsid w:val="00D3748C"/>
    <w:rsid w:val="00D9790D"/>
    <w:rsid w:val="00DC0935"/>
    <w:rsid w:val="00DE4506"/>
    <w:rsid w:val="00F1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142F7"/>
  <w15:docId w15:val="{B6F53F7A-A0F4-49AC-8F18-A447AC883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B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70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D77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77F8"/>
  </w:style>
  <w:style w:type="paragraph" w:styleId="Footer">
    <w:name w:val="footer"/>
    <w:basedOn w:val="Normal"/>
    <w:link w:val="FooterChar"/>
    <w:uiPriority w:val="99"/>
    <w:semiHidden/>
    <w:unhideWhenUsed/>
    <w:rsid w:val="004D77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7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Korisnik</cp:lastModifiedBy>
  <cp:revision>9</cp:revision>
  <dcterms:created xsi:type="dcterms:W3CDTF">2017-11-27T08:28:00Z</dcterms:created>
  <dcterms:modified xsi:type="dcterms:W3CDTF">2020-03-22T07:13:00Z</dcterms:modified>
</cp:coreProperties>
</file>