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A6B8C" w14:textId="4C8610B2" w:rsidR="00BB217A" w:rsidRDefault="00BB217A" w:rsidP="00BB217A">
      <w:pPr>
        <w:rPr>
          <w:lang w:val="sr-Latn-RS"/>
        </w:rPr>
      </w:pPr>
      <w:r>
        <w:rPr>
          <w:lang w:val="sr-Latn-RS"/>
        </w:rPr>
        <w:t>PR SEMINARI ZA A i B 2020</w:t>
      </w:r>
    </w:p>
    <w:p w14:paraId="4E3B6616" w14:textId="57C849A2" w:rsidR="00BB217A" w:rsidRDefault="00BB217A" w:rsidP="00BB217A">
      <w:pPr>
        <w:rPr>
          <w:lang w:val="sr-Latn-RS"/>
        </w:rPr>
      </w:pPr>
    </w:p>
    <w:p w14:paraId="10554CA1" w14:textId="77777777" w:rsidR="00BB217A" w:rsidRDefault="00BB217A" w:rsidP="00BB217A">
      <w:pPr>
        <w:pStyle w:val="NormalWeb"/>
      </w:pPr>
      <w:proofErr w:type="spellStart"/>
      <w:r>
        <w:rPr>
          <w:rStyle w:val="Strong"/>
        </w:rPr>
        <w:t>Svaka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grupa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raspolaganju</w:t>
      </w:r>
      <w:proofErr w:type="spellEnd"/>
      <w:r>
        <w:rPr>
          <w:rStyle w:val="Strong"/>
        </w:rPr>
        <w:t xml:space="preserve"> 15 </w:t>
      </w:r>
      <w:proofErr w:type="spellStart"/>
      <w:r>
        <w:rPr>
          <w:rStyle w:val="Strong"/>
        </w:rPr>
        <w:t>minuta</w:t>
      </w:r>
      <w:proofErr w:type="spellEnd"/>
      <w:r>
        <w:rPr>
          <w:rStyle w:val="Strong"/>
        </w:rPr>
        <w:t xml:space="preserve"> za </w:t>
      </w:r>
      <w:proofErr w:type="spellStart"/>
      <w:r>
        <w:rPr>
          <w:rStyle w:val="Strong"/>
        </w:rPr>
        <w:t>prezentaciju</w:t>
      </w:r>
      <w:proofErr w:type="spellEnd"/>
      <w:r>
        <w:rPr>
          <w:rStyle w:val="Strong"/>
        </w:rPr>
        <w:t>.</w:t>
      </w:r>
    </w:p>
    <w:p w14:paraId="336969E5" w14:textId="77777777" w:rsidR="00BB217A" w:rsidRDefault="00BB217A" w:rsidP="00BB217A">
      <w:pPr>
        <w:pStyle w:val="NormalWeb"/>
      </w:pPr>
      <w:proofErr w:type="spellStart"/>
      <w:r>
        <w:rPr>
          <w:rStyle w:val="Strong"/>
        </w:rPr>
        <w:t>Obaveza</w:t>
      </w:r>
      <w:proofErr w:type="spellEnd"/>
      <w:r>
        <w:rPr>
          <w:rStyle w:val="Strong"/>
        </w:rPr>
        <w:t xml:space="preserve"> je da </w:t>
      </w:r>
      <w:proofErr w:type="spellStart"/>
      <w:r>
        <w:rPr>
          <w:rStyle w:val="Strong"/>
        </w:rPr>
        <w:t>bude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ukljucena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kamera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 da </w:t>
      </w:r>
      <w:proofErr w:type="spellStart"/>
      <w:r>
        <w:rPr>
          <w:rStyle w:val="Strong"/>
        </w:rPr>
        <w:t>prezentuju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clanovi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grupe</w:t>
      </w:r>
      <w:proofErr w:type="spellEnd"/>
      <w:r>
        <w:rPr>
          <w:rStyle w:val="Strong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935"/>
        <w:gridCol w:w="2443"/>
      </w:tblGrid>
      <w:tr w:rsidR="00BB217A" w:rsidRPr="00BB217A" w14:paraId="7787994F" w14:textId="77777777" w:rsidTr="00BB217A">
        <w:tc>
          <w:tcPr>
            <w:tcW w:w="2972" w:type="dxa"/>
          </w:tcPr>
          <w:p w14:paraId="3004124C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Grupa</w:t>
            </w:r>
            <w:proofErr w:type="spellEnd"/>
          </w:p>
        </w:tc>
        <w:tc>
          <w:tcPr>
            <w:tcW w:w="3935" w:type="dxa"/>
          </w:tcPr>
          <w:p w14:paraId="273EB2FF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Tema</w:t>
            </w:r>
          </w:p>
        </w:tc>
        <w:tc>
          <w:tcPr>
            <w:tcW w:w="2443" w:type="dxa"/>
          </w:tcPr>
          <w:p w14:paraId="2B65B2C2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Datum prezentacije</w:t>
            </w:r>
          </w:p>
        </w:tc>
      </w:tr>
      <w:tr w:rsidR="00BB217A" w:rsidRPr="00BB217A" w14:paraId="665DD825" w14:textId="77777777" w:rsidTr="00BB217A">
        <w:tc>
          <w:tcPr>
            <w:tcW w:w="2972" w:type="dxa"/>
          </w:tcPr>
          <w:p w14:paraId="2AE6AEA8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Jelić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Boško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2/18</w:t>
            </w:r>
          </w:p>
          <w:p w14:paraId="6EC73B12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Vujičić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Sara 32/18</w:t>
            </w:r>
          </w:p>
          <w:p w14:paraId="6C320BC9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Stijepović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Petar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75/18</w:t>
            </w:r>
          </w:p>
          <w:p w14:paraId="56FB0DBD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935" w:type="dxa"/>
          </w:tcPr>
          <w:p w14:paraId="784ADEE7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https://www.project-syndicate.org/commentary/how-europe-can-overcome-crises-and-regain-youth-by-elisabeth-von-hammerstein-et-al-2020-11</w:t>
            </w:r>
          </w:p>
        </w:tc>
        <w:tc>
          <w:tcPr>
            <w:tcW w:w="2443" w:type="dxa"/>
          </w:tcPr>
          <w:p w14:paraId="6B563C8D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23.12.</w:t>
            </w:r>
          </w:p>
        </w:tc>
      </w:tr>
      <w:tr w:rsidR="00BB217A" w:rsidRPr="00BB217A" w14:paraId="0739F26F" w14:textId="77777777" w:rsidTr="00BB217A">
        <w:tc>
          <w:tcPr>
            <w:tcW w:w="2972" w:type="dxa"/>
          </w:tcPr>
          <w:p w14:paraId="5EF44CB9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r w:rsidRPr="00BB217A">
              <w:rPr>
                <w:rFonts w:ascii="Calibri" w:hAnsi="Calibri" w:cs="Calibri"/>
                <w:color w:val="222222"/>
              </w:rPr>
              <w:t xml:space="preserve">Milica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Petrušić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172/18</w:t>
            </w:r>
          </w:p>
          <w:p w14:paraId="5D3048D2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Maša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Durković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169/18</w:t>
            </w:r>
          </w:p>
          <w:p w14:paraId="2066848C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Neđeljka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Radonjić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201/18</w:t>
            </w:r>
          </w:p>
        </w:tc>
        <w:tc>
          <w:tcPr>
            <w:tcW w:w="3935" w:type="dxa"/>
          </w:tcPr>
          <w:p w14:paraId="17F7A3B0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https://www.project-syndicate.org/commentary/europe-recovery-fund-where-to-spend-on-climate-projects-by-ann-mettler-and-cyril-garcia-2020-11</w:t>
            </w:r>
          </w:p>
        </w:tc>
        <w:tc>
          <w:tcPr>
            <w:tcW w:w="2443" w:type="dxa"/>
          </w:tcPr>
          <w:p w14:paraId="124F4C97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23.12.</w:t>
            </w:r>
          </w:p>
        </w:tc>
      </w:tr>
      <w:tr w:rsidR="00BB217A" w:rsidRPr="00BB217A" w14:paraId="74733113" w14:textId="77777777" w:rsidTr="00BB217A">
        <w:tc>
          <w:tcPr>
            <w:tcW w:w="2972" w:type="dxa"/>
          </w:tcPr>
          <w:p w14:paraId="55163AEE" w14:textId="77777777" w:rsidR="00BB217A" w:rsidRPr="00BB217A" w:rsidRDefault="00BB217A" w:rsidP="008A26B7">
            <w:pPr>
              <w:rPr>
                <w:rFonts w:ascii="Calibri" w:hAnsi="Calibri" w:cs="Calibri"/>
              </w:rPr>
            </w:pPr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Nikola </w:t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Raonić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111/18</w:t>
            </w:r>
            <w:r w:rsidRPr="00BB217A">
              <w:rPr>
                <w:rFonts w:ascii="Calibri" w:hAnsi="Calibri" w:cs="Calibri"/>
                <w:color w:val="222222"/>
              </w:rPr>
              <w:br/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Sofija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Sekulić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89/18</w:t>
            </w:r>
            <w:r w:rsidRPr="00BB217A">
              <w:rPr>
                <w:rFonts w:ascii="Calibri" w:hAnsi="Calibri" w:cs="Calibri"/>
                <w:color w:val="222222"/>
              </w:rPr>
              <w:br/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Nadežda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Cmiljanić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41/18</w:t>
            </w:r>
          </w:p>
          <w:p w14:paraId="50DF958D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3935" w:type="dxa"/>
          </w:tcPr>
          <w:p w14:paraId="2C791AF0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https://www.project-syndicate.org/commentary/europe-china-net-zero-targets-global-implications-by-laurence-tubiana-2020-11?barrier=accesspay</w:t>
            </w:r>
          </w:p>
        </w:tc>
        <w:tc>
          <w:tcPr>
            <w:tcW w:w="2443" w:type="dxa"/>
          </w:tcPr>
          <w:p w14:paraId="3D0B456D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23.12.</w:t>
            </w:r>
          </w:p>
        </w:tc>
      </w:tr>
      <w:tr w:rsidR="00BB217A" w:rsidRPr="00BB217A" w14:paraId="1F134766" w14:textId="77777777" w:rsidTr="00BB217A">
        <w:tc>
          <w:tcPr>
            <w:tcW w:w="2972" w:type="dxa"/>
          </w:tcPr>
          <w:p w14:paraId="022E94E0" w14:textId="77777777" w:rsidR="00BB217A" w:rsidRPr="00BB217A" w:rsidRDefault="00BB217A" w:rsidP="008A26B7">
            <w:pPr>
              <w:shd w:val="clear" w:color="auto" w:fill="FFFFFF"/>
              <w:rPr>
                <w:rFonts w:ascii="Calibri" w:hAnsi="Calibri" w:cs="Calibri"/>
                <w:color w:val="222222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</w:rPr>
              <w:t>Dušica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</w:t>
            </w:r>
            <w:proofErr w:type="spellStart"/>
            <w:r w:rsidRPr="00BB217A">
              <w:rPr>
                <w:rFonts w:ascii="Calibri" w:hAnsi="Calibri" w:cs="Calibri"/>
                <w:color w:val="222222"/>
              </w:rPr>
              <w:t>Mandrapa</w:t>
            </w:r>
            <w:proofErr w:type="spellEnd"/>
            <w:r w:rsidRPr="00BB217A">
              <w:rPr>
                <w:rFonts w:ascii="Calibri" w:hAnsi="Calibri" w:cs="Calibri"/>
                <w:color w:val="222222"/>
              </w:rPr>
              <w:t xml:space="preserve"> 43/18 </w:t>
            </w:r>
          </w:p>
          <w:p w14:paraId="5012094D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Maja Racković 87/18</w:t>
            </w:r>
          </w:p>
          <w:p w14:paraId="5EFBA418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Milica Janković 49/16</w:t>
            </w:r>
          </w:p>
        </w:tc>
        <w:tc>
          <w:tcPr>
            <w:tcW w:w="3935" w:type="dxa"/>
          </w:tcPr>
          <w:p w14:paraId="76D30462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https://www.project-syndicate.org/commentary/brussels-effect-will-determine-future-uk-eu-alignment-by-paul-de-grauwe-2020-12</w:t>
            </w:r>
          </w:p>
        </w:tc>
        <w:tc>
          <w:tcPr>
            <w:tcW w:w="2443" w:type="dxa"/>
          </w:tcPr>
          <w:p w14:paraId="185C1160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>30.12.</w:t>
            </w:r>
          </w:p>
        </w:tc>
      </w:tr>
      <w:tr w:rsidR="00BB217A" w:rsidRPr="00BB217A" w14:paraId="07932440" w14:textId="77777777" w:rsidTr="00BB217A">
        <w:tc>
          <w:tcPr>
            <w:tcW w:w="2972" w:type="dxa"/>
          </w:tcPr>
          <w:p w14:paraId="41A6DE62" w14:textId="77777777" w:rsidR="00BB217A" w:rsidRPr="00BB217A" w:rsidRDefault="00BB217A" w:rsidP="008A26B7">
            <w:pPr>
              <w:rPr>
                <w:rFonts w:ascii="Calibri" w:hAnsi="Calibri" w:cs="Calibri"/>
              </w:rPr>
            </w:pP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Srđana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Bjelica 99/18</w:t>
            </w:r>
            <w:r w:rsidRPr="00BB217A">
              <w:rPr>
                <w:rFonts w:ascii="Calibri" w:hAnsi="Calibri" w:cs="Calibri"/>
                <w:color w:val="222222"/>
              </w:rPr>
              <w:br/>
            </w:r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Kristina </w:t>
            </w:r>
            <w:proofErr w:type="spellStart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>Lučev</w:t>
            </w:r>
            <w:proofErr w:type="spellEnd"/>
            <w:r w:rsidRPr="00BB217A">
              <w:rPr>
                <w:rFonts w:ascii="Calibri" w:hAnsi="Calibri" w:cs="Calibri"/>
                <w:color w:val="222222"/>
                <w:shd w:val="clear" w:color="auto" w:fill="FFFFFF"/>
              </w:rPr>
              <w:t xml:space="preserve"> 100/18</w:t>
            </w:r>
          </w:p>
          <w:p w14:paraId="39AE36A2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  <w:r w:rsidRPr="00BB217A">
              <w:rPr>
                <w:rFonts w:ascii="Calibri" w:hAnsi="Calibri" w:cs="Calibri"/>
                <w:lang w:val="sr-Latn-RS"/>
              </w:rPr>
              <w:t xml:space="preserve">Jelena </w:t>
            </w:r>
            <w:proofErr w:type="spellStart"/>
            <w:r w:rsidRPr="00BB217A">
              <w:rPr>
                <w:rFonts w:ascii="Calibri" w:hAnsi="Calibri" w:cs="Calibri"/>
                <w:lang w:val="sr-Latn-RS"/>
              </w:rPr>
              <w:t>Konatar</w:t>
            </w:r>
            <w:proofErr w:type="spellEnd"/>
            <w:r w:rsidRPr="00BB217A">
              <w:rPr>
                <w:rFonts w:ascii="Calibri" w:hAnsi="Calibri" w:cs="Calibri"/>
                <w:lang w:val="sr-Latn-RS"/>
              </w:rPr>
              <w:t xml:space="preserve"> 19/16</w:t>
            </w:r>
          </w:p>
        </w:tc>
        <w:tc>
          <w:tcPr>
            <w:tcW w:w="3935" w:type="dxa"/>
          </w:tcPr>
          <w:p w14:paraId="6B72C74E" w14:textId="03484FAB" w:rsidR="00BB217A" w:rsidRPr="00BB217A" w:rsidRDefault="00BB217A" w:rsidP="008A26B7">
            <w:pPr>
              <w:rPr>
                <w:rFonts w:ascii="Calibri" w:hAnsi="Calibri" w:cs="Calibri"/>
              </w:rPr>
            </w:pPr>
            <w:r w:rsidRPr="00BB217A">
              <w:rPr>
                <w:rFonts w:ascii="Calibri" w:hAnsi="Calibri" w:cs="Calibri"/>
                <w:shd w:val="clear" w:color="auto" w:fill="FFFFFF"/>
              </w:rPr>
              <w:t>https://www.project-syndicate.org/commentary/central-banking-green-transition-climate-change-by-mariana-mazzucato-et-al-2020-12</w:t>
            </w:r>
          </w:p>
          <w:p w14:paraId="2D54EF1A" w14:textId="77777777" w:rsidR="00BB217A" w:rsidRPr="00BB217A" w:rsidRDefault="00BB217A" w:rsidP="008A26B7">
            <w:pPr>
              <w:rPr>
                <w:rFonts w:ascii="Calibri" w:hAnsi="Calibri" w:cs="Calibri"/>
                <w:lang w:val="sr-Latn-RS"/>
              </w:rPr>
            </w:pPr>
          </w:p>
        </w:tc>
        <w:tc>
          <w:tcPr>
            <w:tcW w:w="2443" w:type="dxa"/>
          </w:tcPr>
          <w:p w14:paraId="2E658459" w14:textId="1B3B37B2" w:rsidR="00BB217A" w:rsidRPr="00BB217A" w:rsidRDefault="003A4240" w:rsidP="008A26B7">
            <w:pPr>
              <w:rPr>
                <w:rFonts w:ascii="Calibri" w:hAnsi="Calibri" w:cs="Calibri"/>
                <w:lang w:val="sr-Latn-RS"/>
              </w:rPr>
            </w:pPr>
            <w:r>
              <w:rPr>
                <w:rFonts w:ascii="Calibri" w:hAnsi="Calibri" w:cs="Calibri"/>
                <w:lang w:val="sr-Latn-RS"/>
              </w:rPr>
              <w:t>23.12.</w:t>
            </w:r>
          </w:p>
        </w:tc>
      </w:tr>
    </w:tbl>
    <w:p w14:paraId="797304A4" w14:textId="77777777" w:rsidR="00BB217A" w:rsidRPr="00B657BF" w:rsidRDefault="00BB217A" w:rsidP="00BB217A">
      <w:pPr>
        <w:rPr>
          <w:lang w:val="sr-Latn-RS"/>
        </w:rPr>
      </w:pPr>
    </w:p>
    <w:p w14:paraId="0474F797" w14:textId="77777777" w:rsidR="00BB217A" w:rsidRDefault="00BB217A"/>
    <w:sectPr w:rsidR="00BB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17A"/>
    <w:rsid w:val="003A4240"/>
    <w:rsid w:val="00B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3645F2"/>
  <w15:chartTrackingRefBased/>
  <w15:docId w15:val="{9E74A571-90F7-E646-ADBC-D502161B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1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B217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B21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B21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1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1140</Characters>
  <Application>Microsoft Office Word</Application>
  <DocSecurity>0</DocSecurity>
  <Lines>57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Muhadinovic</dc:creator>
  <cp:keywords/>
  <dc:description/>
  <cp:lastModifiedBy>Milica Muhadinovic</cp:lastModifiedBy>
  <cp:revision>2</cp:revision>
  <dcterms:created xsi:type="dcterms:W3CDTF">2020-12-21T21:33:00Z</dcterms:created>
  <dcterms:modified xsi:type="dcterms:W3CDTF">2020-12-21T21:35:00Z</dcterms:modified>
  <cp:category/>
</cp:coreProperties>
</file>