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E" w:rsidRDefault="00B07D2B" w:rsidP="00B07D2B">
      <w:pPr>
        <w:jc w:val="center"/>
      </w:pPr>
      <w:r>
        <w:t>UNIVERZITET CRNE GORE</w:t>
      </w:r>
    </w:p>
    <w:p w:rsidR="00B07D2B" w:rsidRDefault="00B07D2B" w:rsidP="00B07D2B">
      <w:pPr>
        <w:jc w:val="center"/>
      </w:pPr>
      <w:r>
        <w:t>STUDIJE MENADŽMENTA PODGORICA</w:t>
      </w:r>
    </w:p>
    <w:p w:rsidR="00B07D2B" w:rsidRDefault="00B07D2B" w:rsidP="00B07D2B">
      <w:pPr>
        <w:jc w:val="center"/>
      </w:pPr>
      <w:r>
        <w:t>EVALUACIJA INVESTICIONIH PROJEKATA</w:t>
      </w:r>
    </w:p>
    <w:p w:rsidR="00B07D2B" w:rsidRDefault="00B07D2B" w:rsidP="00B07D2B">
      <w:pPr>
        <w:jc w:val="center"/>
      </w:pPr>
      <w:r>
        <w:t>Rezultati praktičnog dijela ispita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520"/>
        <w:gridCol w:w="4860"/>
        <w:gridCol w:w="2020"/>
      </w:tblGrid>
      <w:tr w:rsidR="00B07D2B" w:rsidRPr="00B07D2B" w:rsidTr="00B07D2B">
        <w:trPr>
          <w:trHeight w:val="4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Red. br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Broj indeksa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Prezime i ime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ZADATAK </w:t>
            </w:r>
            <w:bookmarkStart w:id="0" w:name="_GoBack"/>
            <w:bookmarkEnd w:id="0"/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102/2019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Miloš      Vešović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103/2019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Dragan     Gojković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1/2017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Vojislav   Perović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3/2017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Filip      Radulović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50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8/2017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Milena     Mitrović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Jovana     Vujošević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14/2017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Bojana     Đurđevac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23/2017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Nikoleta   Stanić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50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24/2017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Milica     Stijepović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26/2017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Anđela     Jovanović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34/2017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Amar       Bučan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Marijana   Mijović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40/2017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Marija     Šukić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41/2017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Teodora    Milošević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55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42/2017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Aleksandra Knežević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51/2017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Ivana      Đurović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55/2017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Marko      Vućić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55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56/2017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Tina       Vukašinović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Marija     Fuštić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62/2017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Ksenija    Tomić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64/2017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Milica     Mirotić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67/2017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Dragana    Mijanović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70/2017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Nikolina   Čađenović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50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71/2017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Sarita     Jadadić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74/2017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Valentina  Prenkočević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78/2017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Momčilo    Rakočević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81/2017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Kristina   Gerić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82/2017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Jovana     Radulović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  <w:tr w:rsidR="00B07D2B" w:rsidRPr="00B07D2B" w:rsidTr="00B07D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color w:val="000000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91/2017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Valentina  Potpara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2B" w:rsidRPr="00B07D2B" w:rsidRDefault="00B07D2B" w:rsidP="00B07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07D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r-Latn-ME"/>
              </w:rPr>
              <w:t>60</w:t>
            </w:r>
          </w:p>
        </w:tc>
      </w:tr>
    </w:tbl>
    <w:p w:rsidR="00B07D2B" w:rsidRDefault="00B07D2B" w:rsidP="00B07D2B">
      <w:pPr>
        <w:jc w:val="center"/>
      </w:pPr>
    </w:p>
    <w:sectPr w:rsidR="00B0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D8"/>
    <w:rsid w:val="00B07D2B"/>
    <w:rsid w:val="00C670D7"/>
    <w:rsid w:val="00C802D8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2020-06-05T11:24:00Z</dcterms:created>
  <dcterms:modified xsi:type="dcterms:W3CDTF">2020-06-05T11:27:00Z</dcterms:modified>
</cp:coreProperties>
</file>