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D1" w:rsidRPr="00DF4421" w:rsidRDefault="00A146D1" w:rsidP="00DF4421">
      <w:pPr>
        <w:spacing w:after="0"/>
        <w:rPr>
          <w:b/>
        </w:rPr>
      </w:pPr>
      <w:proofErr w:type="spellStart"/>
      <w:r w:rsidRPr="00CA0B6F">
        <w:rPr>
          <w:b/>
        </w:rPr>
        <w:t>Uputstvo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za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pripremu</w:t>
      </w:r>
      <w:proofErr w:type="spellEnd"/>
      <w:r w:rsidRPr="00CA0B6F">
        <w:rPr>
          <w:b/>
        </w:rPr>
        <w:t xml:space="preserve"> </w:t>
      </w:r>
      <w:proofErr w:type="spellStart"/>
      <w:r w:rsidR="000F11F4">
        <w:rPr>
          <w:b/>
        </w:rPr>
        <w:t>Bilješki</w:t>
      </w:r>
      <w:proofErr w:type="spellEnd"/>
      <w:r w:rsidR="000F11F4">
        <w:rPr>
          <w:b/>
        </w:rPr>
        <w:t xml:space="preserve"> </w:t>
      </w:r>
      <w:proofErr w:type="spellStart"/>
      <w:r w:rsidRPr="00CA0B6F">
        <w:rPr>
          <w:b/>
        </w:rPr>
        <w:t>za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diskusije</w:t>
      </w:r>
      <w:proofErr w:type="spellEnd"/>
      <w:r w:rsidRPr="00CA0B6F">
        <w:rPr>
          <w:b/>
        </w:rPr>
        <w:t xml:space="preserve"> </w:t>
      </w:r>
      <w:proofErr w:type="spellStart"/>
      <w:proofErr w:type="gramStart"/>
      <w:r w:rsidRPr="00CA0B6F">
        <w:rPr>
          <w:b/>
        </w:rPr>
        <w:t>na</w:t>
      </w:r>
      <w:proofErr w:type="spellEnd"/>
      <w:proofErr w:type="gram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času</w:t>
      </w:r>
      <w:proofErr w:type="spellEnd"/>
      <w:r w:rsidRPr="00CA0B6F">
        <w:rPr>
          <w:b/>
        </w:rPr>
        <w:t xml:space="preserve"> </w:t>
      </w:r>
    </w:p>
    <w:p w:rsidR="00DF4421" w:rsidRDefault="00DF4421" w:rsidP="00DF4421">
      <w:pPr>
        <w:spacing w:after="0"/>
      </w:pPr>
    </w:p>
    <w:p w:rsidR="00CA0B6F" w:rsidRDefault="00A146D1" w:rsidP="00DF4421">
      <w:pPr>
        <w:spacing w:after="0"/>
      </w:pP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</w:t>
      </w:r>
      <w:proofErr w:type="spellStart"/>
      <w:r>
        <w:t>predavanja</w:t>
      </w:r>
      <w:proofErr w:type="spellEnd"/>
      <w:r>
        <w:t xml:space="preserve"> student </w:t>
      </w:r>
      <w:proofErr w:type="spellStart"/>
      <w:r>
        <w:t>treba</w:t>
      </w:r>
      <w:proofErr w:type="spellEnd"/>
      <w:r>
        <w:t xml:space="preserve"> </w:t>
      </w:r>
      <w:r w:rsidR="000F11F4">
        <w:t xml:space="preserve">da </w:t>
      </w:r>
      <w:proofErr w:type="spellStart"/>
      <w:r w:rsidR="000F11F4">
        <w:t>uradi</w:t>
      </w:r>
      <w:proofErr w:type="spellEnd"/>
      <w:r>
        <w:t xml:space="preserve"> </w:t>
      </w:r>
      <w:proofErr w:type="spellStart"/>
      <w:r w:rsidRPr="00A34E22">
        <w:t>priprem</w:t>
      </w:r>
      <w:r w:rsidR="000F11F4">
        <w:t>u</w:t>
      </w:r>
      <w:proofErr w:type="spellEnd"/>
      <w:r w:rsidRPr="00A34E22">
        <w:t xml:space="preserve"> </w:t>
      </w:r>
      <w:proofErr w:type="spellStart"/>
      <w:r w:rsidRPr="00A34E22">
        <w:t>za</w:t>
      </w:r>
      <w:proofErr w:type="spellEnd"/>
      <w:r w:rsidRPr="00A34E22">
        <w:t xml:space="preserve"> </w:t>
      </w:r>
      <w:proofErr w:type="spellStart"/>
      <w:r w:rsidRPr="00A34E22">
        <w:t>diskusiju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prikazane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sedmicama</w:t>
      </w:r>
      <w:proofErr w:type="spellEnd"/>
      <w:r>
        <w:t xml:space="preserve"> u ECTS </w:t>
      </w:r>
      <w:proofErr w:type="spellStart"/>
      <w:r>
        <w:t>katalogu</w:t>
      </w:r>
      <w:proofErr w:type="spellEnd"/>
      <w:r>
        <w:t xml:space="preserve">. </w:t>
      </w:r>
    </w:p>
    <w:p w:rsidR="00CA0B6F" w:rsidRDefault="00CA0B6F">
      <w:proofErr w:type="spellStart"/>
      <w:r w:rsidRPr="00A34E22">
        <w:rPr>
          <w:b/>
        </w:rPr>
        <w:t>Priprema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za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diskusiju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 w:rsidRPr="00CA0B6F">
        <w:rPr>
          <w:b/>
        </w:rPr>
        <w:t>iz</w:t>
      </w:r>
      <w:proofErr w:type="spellEnd"/>
      <w:r w:rsidRPr="00CA0B6F">
        <w:rPr>
          <w:b/>
        </w:rPr>
        <w:t xml:space="preserve"> tri </w:t>
      </w:r>
      <w:proofErr w:type="spellStart"/>
      <w:r w:rsidRPr="00CA0B6F">
        <w:rPr>
          <w:b/>
        </w:rPr>
        <w:t>koraka</w:t>
      </w:r>
      <w:proofErr w:type="spellEnd"/>
      <w:r>
        <w:t xml:space="preserve">, o </w:t>
      </w:r>
      <w:proofErr w:type="spellStart"/>
      <w:r>
        <w:t>kojima</w:t>
      </w:r>
      <w:proofErr w:type="spellEnd"/>
      <w:r>
        <w:t xml:space="preserve"> student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pisan</w:t>
      </w:r>
      <w:r w:rsidR="00A34E22">
        <w:t>u</w:t>
      </w:r>
      <w:proofErr w:type="spellEnd"/>
      <w:r>
        <w:t xml:space="preserve"> </w:t>
      </w:r>
      <w:proofErr w:type="spellStart"/>
      <w:r w:rsidRPr="00CA0B6F">
        <w:rPr>
          <w:b/>
        </w:rPr>
        <w:t>Bilješk</w:t>
      </w:r>
      <w:r w:rsidR="00A34E22">
        <w:rPr>
          <w:b/>
        </w:rPr>
        <w:t>u</w:t>
      </w:r>
      <w:proofErr w:type="spellEnd"/>
      <w:r w:rsidR="00A34E22">
        <w:rPr>
          <w:b/>
        </w:rPr>
        <w:t xml:space="preserve"> </w:t>
      </w:r>
      <w:r w:rsidR="00A34E22">
        <w:t>(</w:t>
      </w:r>
      <w:proofErr w:type="spellStart"/>
      <w:r w:rsidR="000F11F4">
        <w:t>bilješka</w:t>
      </w:r>
      <w:proofErr w:type="spellEnd"/>
      <w:r w:rsidR="000F11F4">
        <w:t xml:space="preserve"> </w:t>
      </w:r>
      <w:proofErr w:type="spellStart"/>
      <w:r w:rsidR="00A34E22">
        <w:t>sadrži</w:t>
      </w:r>
      <w:proofErr w:type="spellEnd"/>
      <w:r w:rsidR="00A34E22">
        <w:t xml:space="preserve"> tri </w:t>
      </w:r>
      <w:proofErr w:type="spellStart"/>
      <w:r w:rsidR="00A34E22">
        <w:t>dijela</w:t>
      </w:r>
      <w:proofErr w:type="spellEnd"/>
      <w:r w:rsidR="00A34E22">
        <w:t xml:space="preserve">, </w:t>
      </w:r>
      <w:proofErr w:type="spellStart"/>
      <w:r w:rsidR="00A34E22">
        <w:t>za</w:t>
      </w:r>
      <w:proofErr w:type="spellEnd"/>
      <w:r w:rsidR="00A34E22">
        <w:t xml:space="preserve"> </w:t>
      </w:r>
      <w:proofErr w:type="spellStart"/>
      <w:r w:rsidR="00A34E22">
        <w:t>svaki</w:t>
      </w:r>
      <w:proofErr w:type="spellEnd"/>
      <w:r w:rsidR="00A34E22">
        <w:t xml:space="preserve"> </w:t>
      </w:r>
      <w:proofErr w:type="spellStart"/>
      <w:r w:rsidR="00A34E22">
        <w:t>korak</w:t>
      </w:r>
      <w:proofErr w:type="spellEnd"/>
      <w:r w:rsidR="000F11F4">
        <w:t xml:space="preserve"> </w:t>
      </w:r>
      <w:proofErr w:type="spellStart"/>
      <w:r w:rsidR="000F11F4">
        <w:t>tokom</w:t>
      </w:r>
      <w:proofErr w:type="spellEnd"/>
      <w:r w:rsidR="000F11F4">
        <w:t xml:space="preserve"> </w:t>
      </w:r>
      <w:proofErr w:type="spellStart"/>
      <w:r w:rsidR="000F11F4">
        <w:t>pripremanja</w:t>
      </w:r>
      <w:proofErr w:type="spellEnd"/>
      <w:r w:rsidR="00A34E22">
        <w:t xml:space="preserve"> </w:t>
      </w:r>
      <w:proofErr w:type="spellStart"/>
      <w:r w:rsidR="00A34E22">
        <w:t>po</w:t>
      </w:r>
      <w:proofErr w:type="spellEnd"/>
      <w:r w:rsidR="00A34E22">
        <w:t xml:space="preserve"> </w:t>
      </w:r>
      <w:proofErr w:type="spellStart"/>
      <w:r w:rsidR="00A34E22">
        <w:t>jedan</w:t>
      </w:r>
      <w:proofErr w:type="spellEnd"/>
      <w:r w:rsidR="00A34E22">
        <w:t xml:space="preserve"> </w:t>
      </w:r>
      <w:proofErr w:type="spellStart"/>
      <w:r w:rsidR="00A34E22">
        <w:t>dio</w:t>
      </w:r>
      <w:proofErr w:type="spellEnd"/>
      <w:r w:rsidR="00A34E22">
        <w:t>)</w:t>
      </w:r>
      <w:r>
        <w:t xml:space="preserve">. </w:t>
      </w:r>
      <w:proofErr w:type="spellStart"/>
      <w:r>
        <w:t>Bilješke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Pr="00A34E22">
        <w:rPr>
          <w:b/>
        </w:rPr>
        <w:t>podsjetnik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za</w:t>
      </w:r>
      <w:proofErr w:type="spellEnd"/>
      <w:r w:rsidRPr="00A34E22">
        <w:rPr>
          <w:b/>
        </w:rPr>
        <w:t xml:space="preserve"> </w:t>
      </w:r>
      <w:proofErr w:type="spellStart"/>
      <w:r w:rsidRPr="00A34E22">
        <w:rPr>
          <w:b/>
        </w:rPr>
        <w:t>diskusiju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času</w:t>
      </w:r>
      <w:proofErr w:type="spellEnd"/>
      <w:r>
        <w:t xml:space="preserve">, a </w:t>
      </w:r>
      <w:proofErr w:type="spellStart"/>
      <w:r w:rsidRPr="00CA0B6F">
        <w:rPr>
          <w:b/>
        </w:rPr>
        <w:t>printana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verzija</w:t>
      </w:r>
      <w:proofErr w:type="spellEnd"/>
      <w:r w:rsidRPr="00CA0B6F">
        <w:rPr>
          <w:b/>
        </w:rPr>
        <w:t xml:space="preserve"> se </w:t>
      </w:r>
      <w:proofErr w:type="spellStart"/>
      <w:r w:rsidRPr="00CA0B6F">
        <w:rPr>
          <w:b/>
        </w:rPr>
        <w:t>predaje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nast</w:t>
      </w:r>
      <w:r>
        <w:rPr>
          <w:b/>
        </w:rPr>
        <w:t>a</w:t>
      </w:r>
      <w:r w:rsidRPr="00CA0B6F">
        <w:rPr>
          <w:b/>
        </w:rPr>
        <w:t>vniku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nakon</w:t>
      </w:r>
      <w:proofErr w:type="spellEnd"/>
      <w:r w:rsidRPr="00CA0B6F">
        <w:rPr>
          <w:b/>
        </w:rPr>
        <w:t xml:space="preserve"> </w:t>
      </w:r>
      <w:proofErr w:type="spellStart"/>
      <w:r w:rsidRPr="00CA0B6F">
        <w:rPr>
          <w:b/>
        </w:rPr>
        <w:t>časova</w:t>
      </w:r>
      <w:proofErr w:type="spellEnd"/>
      <w:r>
        <w:t xml:space="preserve">. </w:t>
      </w:r>
    </w:p>
    <w:p w:rsidR="00623754" w:rsidRDefault="00A146D1" w:rsidP="00DF4421">
      <w:pPr>
        <w:spacing w:after="0"/>
      </w:pPr>
      <w:proofErr w:type="spellStart"/>
      <w:r>
        <w:t>Bilješka</w:t>
      </w:r>
      <w:proofErr w:type="spellEnd"/>
      <w:r w:rsidR="00BD2D05">
        <w:t xml:space="preserve"> </w:t>
      </w:r>
      <w:proofErr w:type="spellStart"/>
      <w:r>
        <w:t>sadži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r w:rsidRPr="00A34E22">
        <w:rPr>
          <w:b/>
        </w:rPr>
        <w:t xml:space="preserve">tri </w:t>
      </w:r>
      <w:proofErr w:type="spellStart"/>
      <w:r w:rsidRPr="00A34E22">
        <w:rPr>
          <w:b/>
        </w:rPr>
        <w:t>dijela</w:t>
      </w:r>
      <w:proofErr w:type="spellEnd"/>
      <w:r w:rsidR="000F11F4">
        <w:rPr>
          <w:b/>
        </w:rPr>
        <w:t xml:space="preserve"> </w:t>
      </w:r>
      <w:r w:rsidR="000F11F4" w:rsidRPr="000F11F4">
        <w:t>(</w:t>
      </w:r>
      <w:proofErr w:type="spellStart"/>
      <w:r w:rsidR="000F11F4" w:rsidRPr="000F11F4">
        <w:t>objašnjenje</w:t>
      </w:r>
      <w:proofErr w:type="spellEnd"/>
      <w:r w:rsidR="000F11F4" w:rsidRPr="000F11F4">
        <w:t xml:space="preserve"> </w:t>
      </w:r>
      <w:r w:rsidR="00DF4421">
        <w:t xml:space="preserve">je </w:t>
      </w:r>
      <w:proofErr w:type="spellStart"/>
      <w:r w:rsidR="000F11F4" w:rsidRPr="000F11F4">
        <w:t>ispod</w:t>
      </w:r>
      <w:proofErr w:type="spellEnd"/>
      <w:r w:rsidR="000F11F4" w:rsidRPr="000F11F4">
        <w:t xml:space="preserve"> </w:t>
      </w:r>
      <w:proofErr w:type="spellStart"/>
      <w:r w:rsidR="000F11F4" w:rsidRPr="000F11F4">
        <w:t>tabele</w:t>
      </w:r>
      <w:proofErr w:type="spellEnd"/>
      <w:r w:rsidR="00DF4421">
        <w:t xml:space="preserve">; </w:t>
      </w:r>
      <w:proofErr w:type="spellStart"/>
      <w:r w:rsidR="00DF4421">
        <w:t>polja</w:t>
      </w:r>
      <w:proofErr w:type="spellEnd"/>
      <w:r w:rsidR="00DF4421">
        <w:t xml:space="preserve"> </w:t>
      </w:r>
      <w:proofErr w:type="spellStart"/>
      <w:r w:rsidR="00DF4421">
        <w:t>tabele</w:t>
      </w:r>
      <w:proofErr w:type="spellEnd"/>
      <w:r w:rsidR="00DF4421">
        <w:t xml:space="preserve"> </w:t>
      </w:r>
      <w:proofErr w:type="spellStart"/>
      <w:r w:rsidR="00DF4421">
        <w:t>povećajte</w:t>
      </w:r>
      <w:proofErr w:type="spellEnd"/>
      <w:r w:rsidR="00DF4421">
        <w:t xml:space="preserve"> </w:t>
      </w:r>
      <w:proofErr w:type="spellStart"/>
      <w:r w:rsidR="00DF4421">
        <w:t>koliko</w:t>
      </w:r>
      <w:proofErr w:type="spellEnd"/>
      <w:r w:rsidR="00DF4421">
        <w:t xml:space="preserve"> </w:t>
      </w:r>
      <w:proofErr w:type="spellStart"/>
      <w:r w:rsidR="00DF4421">
        <w:t>vam</w:t>
      </w:r>
      <w:proofErr w:type="spellEnd"/>
      <w:r w:rsidR="00DF4421">
        <w:t xml:space="preserve"> je </w:t>
      </w:r>
      <w:proofErr w:type="spellStart"/>
      <w:r w:rsidR="00DF4421">
        <w:t>potrebno</w:t>
      </w:r>
      <w:proofErr w:type="spellEnd"/>
      <w:r w:rsidR="00DF4421">
        <w:t xml:space="preserve"> </w:t>
      </w:r>
      <w:proofErr w:type="spellStart"/>
      <w:r w:rsidR="00DF4421">
        <w:t>za</w:t>
      </w:r>
      <w:proofErr w:type="spellEnd"/>
      <w:r w:rsidR="00DF4421">
        <w:t xml:space="preserve"> </w:t>
      </w:r>
      <w:proofErr w:type="spellStart"/>
      <w:r w:rsidR="00DF4421">
        <w:t>bilješke</w:t>
      </w:r>
      <w:proofErr w:type="spellEnd"/>
      <w:r w:rsidR="00A16395">
        <w:t xml:space="preserve">, max 2 </w:t>
      </w:r>
      <w:proofErr w:type="spellStart"/>
      <w:r w:rsidR="00A16395">
        <w:t>strane</w:t>
      </w:r>
      <w:proofErr w:type="spellEnd"/>
      <w:r w:rsidR="00A16395">
        <w:t xml:space="preserve"> </w:t>
      </w:r>
      <w:proofErr w:type="spellStart"/>
      <w:r w:rsidR="00A16395">
        <w:t>za</w:t>
      </w:r>
      <w:proofErr w:type="spellEnd"/>
      <w:r w:rsidR="00A16395">
        <w:t xml:space="preserve"> </w:t>
      </w:r>
      <w:proofErr w:type="spellStart"/>
      <w:r w:rsidR="00A16395">
        <w:t>tabelu</w:t>
      </w:r>
      <w:proofErr w:type="spellEnd"/>
      <w:r w:rsidR="000F11F4" w:rsidRPr="000F11F4">
        <w:t>)</w:t>
      </w:r>
      <w:r w:rsidR="00623754">
        <w:t>:</w:t>
      </w:r>
    </w:p>
    <w:p w:rsidR="00DF4421" w:rsidRDefault="00DF4421" w:rsidP="00DF44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0F11F4" w:rsidTr="000F11F4">
        <w:tc>
          <w:tcPr>
            <w:tcW w:w="4585" w:type="dxa"/>
          </w:tcPr>
          <w:p w:rsidR="000F11F4" w:rsidRPr="000F11F4" w:rsidRDefault="000F11F4" w:rsidP="00A146D1">
            <w:pPr>
              <w:rPr>
                <w:b/>
              </w:rPr>
            </w:pPr>
            <w:proofErr w:type="spellStart"/>
            <w:r w:rsidRPr="000F11F4">
              <w:rPr>
                <w:b/>
              </w:rPr>
              <w:t>Ime</w:t>
            </w:r>
            <w:proofErr w:type="spellEnd"/>
            <w:r w:rsidRPr="000F11F4">
              <w:rPr>
                <w:b/>
              </w:rPr>
              <w:t xml:space="preserve"> i </w:t>
            </w:r>
            <w:proofErr w:type="spellStart"/>
            <w:r w:rsidRPr="000F11F4">
              <w:rPr>
                <w:b/>
              </w:rPr>
              <w:t>prezime</w:t>
            </w:r>
            <w:proofErr w:type="spellEnd"/>
            <w:r w:rsidR="00623754">
              <w:rPr>
                <w:b/>
              </w:rPr>
              <w:t xml:space="preserve"> </w:t>
            </w:r>
            <w:proofErr w:type="spellStart"/>
            <w:r w:rsidR="00623754">
              <w:rPr>
                <w:b/>
              </w:rPr>
              <w:t>studenta</w:t>
            </w:r>
            <w:proofErr w:type="spellEnd"/>
            <w:r w:rsidRPr="000F11F4">
              <w:rPr>
                <w:b/>
              </w:rPr>
              <w:t>:</w:t>
            </w:r>
          </w:p>
          <w:p w:rsidR="000F11F4" w:rsidRDefault="000F11F4" w:rsidP="00A146D1">
            <w:r w:rsidRPr="000F11F4">
              <w:rPr>
                <w:b/>
              </w:rPr>
              <w:t>Index:</w:t>
            </w:r>
          </w:p>
        </w:tc>
        <w:tc>
          <w:tcPr>
            <w:tcW w:w="4765" w:type="dxa"/>
          </w:tcPr>
          <w:p w:rsidR="000F11F4" w:rsidRPr="000F11F4" w:rsidRDefault="0089375A" w:rsidP="00A146D1">
            <w:pPr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: </w:t>
            </w:r>
          </w:p>
          <w:p w:rsidR="000F11F4" w:rsidRPr="000F11F4" w:rsidRDefault="000F11F4" w:rsidP="000F11F4">
            <w:pPr>
              <w:rPr>
                <w:b/>
              </w:rPr>
            </w:pPr>
            <w:proofErr w:type="spellStart"/>
            <w:r w:rsidRPr="000F11F4">
              <w:rPr>
                <w:b/>
              </w:rPr>
              <w:t>Bilješke</w:t>
            </w:r>
            <w:proofErr w:type="spellEnd"/>
            <w:r w:rsidRPr="000F11F4">
              <w:rPr>
                <w:b/>
              </w:rPr>
              <w:t xml:space="preserve"> </w:t>
            </w:r>
            <w:proofErr w:type="spellStart"/>
            <w:r w:rsidRPr="000F11F4">
              <w:rPr>
                <w:b/>
              </w:rPr>
              <w:t>za</w:t>
            </w:r>
            <w:proofErr w:type="spellEnd"/>
            <w:r w:rsidRPr="000F11F4">
              <w:rPr>
                <w:b/>
              </w:rPr>
              <w:t xml:space="preserve"> </w:t>
            </w:r>
            <w:proofErr w:type="spellStart"/>
            <w:r w:rsidRPr="000F11F4">
              <w:rPr>
                <w:b/>
              </w:rPr>
              <w:t>temu</w:t>
            </w:r>
            <w:proofErr w:type="spellEnd"/>
            <w:r w:rsidRPr="000F11F4">
              <w:rPr>
                <w:b/>
              </w:rPr>
              <w:t xml:space="preserve">: </w:t>
            </w:r>
          </w:p>
        </w:tc>
      </w:tr>
      <w:tr w:rsidR="000F11F4" w:rsidTr="002601C3">
        <w:tc>
          <w:tcPr>
            <w:tcW w:w="9350" w:type="dxa"/>
            <w:gridSpan w:val="2"/>
          </w:tcPr>
          <w:p w:rsidR="000F11F4" w:rsidRDefault="000F11F4" w:rsidP="00A146D1">
            <w:r>
              <w:t>1.</w:t>
            </w:r>
          </w:p>
          <w:p w:rsidR="000F11F4" w:rsidRDefault="000F11F4" w:rsidP="00A146D1"/>
          <w:p w:rsidR="000F11F4" w:rsidRDefault="000F11F4" w:rsidP="00A146D1"/>
        </w:tc>
      </w:tr>
      <w:tr w:rsidR="000F11F4" w:rsidTr="00026F8B">
        <w:tc>
          <w:tcPr>
            <w:tcW w:w="9350" w:type="dxa"/>
            <w:gridSpan w:val="2"/>
          </w:tcPr>
          <w:p w:rsidR="000F11F4" w:rsidRDefault="000F11F4" w:rsidP="00A146D1">
            <w:r>
              <w:t>2.</w:t>
            </w:r>
          </w:p>
          <w:p w:rsidR="000F11F4" w:rsidRDefault="000F11F4" w:rsidP="00A146D1"/>
          <w:p w:rsidR="000F11F4" w:rsidRDefault="000F11F4" w:rsidP="00A146D1"/>
        </w:tc>
      </w:tr>
      <w:tr w:rsidR="000F11F4" w:rsidTr="00BA2BE7">
        <w:tc>
          <w:tcPr>
            <w:tcW w:w="9350" w:type="dxa"/>
            <w:gridSpan w:val="2"/>
          </w:tcPr>
          <w:p w:rsidR="000F11F4" w:rsidRDefault="000F11F4" w:rsidP="00A146D1">
            <w:r>
              <w:t>3.</w:t>
            </w:r>
          </w:p>
          <w:p w:rsidR="000F11F4" w:rsidRDefault="000F11F4" w:rsidP="00A146D1"/>
          <w:p w:rsidR="000F11F4" w:rsidRDefault="000F11F4" w:rsidP="00A146D1"/>
        </w:tc>
      </w:tr>
    </w:tbl>
    <w:p w:rsidR="00BD2D05" w:rsidRDefault="00BD2D05" w:rsidP="00A146D1"/>
    <w:p w:rsidR="00A146D1" w:rsidRDefault="00A146D1" w:rsidP="00A146D1">
      <w:pPr>
        <w:pStyle w:val="ListParagraph"/>
        <w:numPr>
          <w:ilvl w:val="0"/>
          <w:numId w:val="2"/>
        </w:numPr>
        <w:rPr>
          <w:lang w:val="sr-Latn-ME"/>
        </w:rPr>
      </w:pPr>
      <w:r w:rsidRPr="00DF4421">
        <w:rPr>
          <w:b/>
          <w:lang w:val="sr-Latn-ME"/>
        </w:rPr>
        <w:t>Objasniti naslov teme</w:t>
      </w:r>
      <w:r>
        <w:rPr>
          <w:lang w:val="sr-Latn-ME"/>
        </w:rPr>
        <w:t xml:space="preserve"> (prikazane su u ECTS katalogu, po sedmicama), </w:t>
      </w:r>
      <w:r w:rsidR="00876F38">
        <w:rPr>
          <w:lang w:val="sr-Latn-ME"/>
        </w:rPr>
        <w:t>istražiti definicije</w:t>
      </w:r>
      <w:r>
        <w:rPr>
          <w:lang w:val="sr-Latn-ME"/>
        </w:rPr>
        <w:t xml:space="preserve"> ključnih riječi i </w:t>
      </w:r>
      <w:r w:rsidR="00876F38">
        <w:rPr>
          <w:lang w:val="sr-Latn-ME"/>
        </w:rPr>
        <w:t xml:space="preserve">pojmova iz </w:t>
      </w:r>
      <w:r w:rsidR="00CA0B6F">
        <w:rPr>
          <w:lang w:val="sr-Latn-ME"/>
        </w:rPr>
        <w:t>naslova teme</w:t>
      </w:r>
      <w:r w:rsidR="00876F38">
        <w:rPr>
          <w:lang w:val="sr-Latn-ME"/>
        </w:rPr>
        <w:t xml:space="preserve">. </w:t>
      </w:r>
      <w:r>
        <w:rPr>
          <w:lang w:val="sr-Latn-ME"/>
        </w:rPr>
        <w:t xml:space="preserve"> </w:t>
      </w:r>
    </w:p>
    <w:p w:rsidR="001206EA" w:rsidRDefault="00CA0B6F" w:rsidP="001206EA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 w:rsidRPr="00DF4421">
        <w:rPr>
          <w:b/>
          <w:lang w:val="sr-Latn-ME"/>
        </w:rPr>
        <w:t>Pretražiti</w:t>
      </w:r>
      <w:r>
        <w:rPr>
          <w:lang w:val="sr-Latn-ME"/>
        </w:rPr>
        <w:t xml:space="preserve"> </w:t>
      </w:r>
      <w:r w:rsidR="00876F38">
        <w:rPr>
          <w:lang w:val="sr-Latn-ME"/>
        </w:rPr>
        <w:t>(preko</w:t>
      </w:r>
      <w:r w:rsidR="00A16395">
        <w:rPr>
          <w:lang w:val="sr-Latn-ME"/>
        </w:rPr>
        <w:t xml:space="preserve"> raznih internet pretraživača,  google scholar i dr. </w:t>
      </w:r>
      <w:r w:rsidR="00876F38">
        <w:rPr>
          <w:lang w:val="sr-Latn-ME"/>
        </w:rPr>
        <w:t xml:space="preserve">ili u Biblioteci Fakulteta) </w:t>
      </w:r>
      <w:r>
        <w:rPr>
          <w:lang w:val="sr-Latn-ME"/>
        </w:rPr>
        <w:t xml:space="preserve">šta na navedenu temu, ili neki njen dio, aspekt teme, ima napisano do sada u raznim vrstama radova (stručni članci, udžbenici, naučni radovi, </w:t>
      </w:r>
      <w:r w:rsidR="00876F38">
        <w:rPr>
          <w:lang w:val="sr-Latn-ME"/>
        </w:rPr>
        <w:t xml:space="preserve">monografije, </w:t>
      </w:r>
      <w:r w:rsidR="003840F3">
        <w:rPr>
          <w:lang w:val="sr-Latn-ME"/>
        </w:rPr>
        <w:t xml:space="preserve">zbornici radova, </w:t>
      </w:r>
      <w:r>
        <w:rPr>
          <w:lang w:val="sr-Latn-ME"/>
        </w:rPr>
        <w:t>materijali za nastavu sa raznih univerziteta</w:t>
      </w:r>
      <w:r w:rsidR="00BD2D05">
        <w:rPr>
          <w:lang w:val="sr-Latn-ME"/>
        </w:rPr>
        <w:t xml:space="preserve">, </w:t>
      </w:r>
      <w:r w:rsidR="003840F3">
        <w:rPr>
          <w:lang w:val="sr-Latn-ME"/>
        </w:rPr>
        <w:t>primjeri iz prakse kompanija,</w:t>
      </w:r>
      <w:r w:rsidR="00BD2D05">
        <w:rPr>
          <w:lang w:val="sr-Latn-ME"/>
        </w:rPr>
        <w:t xml:space="preserve"> konsultantskih agencija</w:t>
      </w:r>
      <w:r w:rsidR="003840F3">
        <w:rPr>
          <w:lang w:val="sr-Latn-ME"/>
        </w:rPr>
        <w:t xml:space="preserve"> i materijali drugih organizacija</w:t>
      </w:r>
      <w:r w:rsidR="00BD2D05">
        <w:rPr>
          <w:lang w:val="sr-Latn-ME"/>
        </w:rPr>
        <w:t>)</w:t>
      </w:r>
      <w:r>
        <w:rPr>
          <w:lang w:val="sr-Latn-ME"/>
        </w:rPr>
        <w:t xml:space="preserve">. </w:t>
      </w:r>
      <w:r w:rsidR="003840F3">
        <w:rPr>
          <w:lang w:val="sr-Latn-ME"/>
        </w:rPr>
        <w:t xml:space="preserve"> Navesti o kojem radu </w:t>
      </w:r>
      <w:r w:rsidR="00A16395">
        <w:rPr>
          <w:lang w:val="sr-Latn-ME"/>
        </w:rPr>
        <w:t>se radi</w:t>
      </w:r>
      <w:r w:rsidR="003840F3">
        <w:rPr>
          <w:lang w:val="sr-Latn-ME"/>
        </w:rPr>
        <w:t xml:space="preserve"> </w:t>
      </w:r>
      <w:r w:rsidR="001206EA">
        <w:rPr>
          <w:lang w:val="sr-Latn-ME"/>
        </w:rPr>
        <w:t>i u</w:t>
      </w:r>
      <w:r w:rsidR="001206EA">
        <w:rPr>
          <w:lang w:val="sr-Latn-ME"/>
        </w:rPr>
        <w:t>kratko zapisati bilješke o čemu se govori u</w:t>
      </w:r>
      <w:r w:rsidR="001206EA">
        <w:rPr>
          <w:lang w:val="sr-Latn-ME"/>
        </w:rPr>
        <w:t xml:space="preserve"> tom radu koji ste istražili. </w:t>
      </w:r>
      <w:bookmarkStart w:id="0" w:name="_GoBack"/>
      <w:bookmarkEnd w:id="0"/>
      <w:r w:rsidR="001206EA">
        <w:rPr>
          <w:lang w:val="sr-Latn-ME"/>
        </w:rPr>
        <w:t xml:space="preserve">  </w:t>
      </w:r>
    </w:p>
    <w:p w:rsidR="00A146D1" w:rsidRPr="00BB3C4D" w:rsidRDefault="00CA0B6F" w:rsidP="00BB3C4D">
      <w:pPr>
        <w:spacing w:after="0"/>
        <w:ind w:left="720"/>
        <w:rPr>
          <w:lang w:val="sr-Latn-ME"/>
        </w:rPr>
      </w:pPr>
      <w:r w:rsidRPr="00BB3C4D">
        <w:rPr>
          <w:lang w:val="sr-Latn-ME"/>
        </w:rPr>
        <w:t xml:space="preserve">Student u pretragama </w:t>
      </w:r>
      <w:r w:rsidR="00BD2D05" w:rsidRPr="00BB3C4D">
        <w:rPr>
          <w:lang w:val="sr-Latn-ME"/>
        </w:rPr>
        <w:t xml:space="preserve">i istraživanju teme </w:t>
      </w:r>
      <w:r w:rsidRPr="00BB3C4D">
        <w:rPr>
          <w:lang w:val="sr-Latn-ME"/>
        </w:rPr>
        <w:t>treba da se vodi svojim interesovanjem</w:t>
      </w:r>
      <w:r w:rsidR="00876F38" w:rsidRPr="00BB3C4D">
        <w:rPr>
          <w:lang w:val="sr-Latn-ME"/>
        </w:rPr>
        <w:t xml:space="preserve"> i znatiželjom (navesti pitanja koja ste sebi postavili i koja su vam se javljala tokom istraživanja teme).  Nakon što dobijete prve rezultate pretraživanja, na osnovu njih pretražite još koji korak dalje i više</w:t>
      </w:r>
      <w:r w:rsidR="001206EA" w:rsidRPr="00BB3C4D">
        <w:rPr>
          <w:lang w:val="sr-Latn-ME"/>
        </w:rPr>
        <w:t>, još neki izvor, vrstu rada</w:t>
      </w:r>
      <w:r w:rsidR="00876F38" w:rsidRPr="00BB3C4D">
        <w:rPr>
          <w:lang w:val="sr-Latn-ME"/>
        </w:rPr>
        <w:t>.</w:t>
      </w:r>
      <w:r w:rsidR="001206EA" w:rsidRPr="00BB3C4D">
        <w:rPr>
          <w:lang w:val="sr-Latn-ME"/>
        </w:rPr>
        <w:t xml:space="preserve">  Zapišite šta ste našli i </w:t>
      </w:r>
      <w:r w:rsidR="00BB3C4D">
        <w:rPr>
          <w:lang w:val="sr-Latn-ME"/>
        </w:rPr>
        <w:t>u kojem radu (izvoru).</w:t>
      </w:r>
    </w:p>
    <w:p w:rsidR="00876F38" w:rsidRDefault="00876F38" w:rsidP="00BB3C4D">
      <w:pPr>
        <w:pStyle w:val="ListParagraph"/>
        <w:numPr>
          <w:ilvl w:val="0"/>
          <w:numId w:val="2"/>
        </w:numPr>
        <w:spacing w:after="0"/>
        <w:rPr>
          <w:lang w:val="sr-Latn-ME"/>
        </w:rPr>
      </w:pPr>
      <w:r>
        <w:rPr>
          <w:lang w:val="sr-Latn-ME"/>
        </w:rPr>
        <w:t>Nakon što ste se upoznali sa temom i istražili šta je o toj temi pisano</w:t>
      </w:r>
      <w:r w:rsidR="001206EA">
        <w:rPr>
          <w:lang w:val="sr-Latn-ME"/>
        </w:rPr>
        <w:t xml:space="preserve"> u izvorima koje ste istražili</w:t>
      </w:r>
      <w:r>
        <w:rPr>
          <w:lang w:val="sr-Latn-ME"/>
        </w:rPr>
        <w:t xml:space="preserve">, </w:t>
      </w:r>
      <w:r w:rsidRPr="00DF4421">
        <w:rPr>
          <w:b/>
          <w:lang w:val="sr-Latn-ME"/>
        </w:rPr>
        <w:t>napišite što vi mislite</w:t>
      </w:r>
      <w:r>
        <w:rPr>
          <w:lang w:val="sr-Latn-ME"/>
        </w:rPr>
        <w:t xml:space="preserve"> o tome o čemu ste čitali, koja pitanja imate i dalje, šta mislite da bi bilo dobro da se dalje istraži. </w:t>
      </w:r>
    </w:p>
    <w:p w:rsidR="00BB3C4D" w:rsidRDefault="00BB3C4D" w:rsidP="00623754">
      <w:pPr>
        <w:ind w:left="360"/>
        <w:rPr>
          <w:b/>
          <w:lang w:val="sr-Latn-ME"/>
        </w:rPr>
      </w:pPr>
    </w:p>
    <w:p w:rsidR="00BD2D05" w:rsidRPr="00623754" w:rsidRDefault="000F11F4" w:rsidP="00623754">
      <w:pPr>
        <w:ind w:left="360"/>
        <w:rPr>
          <w:lang w:val="sr-Latn-ME"/>
        </w:rPr>
      </w:pPr>
      <w:r w:rsidRPr="000F11F4">
        <w:rPr>
          <w:b/>
          <w:lang w:val="sr-Latn-ME"/>
        </w:rPr>
        <w:t>Napomena:</w:t>
      </w:r>
      <w:r>
        <w:rPr>
          <w:lang w:val="sr-Latn-ME"/>
        </w:rPr>
        <w:t xml:space="preserve">  Prisustvo i rad na časov</w:t>
      </w:r>
      <w:r w:rsidR="00623754">
        <w:rPr>
          <w:lang w:val="sr-Latn-ME"/>
        </w:rPr>
        <w:t>i</w:t>
      </w:r>
      <w:r>
        <w:rPr>
          <w:lang w:val="sr-Latn-ME"/>
        </w:rPr>
        <w:t>ma</w:t>
      </w:r>
      <w:r w:rsidR="00623754">
        <w:rPr>
          <w:lang w:val="sr-Latn-ME"/>
        </w:rPr>
        <w:t xml:space="preserve"> nastave</w:t>
      </w:r>
      <w:r>
        <w:rPr>
          <w:lang w:val="sr-Latn-ME"/>
        </w:rPr>
        <w:t xml:space="preserve"> će biti sedmično bodovani i vrednovani kao dio završnog ispita</w:t>
      </w:r>
      <w:r w:rsidR="00623754">
        <w:rPr>
          <w:lang w:val="sr-Latn-ME"/>
        </w:rPr>
        <w:t xml:space="preserve"> (evidencija će biti sedmično postavljana na sajtu Fakulteta pod Obavještenjima za  ovaj predmet)</w:t>
      </w:r>
      <w:r>
        <w:rPr>
          <w:lang w:val="sr-Latn-ME"/>
        </w:rPr>
        <w:t>. Studenti koji tokom nastave pr</w:t>
      </w:r>
      <w:r w:rsidR="0089375A">
        <w:rPr>
          <w:lang w:val="sr-Latn-ME"/>
        </w:rPr>
        <w:t xml:space="preserve">opuste da rade neku temu, </w:t>
      </w:r>
      <w:r>
        <w:rPr>
          <w:lang w:val="sr-Latn-ME"/>
        </w:rPr>
        <w:t xml:space="preserve"> tu temu </w:t>
      </w:r>
      <w:r w:rsidR="0089375A">
        <w:rPr>
          <w:lang w:val="sr-Latn-ME"/>
        </w:rPr>
        <w:t xml:space="preserve">će </w:t>
      </w:r>
      <w:r>
        <w:rPr>
          <w:lang w:val="sr-Latn-ME"/>
        </w:rPr>
        <w:t>mo</w:t>
      </w:r>
      <w:r w:rsidR="00623754">
        <w:rPr>
          <w:lang w:val="sr-Latn-ME"/>
        </w:rPr>
        <w:t xml:space="preserve">ći da pripreme za završni ispit, u okviru ispitnog roka, na isti način kako je dato u ovom Uputstvu. </w:t>
      </w:r>
    </w:p>
    <w:sectPr w:rsidR="00BD2D05" w:rsidRPr="0062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5B82"/>
    <w:multiLevelType w:val="hybridMultilevel"/>
    <w:tmpl w:val="DB32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E180C"/>
    <w:multiLevelType w:val="hybridMultilevel"/>
    <w:tmpl w:val="F4A4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15"/>
    <w:rsid w:val="000F11F4"/>
    <w:rsid w:val="001206EA"/>
    <w:rsid w:val="00220BD8"/>
    <w:rsid w:val="003840F3"/>
    <w:rsid w:val="00623754"/>
    <w:rsid w:val="006F6C15"/>
    <w:rsid w:val="00876F38"/>
    <w:rsid w:val="0089375A"/>
    <w:rsid w:val="00A146D1"/>
    <w:rsid w:val="00A16395"/>
    <w:rsid w:val="00A34E22"/>
    <w:rsid w:val="00BB3C4D"/>
    <w:rsid w:val="00BD2D05"/>
    <w:rsid w:val="00CA0B6F"/>
    <w:rsid w:val="00D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D1"/>
    <w:pPr>
      <w:ind w:left="720"/>
      <w:contextualSpacing/>
    </w:pPr>
  </w:style>
  <w:style w:type="table" w:styleId="TableGrid">
    <w:name w:val="Table Grid"/>
    <w:basedOn w:val="TableNormal"/>
    <w:uiPriority w:val="39"/>
    <w:rsid w:val="000F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D1"/>
    <w:pPr>
      <w:ind w:left="720"/>
      <w:contextualSpacing/>
    </w:pPr>
  </w:style>
  <w:style w:type="table" w:styleId="TableGrid">
    <w:name w:val="Table Grid"/>
    <w:basedOn w:val="TableNormal"/>
    <w:uiPriority w:val="39"/>
    <w:rsid w:val="000F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User</cp:lastModifiedBy>
  <cp:revision>4</cp:revision>
  <dcterms:created xsi:type="dcterms:W3CDTF">2025-02-22T11:41:00Z</dcterms:created>
  <dcterms:modified xsi:type="dcterms:W3CDTF">2025-02-22T11:47:00Z</dcterms:modified>
</cp:coreProperties>
</file>