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52B" w:rsidRDefault="00C601D6" w:rsidP="00C601D6">
      <w:pPr>
        <w:jc w:val="center"/>
        <w:rPr>
          <w:b/>
          <w:sz w:val="24"/>
          <w:szCs w:val="24"/>
        </w:rPr>
      </w:pPr>
      <w:r w:rsidRPr="002D3FC7">
        <w:rPr>
          <w:b/>
          <w:sz w:val="24"/>
          <w:szCs w:val="24"/>
        </w:rPr>
        <w:t xml:space="preserve">ANALIZA </w:t>
      </w:r>
      <w:r w:rsidR="005320EC">
        <w:rPr>
          <w:b/>
          <w:sz w:val="24"/>
          <w:szCs w:val="24"/>
        </w:rPr>
        <w:t>POSLOVANJA</w:t>
      </w:r>
      <w:r w:rsidRPr="002D3FC7">
        <w:rPr>
          <w:b/>
          <w:sz w:val="24"/>
          <w:szCs w:val="24"/>
        </w:rPr>
        <w:t xml:space="preserve"> </w:t>
      </w:r>
      <w:r w:rsidR="004E184A">
        <w:rPr>
          <w:b/>
          <w:sz w:val="24"/>
          <w:szCs w:val="24"/>
        </w:rPr>
        <w:t>27</w:t>
      </w:r>
      <w:r w:rsidRPr="002D3FC7">
        <w:rPr>
          <w:b/>
          <w:sz w:val="24"/>
          <w:szCs w:val="24"/>
        </w:rPr>
        <w:t xml:space="preserve">. </w:t>
      </w:r>
      <w:r w:rsidR="004E184A">
        <w:rPr>
          <w:b/>
          <w:sz w:val="24"/>
          <w:szCs w:val="24"/>
        </w:rPr>
        <w:t>oktobar</w:t>
      </w:r>
      <w:bookmarkStart w:id="0" w:name="_GoBack"/>
      <w:bookmarkEnd w:id="0"/>
      <w:r w:rsidRPr="002D3FC7">
        <w:rPr>
          <w:b/>
          <w:sz w:val="24"/>
          <w:szCs w:val="24"/>
        </w:rPr>
        <w:t xml:space="preserve"> 20</w:t>
      </w:r>
      <w:r w:rsidR="002D3FC7" w:rsidRPr="002D3FC7">
        <w:rPr>
          <w:b/>
          <w:sz w:val="24"/>
          <w:szCs w:val="24"/>
        </w:rPr>
        <w:t>2</w:t>
      </w:r>
      <w:r w:rsidR="00142E76">
        <w:rPr>
          <w:b/>
          <w:sz w:val="24"/>
          <w:szCs w:val="24"/>
        </w:rPr>
        <w:t>1</w:t>
      </w:r>
      <w:r w:rsidRPr="002D3FC7">
        <w:rPr>
          <w:b/>
          <w:sz w:val="24"/>
          <w:szCs w:val="24"/>
        </w:rPr>
        <w:t xml:space="preserve">. </w:t>
      </w:r>
      <w:proofErr w:type="spellStart"/>
      <w:proofErr w:type="gramStart"/>
      <w:r w:rsidR="00142E76">
        <w:rPr>
          <w:b/>
          <w:sz w:val="24"/>
          <w:szCs w:val="24"/>
        </w:rPr>
        <w:t>g</w:t>
      </w:r>
      <w:r w:rsidR="00437AD1" w:rsidRPr="002D3FC7">
        <w:rPr>
          <w:b/>
          <w:sz w:val="24"/>
          <w:szCs w:val="24"/>
        </w:rPr>
        <w:t>odine</w:t>
      </w:r>
      <w:proofErr w:type="spellEnd"/>
      <w:proofErr w:type="gramEnd"/>
    </w:p>
    <w:p w:rsidR="00375532" w:rsidRPr="002D3FC7" w:rsidRDefault="00375532" w:rsidP="00C601D6">
      <w:pPr>
        <w:jc w:val="center"/>
        <w:rPr>
          <w:b/>
          <w:sz w:val="24"/>
          <w:szCs w:val="24"/>
        </w:rPr>
      </w:pPr>
    </w:p>
    <w:p w:rsidR="00C601D6" w:rsidRPr="002D3FC7" w:rsidRDefault="00C601D6" w:rsidP="00C601D6">
      <w:pPr>
        <w:jc w:val="both"/>
        <w:rPr>
          <w:b/>
          <w:sz w:val="24"/>
          <w:szCs w:val="24"/>
        </w:rPr>
      </w:pPr>
      <w:r w:rsidRPr="002D3FC7">
        <w:rPr>
          <w:b/>
          <w:sz w:val="24"/>
          <w:szCs w:val="24"/>
        </w:rPr>
        <w:t>Prezime i ime</w:t>
      </w:r>
      <w:proofErr w:type="gramStart"/>
      <w:r w:rsidRPr="002D3FC7">
        <w:rPr>
          <w:b/>
          <w:sz w:val="24"/>
          <w:szCs w:val="24"/>
        </w:rPr>
        <w:t>:_</w:t>
      </w:r>
      <w:proofErr w:type="gramEnd"/>
      <w:r w:rsidRPr="002D3FC7">
        <w:rPr>
          <w:b/>
          <w:sz w:val="24"/>
          <w:szCs w:val="24"/>
        </w:rPr>
        <w:t>_____________________________</w:t>
      </w:r>
      <w:r w:rsidR="002D3FC7">
        <w:rPr>
          <w:b/>
          <w:sz w:val="24"/>
          <w:szCs w:val="24"/>
        </w:rPr>
        <w:t xml:space="preserve">_                              </w:t>
      </w:r>
      <w:r w:rsidRPr="002D3FC7">
        <w:rPr>
          <w:b/>
          <w:sz w:val="24"/>
          <w:szCs w:val="24"/>
        </w:rPr>
        <w:t>Broj indeksa:___________</w:t>
      </w:r>
    </w:p>
    <w:p w:rsidR="00C601D6" w:rsidRPr="00DB4833" w:rsidRDefault="00C601D6" w:rsidP="00C601D6">
      <w:pPr>
        <w:jc w:val="both"/>
        <w:rPr>
          <w:sz w:val="24"/>
          <w:szCs w:val="24"/>
        </w:rPr>
      </w:pPr>
    </w:p>
    <w:p w:rsidR="00C601D6" w:rsidRPr="00DB4833" w:rsidRDefault="00C601D6" w:rsidP="00C601D6">
      <w:pPr>
        <w:jc w:val="both"/>
        <w:rPr>
          <w:sz w:val="24"/>
          <w:szCs w:val="24"/>
        </w:rPr>
      </w:pPr>
      <w:r w:rsidRPr="00DB4833">
        <w:rPr>
          <w:sz w:val="24"/>
          <w:szCs w:val="24"/>
        </w:rPr>
        <w:t>Dat je početni bilans preduzeća „M“ na dan 01.01.___</w:t>
      </w:r>
    </w:p>
    <w:p w:rsidR="00C601D6" w:rsidRPr="00DB4833" w:rsidRDefault="00C601D6" w:rsidP="00C601D6">
      <w:pPr>
        <w:jc w:val="center"/>
        <w:rPr>
          <w:sz w:val="24"/>
          <w:szCs w:val="24"/>
        </w:rPr>
      </w:pPr>
      <w:r w:rsidRPr="00DB4833">
        <w:rPr>
          <w:sz w:val="24"/>
          <w:szCs w:val="24"/>
        </w:rPr>
        <w:t>Bilans stanja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2"/>
        <w:gridCol w:w="2276"/>
        <w:gridCol w:w="3150"/>
        <w:gridCol w:w="1908"/>
      </w:tblGrid>
      <w:tr w:rsidR="00C601D6" w:rsidRPr="00DB4833" w:rsidTr="00DB4833">
        <w:tc>
          <w:tcPr>
            <w:tcW w:w="2242" w:type="dxa"/>
          </w:tcPr>
          <w:p w:rsidR="00C601D6" w:rsidRPr="00DB4833" w:rsidRDefault="00C601D6" w:rsidP="00C601D6">
            <w:pPr>
              <w:jc w:val="both"/>
              <w:rPr>
                <w:sz w:val="24"/>
                <w:szCs w:val="24"/>
              </w:rPr>
            </w:pPr>
            <w:r w:rsidRPr="00DB4833">
              <w:rPr>
                <w:sz w:val="24"/>
                <w:szCs w:val="24"/>
              </w:rPr>
              <w:t>Stalna imovina</w:t>
            </w:r>
          </w:p>
        </w:tc>
        <w:tc>
          <w:tcPr>
            <w:tcW w:w="2276" w:type="dxa"/>
          </w:tcPr>
          <w:p w:rsidR="00C601D6" w:rsidRPr="00DB4833" w:rsidRDefault="00C601D6" w:rsidP="00C601D6">
            <w:pPr>
              <w:jc w:val="both"/>
              <w:rPr>
                <w:sz w:val="24"/>
                <w:szCs w:val="24"/>
              </w:rPr>
            </w:pPr>
            <w:r w:rsidRPr="00DB4833">
              <w:rPr>
                <w:sz w:val="24"/>
                <w:szCs w:val="24"/>
              </w:rPr>
              <w:t>130.000</w:t>
            </w:r>
          </w:p>
        </w:tc>
        <w:tc>
          <w:tcPr>
            <w:tcW w:w="3150" w:type="dxa"/>
          </w:tcPr>
          <w:p w:rsidR="00C601D6" w:rsidRPr="00DB4833" w:rsidRDefault="00C601D6" w:rsidP="00C601D6">
            <w:pPr>
              <w:jc w:val="both"/>
              <w:rPr>
                <w:sz w:val="24"/>
                <w:szCs w:val="24"/>
              </w:rPr>
            </w:pPr>
            <w:r w:rsidRPr="00DB4833">
              <w:rPr>
                <w:sz w:val="24"/>
                <w:szCs w:val="24"/>
              </w:rPr>
              <w:t>Sopastveni kapital</w:t>
            </w:r>
          </w:p>
        </w:tc>
        <w:tc>
          <w:tcPr>
            <w:tcW w:w="1908" w:type="dxa"/>
          </w:tcPr>
          <w:p w:rsidR="00C601D6" w:rsidRPr="00DB4833" w:rsidRDefault="00C601D6" w:rsidP="00C601D6">
            <w:pPr>
              <w:jc w:val="center"/>
              <w:rPr>
                <w:sz w:val="24"/>
                <w:szCs w:val="24"/>
              </w:rPr>
            </w:pPr>
            <w:r w:rsidRPr="00DB4833">
              <w:rPr>
                <w:sz w:val="24"/>
                <w:szCs w:val="24"/>
              </w:rPr>
              <w:t>140.000</w:t>
            </w:r>
          </w:p>
        </w:tc>
      </w:tr>
      <w:tr w:rsidR="00C601D6" w:rsidRPr="00DB4833" w:rsidTr="00DB4833">
        <w:tc>
          <w:tcPr>
            <w:tcW w:w="2242" w:type="dxa"/>
          </w:tcPr>
          <w:p w:rsidR="00C601D6" w:rsidRPr="00DB4833" w:rsidRDefault="00C601D6" w:rsidP="00C601D6">
            <w:pPr>
              <w:jc w:val="both"/>
              <w:rPr>
                <w:sz w:val="24"/>
                <w:szCs w:val="24"/>
              </w:rPr>
            </w:pPr>
            <w:r w:rsidRPr="00DB4833">
              <w:rPr>
                <w:sz w:val="24"/>
                <w:szCs w:val="24"/>
              </w:rPr>
              <w:t>Gotovi proizvodi</w:t>
            </w:r>
          </w:p>
        </w:tc>
        <w:tc>
          <w:tcPr>
            <w:tcW w:w="2276" w:type="dxa"/>
          </w:tcPr>
          <w:p w:rsidR="00C601D6" w:rsidRPr="00DB4833" w:rsidRDefault="00C601D6" w:rsidP="00C601D6">
            <w:pPr>
              <w:jc w:val="both"/>
              <w:rPr>
                <w:sz w:val="24"/>
                <w:szCs w:val="24"/>
              </w:rPr>
            </w:pPr>
            <w:r w:rsidRPr="00DB4833">
              <w:rPr>
                <w:sz w:val="24"/>
                <w:szCs w:val="24"/>
              </w:rPr>
              <w:t>60.000</w:t>
            </w:r>
          </w:p>
        </w:tc>
        <w:tc>
          <w:tcPr>
            <w:tcW w:w="3150" w:type="dxa"/>
          </w:tcPr>
          <w:p w:rsidR="00C601D6" w:rsidRPr="00DB4833" w:rsidRDefault="00C601D6" w:rsidP="00C601D6">
            <w:pPr>
              <w:jc w:val="both"/>
              <w:rPr>
                <w:sz w:val="24"/>
                <w:szCs w:val="24"/>
              </w:rPr>
            </w:pPr>
            <w:r w:rsidRPr="00DB4833">
              <w:rPr>
                <w:sz w:val="24"/>
                <w:szCs w:val="24"/>
              </w:rPr>
              <w:t>Dugoročni kredit</w:t>
            </w:r>
          </w:p>
        </w:tc>
        <w:tc>
          <w:tcPr>
            <w:tcW w:w="1908" w:type="dxa"/>
          </w:tcPr>
          <w:p w:rsidR="00C601D6" w:rsidRPr="00DB4833" w:rsidRDefault="00C601D6" w:rsidP="00C601D6">
            <w:pPr>
              <w:jc w:val="center"/>
              <w:rPr>
                <w:sz w:val="24"/>
                <w:szCs w:val="24"/>
              </w:rPr>
            </w:pPr>
            <w:r w:rsidRPr="00DB4833">
              <w:rPr>
                <w:sz w:val="24"/>
                <w:szCs w:val="24"/>
              </w:rPr>
              <w:t>45.000</w:t>
            </w:r>
          </w:p>
        </w:tc>
      </w:tr>
      <w:tr w:rsidR="00C601D6" w:rsidRPr="00DB4833" w:rsidTr="00DB4833">
        <w:tc>
          <w:tcPr>
            <w:tcW w:w="2242" w:type="dxa"/>
          </w:tcPr>
          <w:p w:rsidR="00C601D6" w:rsidRPr="00DB4833" w:rsidRDefault="00C601D6" w:rsidP="00C601D6">
            <w:pPr>
              <w:jc w:val="both"/>
              <w:rPr>
                <w:sz w:val="24"/>
                <w:szCs w:val="24"/>
              </w:rPr>
            </w:pPr>
            <w:r w:rsidRPr="00DB4833">
              <w:rPr>
                <w:sz w:val="24"/>
                <w:szCs w:val="24"/>
              </w:rPr>
              <w:t>Tekući račun</w:t>
            </w:r>
          </w:p>
        </w:tc>
        <w:tc>
          <w:tcPr>
            <w:tcW w:w="2276" w:type="dxa"/>
          </w:tcPr>
          <w:p w:rsidR="00C601D6" w:rsidRPr="00DB4833" w:rsidRDefault="00C601D6" w:rsidP="00C601D6">
            <w:pPr>
              <w:jc w:val="both"/>
              <w:rPr>
                <w:sz w:val="24"/>
                <w:szCs w:val="24"/>
              </w:rPr>
            </w:pPr>
            <w:r w:rsidRPr="00DB4833">
              <w:rPr>
                <w:sz w:val="24"/>
                <w:szCs w:val="24"/>
              </w:rPr>
              <w:t>50.000</w:t>
            </w:r>
          </w:p>
        </w:tc>
        <w:tc>
          <w:tcPr>
            <w:tcW w:w="3150" w:type="dxa"/>
          </w:tcPr>
          <w:p w:rsidR="00C601D6" w:rsidRPr="00DB4833" w:rsidRDefault="00C601D6" w:rsidP="00C601D6">
            <w:pPr>
              <w:jc w:val="both"/>
              <w:rPr>
                <w:sz w:val="24"/>
                <w:szCs w:val="24"/>
              </w:rPr>
            </w:pPr>
            <w:r w:rsidRPr="00DB4833">
              <w:rPr>
                <w:sz w:val="24"/>
                <w:szCs w:val="24"/>
              </w:rPr>
              <w:t>Kratkoročni kredit</w:t>
            </w:r>
          </w:p>
        </w:tc>
        <w:tc>
          <w:tcPr>
            <w:tcW w:w="1908" w:type="dxa"/>
          </w:tcPr>
          <w:p w:rsidR="00C601D6" w:rsidRPr="00DB4833" w:rsidRDefault="00C601D6" w:rsidP="00C601D6">
            <w:pPr>
              <w:jc w:val="center"/>
              <w:rPr>
                <w:sz w:val="24"/>
                <w:szCs w:val="24"/>
              </w:rPr>
            </w:pPr>
            <w:r w:rsidRPr="00DB4833">
              <w:rPr>
                <w:sz w:val="24"/>
                <w:szCs w:val="24"/>
              </w:rPr>
              <w:t>5.000</w:t>
            </w:r>
          </w:p>
        </w:tc>
      </w:tr>
      <w:tr w:rsidR="00C601D6" w:rsidRPr="00DB4833" w:rsidTr="00DB4833">
        <w:tc>
          <w:tcPr>
            <w:tcW w:w="2242" w:type="dxa"/>
          </w:tcPr>
          <w:p w:rsidR="00C601D6" w:rsidRPr="00DB4833" w:rsidRDefault="00C601D6" w:rsidP="00C601D6">
            <w:pPr>
              <w:jc w:val="both"/>
              <w:rPr>
                <w:sz w:val="24"/>
                <w:szCs w:val="24"/>
              </w:rPr>
            </w:pPr>
            <w:r w:rsidRPr="00DB4833">
              <w:rPr>
                <w:sz w:val="24"/>
                <w:szCs w:val="24"/>
              </w:rPr>
              <w:t xml:space="preserve">Blagajna </w:t>
            </w:r>
          </w:p>
        </w:tc>
        <w:tc>
          <w:tcPr>
            <w:tcW w:w="2276" w:type="dxa"/>
          </w:tcPr>
          <w:p w:rsidR="00C601D6" w:rsidRPr="00DB4833" w:rsidRDefault="00C601D6" w:rsidP="00C601D6">
            <w:pPr>
              <w:jc w:val="both"/>
              <w:rPr>
                <w:sz w:val="24"/>
                <w:szCs w:val="24"/>
              </w:rPr>
            </w:pPr>
            <w:r w:rsidRPr="00DB4833">
              <w:rPr>
                <w:sz w:val="24"/>
                <w:szCs w:val="24"/>
              </w:rPr>
              <w:t>10.000</w:t>
            </w:r>
          </w:p>
        </w:tc>
        <w:tc>
          <w:tcPr>
            <w:tcW w:w="3150" w:type="dxa"/>
          </w:tcPr>
          <w:p w:rsidR="00C601D6" w:rsidRPr="00DB4833" w:rsidRDefault="00C601D6" w:rsidP="00C601D6">
            <w:pPr>
              <w:jc w:val="center"/>
              <w:rPr>
                <w:sz w:val="24"/>
                <w:szCs w:val="24"/>
              </w:rPr>
            </w:pPr>
            <w:r w:rsidRPr="00DB4833">
              <w:rPr>
                <w:sz w:val="24"/>
                <w:szCs w:val="24"/>
              </w:rPr>
              <w:t>Obaveze prema dobavljačima</w:t>
            </w:r>
          </w:p>
        </w:tc>
        <w:tc>
          <w:tcPr>
            <w:tcW w:w="1908" w:type="dxa"/>
          </w:tcPr>
          <w:p w:rsidR="00C601D6" w:rsidRPr="00DB4833" w:rsidRDefault="00C601D6" w:rsidP="00C601D6">
            <w:pPr>
              <w:jc w:val="center"/>
              <w:rPr>
                <w:sz w:val="24"/>
                <w:szCs w:val="24"/>
              </w:rPr>
            </w:pPr>
            <w:r w:rsidRPr="00DB4833">
              <w:rPr>
                <w:sz w:val="24"/>
                <w:szCs w:val="24"/>
              </w:rPr>
              <w:t>60.000</w:t>
            </w:r>
          </w:p>
        </w:tc>
      </w:tr>
      <w:tr w:rsidR="00C601D6" w:rsidRPr="00DB4833" w:rsidTr="002344EE">
        <w:tc>
          <w:tcPr>
            <w:tcW w:w="2242" w:type="dxa"/>
            <w:shd w:val="clear" w:color="auto" w:fill="EEECE1" w:themeFill="background2"/>
          </w:tcPr>
          <w:p w:rsidR="00C601D6" w:rsidRPr="002344EE" w:rsidRDefault="00C601D6" w:rsidP="00C601D6">
            <w:pPr>
              <w:jc w:val="both"/>
              <w:rPr>
                <w:b/>
                <w:sz w:val="24"/>
                <w:szCs w:val="24"/>
              </w:rPr>
            </w:pPr>
            <w:r w:rsidRPr="002344EE">
              <w:rPr>
                <w:b/>
                <w:sz w:val="24"/>
                <w:szCs w:val="24"/>
              </w:rPr>
              <w:t>Ukupna aktiva</w:t>
            </w:r>
          </w:p>
        </w:tc>
        <w:tc>
          <w:tcPr>
            <w:tcW w:w="2276" w:type="dxa"/>
            <w:shd w:val="clear" w:color="auto" w:fill="EEECE1" w:themeFill="background2"/>
          </w:tcPr>
          <w:p w:rsidR="00C601D6" w:rsidRPr="002344EE" w:rsidRDefault="00C601D6" w:rsidP="00C601D6">
            <w:pPr>
              <w:jc w:val="both"/>
              <w:rPr>
                <w:b/>
                <w:sz w:val="24"/>
                <w:szCs w:val="24"/>
              </w:rPr>
            </w:pPr>
            <w:r w:rsidRPr="002344EE">
              <w:rPr>
                <w:b/>
                <w:sz w:val="24"/>
                <w:szCs w:val="24"/>
              </w:rPr>
              <w:t>250.000</w:t>
            </w:r>
          </w:p>
        </w:tc>
        <w:tc>
          <w:tcPr>
            <w:tcW w:w="3150" w:type="dxa"/>
            <w:shd w:val="clear" w:color="auto" w:fill="EEECE1" w:themeFill="background2"/>
          </w:tcPr>
          <w:p w:rsidR="00C601D6" w:rsidRPr="002344EE" w:rsidRDefault="00C601D6" w:rsidP="00C601D6">
            <w:pPr>
              <w:jc w:val="center"/>
              <w:rPr>
                <w:b/>
                <w:sz w:val="24"/>
                <w:szCs w:val="24"/>
              </w:rPr>
            </w:pPr>
            <w:r w:rsidRPr="002344EE">
              <w:rPr>
                <w:b/>
                <w:sz w:val="24"/>
                <w:szCs w:val="24"/>
              </w:rPr>
              <w:t>Ukupna pasiva</w:t>
            </w:r>
          </w:p>
        </w:tc>
        <w:tc>
          <w:tcPr>
            <w:tcW w:w="1908" w:type="dxa"/>
            <w:shd w:val="clear" w:color="auto" w:fill="EEECE1" w:themeFill="background2"/>
          </w:tcPr>
          <w:p w:rsidR="00C601D6" w:rsidRPr="002344EE" w:rsidRDefault="00C601D6" w:rsidP="00C601D6">
            <w:pPr>
              <w:jc w:val="center"/>
              <w:rPr>
                <w:b/>
                <w:sz w:val="24"/>
                <w:szCs w:val="24"/>
              </w:rPr>
            </w:pPr>
            <w:r w:rsidRPr="002344EE">
              <w:rPr>
                <w:b/>
                <w:sz w:val="24"/>
                <w:szCs w:val="24"/>
              </w:rPr>
              <w:t>250.000</w:t>
            </w:r>
          </w:p>
        </w:tc>
      </w:tr>
    </w:tbl>
    <w:p w:rsidR="00C601D6" w:rsidRPr="00DB4833" w:rsidRDefault="00C601D6" w:rsidP="00C601D6">
      <w:pPr>
        <w:jc w:val="center"/>
        <w:rPr>
          <w:sz w:val="24"/>
          <w:szCs w:val="24"/>
        </w:rPr>
      </w:pPr>
    </w:p>
    <w:p w:rsidR="00DB4833" w:rsidRPr="00DB4833" w:rsidRDefault="00DB4833" w:rsidP="00C601D6">
      <w:pPr>
        <w:jc w:val="center"/>
        <w:rPr>
          <w:sz w:val="24"/>
          <w:szCs w:val="24"/>
        </w:rPr>
      </w:pPr>
    </w:p>
    <w:p w:rsidR="00C601D6" w:rsidRPr="00DB4833" w:rsidRDefault="00C601D6" w:rsidP="00C601D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B4833">
        <w:rPr>
          <w:sz w:val="24"/>
          <w:szCs w:val="24"/>
        </w:rPr>
        <w:t>Na osnovu početnog bilansa otvoriti račune glavne knjige, a zatim preko računa obuhvatiti sledeće ekonomske promjene:</w:t>
      </w:r>
    </w:p>
    <w:p w:rsidR="00C601D6" w:rsidRPr="00DB4833" w:rsidRDefault="00C601D6" w:rsidP="00C601D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B4833">
        <w:rPr>
          <w:sz w:val="24"/>
          <w:szCs w:val="24"/>
        </w:rPr>
        <w:t>Prodato je kupcima na kredit, gotovih proizvoda za 50.000 €.</w:t>
      </w:r>
    </w:p>
    <w:p w:rsidR="00C601D6" w:rsidRPr="00DB4833" w:rsidRDefault="00C601D6" w:rsidP="00C601D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B4833">
        <w:rPr>
          <w:sz w:val="24"/>
          <w:szCs w:val="24"/>
        </w:rPr>
        <w:t>Cijena koštanja gotovih proizvoda iznosi 30.000 €.</w:t>
      </w:r>
    </w:p>
    <w:p w:rsidR="00C601D6" w:rsidRPr="00DB4833" w:rsidRDefault="00C601D6" w:rsidP="00C601D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B4833">
        <w:rPr>
          <w:sz w:val="24"/>
          <w:szCs w:val="24"/>
        </w:rPr>
        <w:t>Dobijeno je na poklon zemljište čija je vrijednost 10.000 €.</w:t>
      </w:r>
    </w:p>
    <w:p w:rsidR="00C601D6" w:rsidRPr="00DB4833" w:rsidRDefault="00C601D6" w:rsidP="00C601D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B4833">
        <w:rPr>
          <w:sz w:val="24"/>
          <w:szCs w:val="24"/>
        </w:rPr>
        <w:t>Nastala je šteta na gotovim proizvodima, koja pada na teret preduzeća  u iznosu od 5.000 €.</w:t>
      </w:r>
    </w:p>
    <w:p w:rsidR="00C601D6" w:rsidRPr="00DB4833" w:rsidRDefault="00C601D6" w:rsidP="00C601D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B4833">
        <w:rPr>
          <w:sz w:val="24"/>
          <w:szCs w:val="24"/>
        </w:rPr>
        <w:t>Zbog kašnjenja u isporuci, na ime penala, dobavljačima je zaračunato 1.000 € o čemu su obaviješteni putem knjižnog pisma.</w:t>
      </w:r>
    </w:p>
    <w:p w:rsidR="00C601D6" w:rsidRPr="00DB4833" w:rsidRDefault="00C601D6" w:rsidP="00C601D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B4833">
        <w:rPr>
          <w:sz w:val="24"/>
          <w:szCs w:val="24"/>
        </w:rPr>
        <w:t>Na ime zatezne kamate, zbog neblagovremenog plaćanja obaveza, dobavljači su preduzeću zaračunali iznos od 2.000 €</w:t>
      </w:r>
    </w:p>
    <w:p w:rsidR="00C601D6" w:rsidRPr="00DB4833" w:rsidRDefault="00C601D6" w:rsidP="00C601D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B4833">
        <w:rPr>
          <w:sz w:val="24"/>
          <w:szCs w:val="24"/>
        </w:rPr>
        <w:t>Zaključiti račune rashoda</w:t>
      </w:r>
    </w:p>
    <w:p w:rsidR="00C601D6" w:rsidRPr="00DB4833" w:rsidRDefault="00C601D6" w:rsidP="00C601D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B4833">
        <w:rPr>
          <w:sz w:val="24"/>
          <w:szCs w:val="24"/>
        </w:rPr>
        <w:t>Zaključiti račune prihoda</w:t>
      </w:r>
    </w:p>
    <w:p w:rsidR="00DB4833" w:rsidRPr="00DB4833" w:rsidRDefault="00DB4833" w:rsidP="00C601D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B4833">
        <w:rPr>
          <w:sz w:val="24"/>
          <w:szCs w:val="24"/>
        </w:rPr>
        <w:t>Zaključiti pasivne račune</w:t>
      </w:r>
    </w:p>
    <w:p w:rsidR="00DB4833" w:rsidRPr="00DB4833" w:rsidRDefault="00DB4833" w:rsidP="00C601D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B4833">
        <w:rPr>
          <w:sz w:val="24"/>
          <w:szCs w:val="24"/>
        </w:rPr>
        <w:t>Zaključiti aktivne račune</w:t>
      </w:r>
    </w:p>
    <w:p w:rsidR="00DB4833" w:rsidRPr="00DB4833" w:rsidRDefault="00DB4833" w:rsidP="00C601D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B4833">
        <w:rPr>
          <w:sz w:val="24"/>
          <w:szCs w:val="24"/>
        </w:rPr>
        <w:t>Zaključiti Račun izravnanja i Račun dobitka i gubitka</w:t>
      </w:r>
    </w:p>
    <w:p w:rsidR="00DB4833" w:rsidRPr="00DB4833" w:rsidRDefault="00DB4833" w:rsidP="00C601D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B4833">
        <w:rPr>
          <w:sz w:val="24"/>
          <w:szCs w:val="24"/>
        </w:rPr>
        <w:t>Sastaviti Bilans stanja i Bilans uspjeha</w:t>
      </w:r>
    </w:p>
    <w:sectPr w:rsidR="00DB4833" w:rsidRPr="00DB4833" w:rsidSect="00936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46B8E"/>
    <w:multiLevelType w:val="hybridMultilevel"/>
    <w:tmpl w:val="FC12C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D6"/>
    <w:rsid w:val="00142E76"/>
    <w:rsid w:val="002344EE"/>
    <w:rsid w:val="002D3FC7"/>
    <w:rsid w:val="003076D3"/>
    <w:rsid w:val="00375532"/>
    <w:rsid w:val="003D0F28"/>
    <w:rsid w:val="00437AD1"/>
    <w:rsid w:val="004E184A"/>
    <w:rsid w:val="005320EC"/>
    <w:rsid w:val="006074A2"/>
    <w:rsid w:val="008739F7"/>
    <w:rsid w:val="0093652B"/>
    <w:rsid w:val="00A311AB"/>
    <w:rsid w:val="00B33C54"/>
    <w:rsid w:val="00B4475E"/>
    <w:rsid w:val="00C601D6"/>
    <w:rsid w:val="00CA05C8"/>
    <w:rsid w:val="00DB4833"/>
    <w:rsid w:val="00F2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8ADF2-E532-4D2E-BC90-8EBCCD0C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0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8</cp:revision>
  <cp:lastPrinted>2019-02-27T10:11:00Z</cp:lastPrinted>
  <dcterms:created xsi:type="dcterms:W3CDTF">2019-02-27T11:24:00Z</dcterms:created>
  <dcterms:modified xsi:type="dcterms:W3CDTF">2021-10-27T05:54:00Z</dcterms:modified>
</cp:coreProperties>
</file>