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613AF" w:rsidR="00EC1E6E" w:rsidRDefault="00306B17" w14:paraId="54BAC12F" w14:textId="429120B3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Poslovno komuniciranje</w:t>
      </w:r>
    </w:p>
    <w:p w:rsidR="00EC1E6E" w:rsidRDefault="00EC1E6E" w14:paraId="1B920763" w14:textId="77777777">
      <w:pPr>
        <w:pStyle w:val="Subheading"/>
      </w:pPr>
    </w:p>
    <w:p w:rsidR="00EC1E6E" w:rsidRDefault="00B613AF" w14:paraId="4C32163D" w14:textId="3987C192">
      <w:pPr>
        <w:pStyle w:val="Subheading"/>
        <w:jc w:val="center"/>
        <w:rPr>
          <w:b w:val="1"/>
          <w:bCs w:val="1"/>
        </w:rPr>
      </w:pPr>
      <w:r w:rsidRPr="2A4E8C03" w:rsidR="2A4E8C03">
        <w:rPr>
          <w:b w:val="1"/>
          <w:bCs w:val="1"/>
        </w:rPr>
        <w:t>Fakultet političkih nauka, ljetnji semestar 2021/22 godine</w:t>
      </w:r>
    </w:p>
    <w:p w:rsidR="00EC1E6E" w:rsidRDefault="000526ED" w14:paraId="388C019F" w14:textId="77777777">
      <w:pPr>
        <w:pStyle w:val="Subheading"/>
      </w:pPr>
      <w:r>
        <w:rPr>
          <w:rFonts w:eastAsia="Arial Unicode MS" w:cs="Arial Unicode MS"/>
        </w:rPr>
        <w:t xml:space="preserve">   </w:t>
      </w:r>
    </w:p>
    <w:p w:rsidR="00EC1E6E" w:rsidRDefault="00EC1E6E" w14:paraId="6E26F3F8" w14:textId="77777777">
      <w:pPr>
        <w:pStyle w:val="Body2"/>
      </w:pPr>
    </w:p>
    <w:p w:rsidR="00EC1E6E" w:rsidRDefault="00EC1E6E" w14:paraId="676A6EAC" w14:textId="77777777">
      <w:pPr>
        <w:pStyle w:val="Body2"/>
      </w:pPr>
    </w:p>
    <w:p w:rsidR="00EC1E6E" w:rsidRDefault="0037424E" w14:paraId="7924A6CE" w14:textId="6456EB38">
      <w:pPr>
        <w:pStyle w:val="Heading"/>
      </w:pPr>
      <w:r>
        <w:t>Rezultati kolokvijuma</w:t>
      </w:r>
    </w:p>
    <w:p w:rsidR="00EC1E6E" w:rsidRDefault="00EC1E6E" w14:paraId="0E202360" w14:textId="77777777">
      <w:pPr>
        <w:pStyle w:val="Body2"/>
      </w:pPr>
    </w:p>
    <w:p w:rsidR="00EC1E6E" w:rsidRDefault="00EC1E6E" w14:paraId="6958AF92" w14:textId="77777777">
      <w:pPr>
        <w:pStyle w:val="Body2"/>
      </w:pPr>
    </w:p>
    <w:tbl>
      <w:tblPr>
        <w:tblW w:w="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5"/>
        <w:gridCol w:w="1605"/>
        <w:gridCol w:w="1514"/>
      </w:tblGrid>
      <w:tr w:rsidRPr="00306B17" w:rsidR="00306B17" w:rsidTr="2A4E8C03" w14:paraId="38F8A78B" w14:textId="77777777">
        <w:trPr>
          <w:trHeight w:val="960"/>
        </w:trPr>
        <w:tc>
          <w:tcPr>
            <w:tcW w:w="735" w:type="dxa"/>
            <w:shd w:val="clear" w:color="auto" w:fill="auto"/>
            <w:noWrap/>
            <w:tcMar/>
            <w:vAlign w:val="center"/>
            <w:hideMark/>
          </w:tcPr>
          <w:p w:rsidRPr="00306B17" w:rsidR="00306B17" w:rsidP="00306B17" w:rsidRDefault="00306B17" w14:paraId="144305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  <w:t>R.br.</w:t>
            </w:r>
          </w:p>
        </w:tc>
        <w:tc>
          <w:tcPr>
            <w:tcW w:w="1605" w:type="dxa"/>
            <w:shd w:val="clear" w:color="auto" w:fill="auto"/>
            <w:noWrap/>
            <w:tcMar/>
            <w:vAlign w:val="center"/>
            <w:hideMark/>
          </w:tcPr>
          <w:p w:rsidRPr="00306B17" w:rsidR="00306B17" w:rsidP="00306B17" w:rsidRDefault="00306B17" w14:paraId="6A36DD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  <w:t>Br.indeksa</w:t>
            </w:r>
          </w:p>
        </w:tc>
        <w:tc>
          <w:tcPr>
            <w:tcW w:w="1514" w:type="dxa"/>
            <w:shd w:val="clear" w:color="auto" w:fill="auto"/>
            <w:tcMar/>
            <w:vAlign w:val="center"/>
            <w:hideMark/>
          </w:tcPr>
          <w:p w:rsidRPr="00306B17" w:rsidR="00306B17" w:rsidP="00306B17" w:rsidRDefault="00306B17" w14:paraId="21F46C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b/>
                <w:bCs/>
                <w:color w:val="000000"/>
                <w:bdr w:val="none" w:color="auto" w:sz="0" w:space="0"/>
                <w:lang w:val="en-GB" w:eastAsia="en-GB"/>
              </w:rPr>
              <w:t>Kolokvijum (max 30)</w:t>
            </w:r>
          </w:p>
        </w:tc>
      </w:tr>
      <w:tr w:rsidRPr="00306B17" w:rsidR="00306B17" w:rsidTr="2A4E8C03" w14:paraId="0952BFE9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64062C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F1A39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102/19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7B8D866" w14:textId="3DA925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bookmarkStart w:name="_GoBack" w:id="0"/>
            <w:bookmarkEnd w:id="0"/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26</w:t>
            </w:r>
          </w:p>
        </w:tc>
      </w:tr>
      <w:tr w:rsidRPr="00306B17" w:rsidR="00306B17" w:rsidTr="2A4E8C03" w14:paraId="606EB1B5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469915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9C971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104/19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1345A07" w14:textId="15E525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28</w:t>
            </w:r>
          </w:p>
        </w:tc>
      </w:tr>
      <w:tr w:rsidRPr="00306B17" w:rsidR="00306B17" w:rsidTr="2A4E8C03" w14:paraId="36BF3E06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1A44D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3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7405A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108/19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747561B" w14:textId="1DEECC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22</w:t>
            </w:r>
          </w:p>
        </w:tc>
      </w:tr>
      <w:tr w:rsidRPr="00306B17" w:rsidR="00306B17" w:rsidTr="2A4E8C03" w14:paraId="5B3D79B2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1BB3B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4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6E4B1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110/19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7EDDCD3" w14:textId="498EA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20</w:t>
            </w:r>
          </w:p>
        </w:tc>
      </w:tr>
      <w:tr w:rsidRPr="00306B17" w:rsidR="00306B17" w:rsidTr="2A4E8C03" w14:paraId="23E46401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07282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5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41288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113/19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FAE7C53" w14:textId="250BC6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28</w:t>
            </w:r>
          </w:p>
        </w:tc>
      </w:tr>
      <w:tr w:rsidRPr="00306B17" w:rsidR="00306B17" w:rsidTr="2A4E8C03" w14:paraId="301C2AEF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BDD4A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6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4389F0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115/19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A3CF8A9" w14:textId="7D7DF4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25</w:t>
            </w:r>
          </w:p>
        </w:tc>
      </w:tr>
      <w:tr w:rsidRPr="00306B17" w:rsidR="00306B17" w:rsidTr="2A4E8C03" w14:paraId="5D8F14E4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43A7ED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7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C5D055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125/19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0F26164" w14:textId="1B0CDD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25</w:t>
            </w:r>
          </w:p>
        </w:tc>
      </w:tr>
      <w:tr w:rsidRPr="00306B17" w:rsidR="00306B17" w:rsidTr="2A4E8C03" w14:paraId="44D984E3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52147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8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8B9DC1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134/19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0512A89" w14:textId="2566A1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24</w:t>
            </w:r>
          </w:p>
        </w:tc>
      </w:tr>
      <w:tr w:rsidRPr="00306B17" w:rsidR="00306B17" w:rsidTr="2A4E8C03" w14:paraId="637489FF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7CBDE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9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31EA59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135/19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447BFBB8" w14:textId="71ADD8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26</w:t>
            </w:r>
          </w:p>
        </w:tc>
      </w:tr>
      <w:tr w:rsidRPr="00306B17" w:rsidR="00306B17" w:rsidTr="2A4E8C03" w14:paraId="7F7E47E1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8DEF8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CFA5E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125/18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450EC19" w14:textId="099580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/</w:t>
            </w:r>
          </w:p>
        </w:tc>
      </w:tr>
      <w:tr w:rsidRPr="00306B17" w:rsidR="00306B17" w:rsidTr="2A4E8C03" w14:paraId="4AAA786B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A9889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8EF7D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144/18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A9469C5" w14:textId="5A13EB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26</w:t>
            </w:r>
          </w:p>
        </w:tc>
      </w:tr>
      <w:tr w:rsidRPr="00306B17" w:rsidR="00306B17" w:rsidTr="2A4E8C03" w14:paraId="3F213D8F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8DA70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F0D1C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149/18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D3B1854" w14:textId="5C28E6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25</w:t>
            </w:r>
          </w:p>
        </w:tc>
      </w:tr>
      <w:tr w:rsidRPr="00306B17" w:rsidR="00306B17" w:rsidTr="2A4E8C03" w14:paraId="521154D8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94378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C647A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154/18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A971BC6" w14:textId="3D096F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16</w:t>
            </w:r>
          </w:p>
        </w:tc>
      </w:tr>
      <w:tr w:rsidRPr="00306B17" w:rsidR="00306B17" w:rsidTr="2A4E8C03" w14:paraId="4C6AC00B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DF0BB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746F6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160/18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9813212" w14:textId="71A428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22</w:t>
            </w:r>
          </w:p>
        </w:tc>
      </w:tr>
      <w:tr w:rsidRPr="00306B17" w:rsidR="00306B17" w:rsidTr="2A4E8C03" w14:paraId="68477BA4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65648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15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71DB7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141/17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C8BBFBD" w14:textId="0CDB3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20</w:t>
            </w:r>
          </w:p>
        </w:tc>
      </w:tr>
      <w:tr w:rsidRPr="00306B17" w:rsidR="00306B17" w:rsidTr="2A4E8C03" w14:paraId="12B38CB5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95F35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16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4921B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147/17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C256C2C" w14:textId="3ED21D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/</w:t>
            </w:r>
          </w:p>
        </w:tc>
      </w:tr>
      <w:tr w:rsidRPr="00306B17" w:rsidR="00306B17" w:rsidTr="2A4E8C03" w14:paraId="6D65AD94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D29C27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17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616FA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80/18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93550B2" w14:textId="50BC20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21</w:t>
            </w:r>
          </w:p>
        </w:tc>
      </w:tr>
      <w:tr w:rsidRPr="00306B17" w:rsidR="00306B17" w:rsidTr="2A4E8C03" w14:paraId="0791B95C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0C0FC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18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6AB5B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89/18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B848FE9" w14:textId="54C382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26</w:t>
            </w:r>
          </w:p>
        </w:tc>
      </w:tr>
      <w:tr w:rsidRPr="00306B17" w:rsidR="00306B17" w:rsidTr="2A4E8C03" w14:paraId="6B748183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C80BE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19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21880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97/18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2D61F1E" w14:textId="19A3A0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*</w:t>
            </w:r>
          </w:p>
        </w:tc>
      </w:tr>
      <w:tr w:rsidRPr="00306B17" w:rsidR="00306B17" w:rsidTr="2A4E8C03" w14:paraId="24618593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F9960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20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A1BAE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102/18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3C6C5E11" w14:textId="660A29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/</w:t>
            </w:r>
          </w:p>
        </w:tc>
      </w:tr>
      <w:tr w:rsidRPr="00306B17" w:rsidR="00306B17" w:rsidTr="2A4E8C03" w14:paraId="1038675B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4C4E12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21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6A1EDD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103/18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0ADB0AC2" w14:textId="427526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/</w:t>
            </w:r>
          </w:p>
        </w:tc>
      </w:tr>
      <w:tr w:rsidRPr="00306B17" w:rsidR="00306B17" w:rsidTr="2A4E8C03" w14:paraId="2EE96DD7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5EE1CE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22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7B600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115/18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6914AA5" w14:textId="1B5018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/</w:t>
            </w:r>
          </w:p>
        </w:tc>
      </w:tr>
      <w:tr w:rsidRPr="00306B17" w:rsidR="00306B17" w:rsidTr="2A4E8C03" w14:paraId="0AA27868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4C2799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23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626D6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72/17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9952B15" w14:textId="3E0B0C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21</w:t>
            </w:r>
          </w:p>
        </w:tc>
      </w:tr>
      <w:tr w:rsidRPr="00306B17" w:rsidR="00306B17" w:rsidTr="2A4E8C03" w14:paraId="0DA0B381" w14:textId="77777777">
        <w:trPr>
          <w:trHeight w:val="320"/>
        </w:trPr>
        <w:tc>
          <w:tcPr>
            <w:tcW w:w="73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15F1F4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right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24</w:t>
            </w:r>
          </w:p>
        </w:tc>
        <w:tc>
          <w:tcPr>
            <w:tcW w:w="1605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7E4F70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00306B17"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  <w:t>78/17</w:t>
            </w:r>
          </w:p>
        </w:tc>
        <w:tc>
          <w:tcPr>
            <w:tcW w:w="1514" w:type="dxa"/>
            <w:shd w:val="clear" w:color="auto" w:fill="auto"/>
            <w:noWrap/>
            <w:tcMar/>
            <w:vAlign w:val="bottom"/>
            <w:hideMark/>
          </w:tcPr>
          <w:p w:rsidRPr="00306B17" w:rsidR="00306B17" w:rsidP="00306B17" w:rsidRDefault="00306B17" w14:paraId="24EC05A1" w14:textId="2F02DD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/>
                <w:color w:val="000000"/>
                <w:bdr w:val="none" w:color="auto" w:sz="0" w:space="0"/>
                <w:lang w:val="en-GB" w:eastAsia="en-GB"/>
              </w:rPr>
            </w:pPr>
            <w:r w:rsidRPr="2A4E8C03" w:rsidR="2A4E8C03">
              <w:rPr>
                <w:rFonts w:ascii="Calibri" w:hAnsi="Calibri" w:eastAsia="Times New Roman"/>
                <w:color w:val="000000" w:themeColor="text1" w:themeTint="FF" w:themeShade="FF"/>
              </w:rPr>
              <w:t>/</w:t>
            </w:r>
          </w:p>
        </w:tc>
      </w:tr>
    </w:tbl>
    <w:p w:rsidR="2A4E8C03" w:rsidRDefault="2A4E8C03" w14:paraId="363C038B" w14:textId="50226A79"/>
    <w:sectPr w:rsidR="00EC1E6E">
      <w:headerReference w:type="default" r:id="rId7"/>
      <w:footerReference w:type="default" r:id="rId8"/>
      <w:pgSz w:w="11900" w:h="16840" w:orient="portrait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B4" w:rsidRDefault="005401B4" w14:paraId="7A0A6015" w14:textId="77777777">
      <w:r>
        <w:separator/>
      </w:r>
    </w:p>
  </w:endnote>
  <w:endnote w:type="continuationSeparator" w:id="0">
    <w:p w:rsidR="005401B4" w:rsidRDefault="005401B4" w14:paraId="70B5CC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6E" w:rsidRDefault="000526ED" w14:paraId="7CE84541" w14:textId="068546BB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 w:eastAsia="Helvetica" w:cs="Helvetica"/>
        <w:caps/>
        <w:color w:val="008CB4"/>
        <w:sz w:val="20"/>
        <w:szCs w:val="20"/>
      </w:rPr>
      <w:tab/>
    </w:r>
    <w:r w:rsidR="00306B17">
      <w:rPr>
        <w:rFonts w:ascii="Helvetica" w:hAnsi="Helvetica"/>
        <w:caps/>
        <w:color w:val="008CB4"/>
        <w:sz w:val="20"/>
        <w:szCs w:val="20"/>
      </w:rPr>
      <w:t>POSLOVNO KOMUNICIRANJE</w:t>
    </w:r>
    <w:r>
      <w:rPr>
        <w:rFonts w:ascii="Helvetica" w:hAnsi="Helvetica" w:eastAsia="Helvetica" w:cs="Helvetica"/>
        <w:caps/>
        <w:color w:val="008CB4"/>
        <w:sz w:val="20"/>
        <w:szCs w:val="20"/>
      </w:rPr>
      <w:tab/>
    </w:r>
    <w:r>
      <w:rPr>
        <w:rFonts w:ascii="Helvetica" w:hAnsi="Helvetica" w:eastAsia="Helvetica" w:cs="Helvetica"/>
        <w:caps/>
        <w:color w:val="008CB4"/>
        <w:sz w:val="20"/>
        <w:szCs w:val="20"/>
      </w:rPr>
      <w:fldChar w:fldCharType="begin"/>
    </w:r>
    <w:r>
      <w:rPr>
        <w:rFonts w:ascii="Helvetica" w:hAnsi="Helvetica" w:eastAsia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hAnsi="Helvetica" w:eastAsia="Helvetica" w:cs="Helvetica"/>
        <w:caps/>
        <w:color w:val="008CB4"/>
        <w:sz w:val="20"/>
        <w:szCs w:val="20"/>
      </w:rPr>
      <w:fldChar w:fldCharType="separate"/>
    </w:r>
    <w:r w:rsidR="00803510">
      <w:rPr>
        <w:rFonts w:ascii="Helvetica" w:hAnsi="Helvetica" w:eastAsia="Helvetica" w:cs="Helvetica"/>
        <w:caps/>
        <w:noProof/>
        <w:color w:val="008CB4"/>
        <w:sz w:val="20"/>
        <w:szCs w:val="20"/>
      </w:rPr>
      <w:t>1</w:t>
    </w:r>
    <w:r>
      <w:rPr>
        <w:rFonts w:ascii="Helvetica" w:hAnsi="Helvetica" w:eastAsia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B4" w:rsidRDefault="005401B4" w14:paraId="08A61596" w14:textId="77777777">
      <w:r>
        <w:separator/>
      </w:r>
    </w:p>
  </w:footnote>
  <w:footnote w:type="continuationSeparator" w:id="0">
    <w:p w:rsidR="005401B4" w:rsidRDefault="005401B4" w14:paraId="435AFF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EC1E6E" w:rsidRDefault="000526ED" w14:paraId="22153F62" w14:textId="77777777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008CB4" opacity="100.0%" linestyle="single" miterlimit="400.0%" joinstyle="miter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008CB4" opacity="100.0%" linestyle="single" miterlimit="400.0%" joinstyle="miter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visionView w:formatting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053683"/>
    <w:rsid w:val="002535F5"/>
    <w:rsid w:val="002D5C05"/>
    <w:rsid w:val="00303A55"/>
    <w:rsid w:val="00306B17"/>
    <w:rsid w:val="0037424E"/>
    <w:rsid w:val="004B2D36"/>
    <w:rsid w:val="005401B4"/>
    <w:rsid w:val="00605567"/>
    <w:rsid w:val="00803510"/>
    <w:rsid w:val="00853562"/>
    <w:rsid w:val="00B613AF"/>
    <w:rsid w:val="00B7304E"/>
    <w:rsid w:val="00BB4BE3"/>
    <w:rsid w:val="00EC1E6E"/>
    <w:rsid w:val="2A4E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reeForm" w:customStyle="1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styleId="Body2" w:customStyle="1">
    <w:name w:val="Body 2"/>
    <w:rPr>
      <w:rFonts w:ascii="Palatino" w:hAnsi="Palatino" w:cs="Arial Unicode MS"/>
      <w:color w:val="000000"/>
      <w:sz w:val="24"/>
      <w:szCs w:val="24"/>
    </w:rPr>
  </w:style>
  <w:style w:type="paragraph" w:styleId="Subheading" w:customStyle="1">
    <w:name w:val="Subheading"/>
    <w:next w:val="Body2"/>
    <w:rPr>
      <w:rFonts w:ascii="Helvetica" w:hAnsi="Helvetica" w:eastAsia="Helvetica" w:cs="Helvetica"/>
      <w:color w:val="000000"/>
      <w:spacing w:val="4"/>
      <w:sz w:val="24"/>
      <w:szCs w:val="24"/>
    </w:rPr>
  </w:style>
  <w:style w:type="paragraph" w:styleId="Heading" w:customStyle="1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styleId="Body" w:customStyle="1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styleId="Numbered" w:customStyle="1">
    <w:name w:val="Numbered"/>
    <w:pPr>
      <w:numPr>
        <w:numId w:val="1"/>
      </w:numPr>
    </w:pPr>
  </w:style>
  <w:style w:type="character" w:styleId="Hyperlink0" w:customStyle="1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Jovana Svrkota</lastModifiedBy>
  <revision>3</revision>
  <dcterms:created xsi:type="dcterms:W3CDTF">2021-04-16T10:50:00.0000000Z</dcterms:created>
  <dcterms:modified xsi:type="dcterms:W3CDTF">2022-04-07T15:06:02.2871097Z</dcterms:modified>
</coreProperties>
</file>