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A99BD" w14:textId="77777777" w:rsidR="00627EF8" w:rsidRPr="00BE0E26" w:rsidRDefault="00627EF8" w:rsidP="00627EF8">
      <w:pPr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  <w:r w:rsidRPr="00BE0E26">
        <w:rPr>
          <w:rFonts w:ascii="Times New Roman" w:hAnsi="Times New Roman" w:cs="Times New Roman"/>
          <w:sz w:val="28"/>
          <w:szCs w:val="28"/>
          <w:lang w:val="sr-Latn-ME"/>
        </w:rPr>
        <w:t>Ispitna pitanja</w:t>
      </w:r>
    </w:p>
    <w:p w14:paraId="4E68DA86" w14:textId="02380334" w:rsidR="00627EF8" w:rsidRDefault="00627EF8" w:rsidP="00627EF8">
      <w:pPr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  <w:r w:rsidRPr="00BE0E26">
        <w:rPr>
          <w:rFonts w:ascii="Times New Roman" w:hAnsi="Times New Roman" w:cs="Times New Roman"/>
          <w:sz w:val="28"/>
          <w:szCs w:val="28"/>
          <w:lang w:val="sr-Latn-ME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sr-Latn-ME"/>
        </w:rPr>
        <w:t>Teorija javnosti</w:t>
      </w:r>
      <w:r w:rsidRPr="00BE0E26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ME"/>
        </w:rPr>
        <w:t>–</w:t>
      </w:r>
    </w:p>
    <w:p w14:paraId="279431FB" w14:textId="77777777" w:rsidR="00627EF8" w:rsidRDefault="00627EF8" w:rsidP="00627EF8">
      <w:pPr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</w:p>
    <w:p w14:paraId="7B4E21DA" w14:textId="77777777" w:rsidR="00627EF8" w:rsidRDefault="00627EF8" w:rsidP="00627EF8">
      <w:pPr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</w:p>
    <w:p w14:paraId="7F75A6D2" w14:textId="77777777" w:rsidR="00627EF8" w:rsidRPr="00585FF1" w:rsidRDefault="00627EF8" w:rsidP="00627E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85FF1">
        <w:rPr>
          <w:rFonts w:ascii="Times New Roman" w:hAnsi="Times New Roman" w:cs="Times New Roman"/>
          <w:sz w:val="24"/>
          <w:szCs w:val="24"/>
          <w:lang w:val="sr-Latn-ME"/>
        </w:rPr>
        <w:t>Javna sfera -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585FF1">
        <w:rPr>
          <w:rFonts w:ascii="Times New Roman" w:hAnsi="Times New Roman" w:cs="Times New Roman"/>
          <w:sz w:val="24"/>
          <w:szCs w:val="24"/>
          <w:lang w:val="sr-Latn-ME"/>
        </w:rPr>
        <w:t>osnovne odlike i značaj u demokratskom društvu</w:t>
      </w:r>
    </w:p>
    <w:p w14:paraId="5F8DC597" w14:textId="77777777" w:rsidR="00627EF8" w:rsidRPr="00585FF1" w:rsidRDefault="00627EF8" w:rsidP="00627E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85FF1">
        <w:rPr>
          <w:rFonts w:ascii="Times New Roman" w:hAnsi="Times New Roman" w:cs="Times New Roman"/>
          <w:sz w:val="24"/>
          <w:szCs w:val="24"/>
          <w:lang w:val="sr-Latn-ME"/>
        </w:rPr>
        <w:t>Pod</w:t>
      </w:r>
      <w:r>
        <w:rPr>
          <w:rFonts w:ascii="Times New Roman" w:hAnsi="Times New Roman" w:cs="Times New Roman"/>
          <w:sz w:val="24"/>
          <w:szCs w:val="24"/>
          <w:lang w:val="sr-Latn-ME"/>
        </w:rPr>
        <w:t>j</w:t>
      </w:r>
      <w:r w:rsidRPr="00585FF1">
        <w:rPr>
          <w:rFonts w:ascii="Times New Roman" w:hAnsi="Times New Roman" w:cs="Times New Roman"/>
          <w:sz w:val="24"/>
          <w:szCs w:val="24"/>
          <w:lang w:val="sr-Latn-ME"/>
        </w:rPr>
        <w:t>ela društva na sfere: Istorijat i evolucija javne sfere</w:t>
      </w:r>
    </w:p>
    <w:p w14:paraId="5CE22312" w14:textId="77777777" w:rsidR="00627EF8" w:rsidRDefault="00627EF8" w:rsidP="00627E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Kritike koncepta javna sfere</w:t>
      </w:r>
    </w:p>
    <w:p w14:paraId="6A6854FC" w14:textId="77777777" w:rsidR="00627EF8" w:rsidRDefault="00627EF8" w:rsidP="00627E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85FF1">
        <w:rPr>
          <w:rFonts w:ascii="Times New Roman" w:hAnsi="Times New Roman" w:cs="Times New Roman"/>
          <w:sz w:val="24"/>
          <w:szCs w:val="24"/>
          <w:lang w:val="sr-Latn-ME"/>
        </w:rPr>
        <w:t>Pluralizam javnosti i prom</w:t>
      </w:r>
      <w:r>
        <w:rPr>
          <w:rFonts w:ascii="Times New Roman" w:hAnsi="Times New Roman" w:cs="Times New Roman"/>
          <w:sz w:val="24"/>
          <w:szCs w:val="24"/>
          <w:lang w:val="sr-Latn-ME"/>
        </w:rPr>
        <w:t>j</w:t>
      </w:r>
      <w:r w:rsidRPr="00585FF1">
        <w:rPr>
          <w:rFonts w:ascii="Times New Roman" w:hAnsi="Times New Roman" w:cs="Times New Roman"/>
          <w:sz w:val="24"/>
          <w:szCs w:val="24"/>
          <w:lang w:val="sr-Latn-ME"/>
        </w:rPr>
        <w:t>ene strukture javne sfere</w:t>
      </w:r>
    </w:p>
    <w:p w14:paraId="3F913385" w14:textId="77777777" w:rsidR="00627EF8" w:rsidRDefault="00627EF8" w:rsidP="00627E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BE0E26">
        <w:rPr>
          <w:rFonts w:ascii="Times New Roman" w:hAnsi="Times New Roman" w:cs="Times New Roman"/>
          <w:sz w:val="24"/>
          <w:szCs w:val="24"/>
          <w:lang w:val="sr-Latn-ME"/>
        </w:rPr>
        <w:t xml:space="preserve">Pojam javnosti </w:t>
      </w:r>
    </w:p>
    <w:p w14:paraId="40724557" w14:textId="77777777" w:rsidR="00627EF8" w:rsidRDefault="00627EF8" w:rsidP="00627E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javnosti</w:t>
      </w:r>
    </w:p>
    <w:p w14:paraId="7ADAF424" w14:textId="4724C09D" w:rsidR="00627EF8" w:rsidRDefault="00627EF8" w:rsidP="00627E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Definicija i teorijska određenja mase</w:t>
      </w:r>
    </w:p>
    <w:p w14:paraId="3CD50B9B" w14:textId="77777777" w:rsidR="00627EF8" w:rsidRDefault="00627EF8" w:rsidP="00627E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</w:t>
      </w:r>
      <w:r w:rsidRPr="00BE0E26">
        <w:rPr>
          <w:rFonts w:ascii="Times New Roman" w:hAnsi="Times New Roman" w:cs="Times New Roman"/>
          <w:sz w:val="24"/>
          <w:szCs w:val="24"/>
          <w:lang w:val="sr-Latn-ME"/>
        </w:rPr>
        <w:t>ipovi mase</w:t>
      </w:r>
    </w:p>
    <w:p w14:paraId="69B61616" w14:textId="0673034A" w:rsidR="00E27737" w:rsidRDefault="00E27737" w:rsidP="00627E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E27737">
        <w:rPr>
          <w:rFonts w:ascii="Times New Roman" w:hAnsi="Times New Roman" w:cs="Times New Roman"/>
          <w:sz w:val="24"/>
          <w:szCs w:val="24"/>
        </w:rPr>
        <w:t>Javnost</w:t>
      </w:r>
      <w:proofErr w:type="spellEnd"/>
      <w:r w:rsidRPr="00E27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737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E27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737">
        <w:rPr>
          <w:rFonts w:ascii="Times New Roman" w:hAnsi="Times New Roman" w:cs="Times New Roman"/>
          <w:sz w:val="24"/>
          <w:szCs w:val="24"/>
        </w:rPr>
        <w:t>politički</w:t>
      </w:r>
      <w:proofErr w:type="spellEnd"/>
      <w:r w:rsidRPr="00E27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737">
        <w:rPr>
          <w:rFonts w:ascii="Times New Roman" w:hAnsi="Times New Roman" w:cs="Times New Roman"/>
          <w:sz w:val="24"/>
          <w:szCs w:val="24"/>
        </w:rPr>
        <w:t>aktivan</w:t>
      </w:r>
      <w:proofErr w:type="spellEnd"/>
      <w:r w:rsidRPr="00E27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737">
        <w:rPr>
          <w:rFonts w:ascii="Times New Roman" w:hAnsi="Times New Roman" w:cs="Times New Roman"/>
          <w:sz w:val="24"/>
          <w:szCs w:val="24"/>
        </w:rPr>
        <w:t>subjekat</w:t>
      </w:r>
      <w:proofErr w:type="spellEnd"/>
    </w:p>
    <w:p w14:paraId="542AFCF8" w14:textId="77777777" w:rsidR="00627EF8" w:rsidRDefault="00627EF8" w:rsidP="00627E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Pojam i svojstva javnog mnjenja</w:t>
      </w:r>
    </w:p>
    <w:p w14:paraId="103790C3" w14:textId="67FE2571" w:rsidR="00627EF8" w:rsidRDefault="00627EF8" w:rsidP="00627E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BE0E26">
        <w:rPr>
          <w:rFonts w:ascii="Times New Roman" w:hAnsi="Times New Roman" w:cs="Times New Roman"/>
          <w:sz w:val="24"/>
          <w:szCs w:val="24"/>
          <w:lang w:val="sr-Latn-ME"/>
        </w:rPr>
        <w:t>Razlike između vrijednosti i javnog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BE0E26">
        <w:rPr>
          <w:rFonts w:ascii="Times New Roman" w:hAnsi="Times New Roman" w:cs="Times New Roman"/>
          <w:sz w:val="24"/>
          <w:szCs w:val="24"/>
          <w:lang w:val="sr-Latn-ME"/>
        </w:rPr>
        <w:t>mnjenja</w:t>
      </w:r>
    </w:p>
    <w:p w14:paraId="3EB93413" w14:textId="1BEF5B29" w:rsidR="00627EF8" w:rsidRDefault="00627EF8" w:rsidP="00627E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Pojam, priroda, porijeklo i vrste stavova</w:t>
      </w:r>
    </w:p>
    <w:p w14:paraId="620F8F52" w14:textId="4888F814" w:rsidR="00627EF8" w:rsidRDefault="00627EF8" w:rsidP="00627E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Promjena stava</w:t>
      </w:r>
    </w:p>
    <w:p w14:paraId="09FA3581" w14:textId="77777777" w:rsidR="00627EF8" w:rsidRDefault="00627EF8" w:rsidP="00627E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Otpornost na promjenu stava</w:t>
      </w:r>
    </w:p>
    <w:p w14:paraId="5EE33AE0" w14:textId="77777777" w:rsidR="00627EF8" w:rsidRDefault="00627EF8" w:rsidP="00627E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Stavovi i predviđanje ponašanja</w:t>
      </w:r>
    </w:p>
    <w:p w14:paraId="4E56993D" w14:textId="49A1FC58" w:rsidR="00627EF8" w:rsidRDefault="00627EF8" w:rsidP="00627E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Predrasude – uzroci i kako se one mogu smanjiti</w:t>
      </w:r>
    </w:p>
    <w:p w14:paraId="6B418848" w14:textId="77777777" w:rsidR="00627EF8" w:rsidRDefault="00627EF8" w:rsidP="00627E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Stereotipi i diskriminacija</w:t>
      </w:r>
    </w:p>
    <w:p w14:paraId="4C162B2A" w14:textId="665A9714" w:rsidR="00627EF8" w:rsidRDefault="00627EF8" w:rsidP="00627E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Pojam autoriteta i autoritarnosti</w:t>
      </w:r>
    </w:p>
    <w:p w14:paraId="0982D196" w14:textId="3C62D5AC" w:rsidR="00627EF8" w:rsidRDefault="00627EF8" w:rsidP="00627E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Veberova tipologija oblika autoriteta</w:t>
      </w:r>
    </w:p>
    <w:p w14:paraId="7AAF2D79" w14:textId="36AC078B" w:rsidR="00627EF8" w:rsidRDefault="00627EF8" w:rsidP="00627E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Adornova teorija autoritarnosti</w:t>
      </w:r>
    </w:p>
    <w:p w14:paraId="2D706DD3" w14:textId="00AA3418" w:rsidR="00627EF8" w:rsidRDefault="00627EF8" w:rsidP="00627E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Pojam i struktura moći</w:t>
      </w:r>
    </w:p>
    <w:p w14:paraId="4D31FCA9" w14:textId="1C9D32F8" w:rsidR="00627EF8" w:rsidRDefault="00627EF8" w:rsidP="00627E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Izvori i tipovi moći</w:t>
      </w:r>
    </w:p>
    <w:p w14:paraId="11B6C467" w14:textId="55B91B0D" w:rsidR="00627EF8" w:rsidRDefault="00627EF8" w:rsidP="00627E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Karakteristike autoritarne ljevice</w:t>
      </w:r>
      <w:r w:rsidRPr="0058763B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i autoritarne desnice</w:t>
      </w:r>
    </w:p>
    <w:p w14:paraId="2B995133" w14:textId="394FA797" w:rsidR="00627EF8" w:rsidRDefault="00627EF8" w:rsidP="00627E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Pojam predrasuda i njihove vrste</w:t>
      </w:r>
    </w:p>
    <w:p w14:paraId="33CCEAB1" w14:textId="3FDD1031" w:rsidR="00627EF8" w:rsidRDefault="00627EF8" w:rsidP="00627E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Pojam nacionalizma i internacionalizma</w:t>
      </w:r>
    </w:p>
    <w:p w14:paraId="575467FC" w14:textId="1EC2F474" w:rsidR="00627EF8" w:rsidRDefault="00627EF8" w:rsidP="00627E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Metode istraživanja – posmatranje</w:t>
      </w:r>
    </w:p>
    <w:p w14:paraId="5C2606A9" w14:textId="3828D903" w:rsidR="00627EF8" w:rsidRPr="0058763B" w:rsidRDefault="00627EF8" w:rsidP="00627E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8763B">
        <w:rPr>
          <w:rFonts w:ascii="Times New Roman" w:hAnsi="Times New Roman" w:cs="Times New Roman"/>
          <w:sz w:val="24"/>
          <w:szCs w:val="24"/>
          <w:lang w:val="sr-Latn-ME"/>
        </w:rPr>
        <w:t xml:space="preserve">Metode </w:t>
      </w:r>
      <w:r>
        <w:rPr>
          <w:rFonts w:ascii="Times New Roman" w:hAnsi="Times New Roman" w:cs="Times New Roman"/>
          <w:sz w:val="24"/>
          <w:szCs w:val="24"/>
          <w:lang w:val="sr-Latn-ME"/>
        </w:rPr>
        <w:t>istraživanja – analiza sadržaja</w:t>
      </w:r>
    </w:p>
    <w:p w14:paraId="39DA729D" w14:textId="121A1DE3" w:rsidR="00627EF8" w:rsidRDefault="00627EF8" w:rsidP="00627E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8763B">
        <w:rPr>
          <w:rFonts w:ascii="Times New Roman" w:hAnsi="Times New Roman" w:cs="Times New Roman"/>
          <w:sz w:val="24"/>
          <w:szCs w:val="24"/>
          <w:lang w:val="sr-Latn-ME"/>
        </w:rPr>
        <w:t xml:space="preserve">Metode </w:t>
      </w:r>
      <w:r>
        <w:rPr>
          <w:rFonts w:ascii="Times New Roman" w:hAnsi="Times New Roman" w:cs="Times New Roman"/>
          <w:sz w:val="24"/>
          <w:szCs w:val="24"/>
          <w:lang w:val="sr-Latn-ME"/>
        </w:rPr>
        <w:t>istraživanja – anketa</w:t>
      </w:r>
    </w:p>
    <w:p w14:paraId="0C6BB61F" w14:textId="0EF9401F" w:rsidR="00627EF8" w:rsidRDefault="00627EF8" w:rsidP="00627E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Metode istraživanja – intervju</w:t>
      </w:r>
    </w:p>
    <w:p w14:paraId="1B3688DF" w14:textId="0B1D90A6" w:rsidR="00627EF8" w:rsidRDefault="00627EF8" w:rsidP="00627E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8763B">
        <w:rPr>
          <w:rFonts w:ascii="Times New Roman" w:hAnsi="Times New Roman" w:cs="Times New Roman"/>
          <w:sz w:val="24"/>
          <w:szCs w:val="24"/>
          <w:lang w:val="sr-Latn-ME"/>
        </w:rPr>
        <w:t xml:space="preserve">Metode </w:t>
      </w:r>
      <w:r>
        <w:rPr>
          <w:rFonts w:ascii="Times New Roman" w:hAnsi="Times New Roman" w:cs="Times New Roman"/>
          <w:sz w:val="24"/>
          <w:szCs w:val="24"/>
          <w:lang w:val="sr-Latn-ME"/>
        </w:rPr>
        <w:t>istraživanja – statistički metod</w:t>
      </w:r>
    </w:p>
    <w:p w14:paraId="162DA30A" w14:textId="0842EA4E" w:rsidR="00627EF8" w:rsidRDefault="00627EF8" w:rsidP="00627E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8763B">
        <w:rPr>
          <w:rFonts w:ascii="Times New Roman" w:hAnsi="Times New Roman" w:cs="Times New Roman"/>
          <w:sz w:val="24"/>
          <w:szCs w:val="24"/>
          <w:lang w:val="sr-Latn-ME"/>
        </w:rPr>
        <w:t xml:space="preserve">Metode </w:t>
      </w:r>
      <w:r>
        <w:rPr>
          <w:rFonts w:ascii="Times New Roman" w:hAnsi="Times New Roman" w:cs="Times New Roman"/>
          <w:sz w:val="24"/>
          <w:szCs w:val="24"/>
          <w:lang w:val="sr-Latn-ME"/>
        </w:rPr>
        <w:t>istraživanja – eksperiment</w:t>
      </w:r>
    </w:p>
    <w:p w14:paraId="6FD469CE" w14:textId="0A235615" w:rsidR="00627EF8" w:rsidRDefault="00627EF8" w:rsidP="00627E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uzoraka</w:t>
      </w:r>
    </w:p>
    <w:p w14:paraId="5B81F603" w14:textId="700E78FD" w:rsidR="007A446E" w:rsidRDefault="007A446E" w:rsidP="00627E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Uloga medija u procesu donošenja odluka</w:t>
      </w:r>
    </w:p>
    <w:p w14:paraId="42EC065C" w14:textId="5862A5DD" w:rsidR="00627EF8" w:rsidRPr="0058763B" w:rsidRDefault="00627EF8" w:rsidP="00627E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Određenje političke propagande</w:t>
      </w:r>
      <w:r>
        <w:rPr>
          <w:rFonts w:ascii="Times New Roman" w:hAnsi="Times New Roman" w:cs="Times New Roman"/>
          <w:sz w:val="24"/>
          <w:szCs w:val="24"/>
          <w:lang w:val="sr-Latn-ME"/>
        </w:rPr>
        <w:t>.</w:t>
      </w:r>
      <w:r w:rsidRPr="004158CE">
        <w:rPr>
          <w:lang w:val="it-IT"/>
        </w:rPr>
        <w:t xml:space="preserve"> </w:t>
      </w:r>
      <w:r w:rsidRPr="0058763B">
        <w:rPr>
          <w:rFonts w:ascii="Times New Roman" w:hAnsi="Times New Roman" w:cs="Times New Roman"/>
          <w:sz w:val="24"/>
          <w:szCs w:val="24"/>
          <w:lang w:val="sr-Latn-ME"/>
        </w:rPr>
        <w:t>Tri osnov</w:t>
      </w:r>
      <w:r>
        <w:rPr>
          <w:rFonts w:ascii="Times New Roman" w:hAnsi="Times New Roman" w:cs="Times New Roman"/>
          <w:sz w:val="24"/>
          <w:szCs w:val="24"/>
          <w:lang w:val="sr-Latn-ME"/>
        </w:rPr>
        <w:t>na elementa definicije političke propagande.</w:t>
      </w:r>
    </w:p>
    <w:p w14:paraId="73BCE171" w14:textId="52CDA5A0" w:rsidR="00627EF8" w:rsidRDefault="00627EF8" w:rsidP="00627E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Odnos propagande i uvjeravanja</w:t>
      </w:r>
    </w:p>
    <w:p w14:paraId="3021AD14" w14:textId="73C81FA1" w:rsidR="00627EF8" w:rsidRDefault="00627EF8" w:rsidP="00627E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Pojam publiciteta i njegova veza sa pojmom propagande</w:t>
      </w:r>
    </w:p>
    <w:p w14:paraId="16F9AA04" w14:textId="5F7265C9" w:rsidR="00627EF8" w:rsidRDefault="00627EF8" w:rsidP="00627E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lastRenderedPageBreak/>
        <w:t>Upotreba istine i laži u propagandi</w:t>
      </w:r>
    </w:p>
    <w:p w14:paraId="11F1C12E" w14:textId="77509305" w:rsidR="007A446E" w:rsidRDefault="007A446E" w:rsidP="00627E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propagande</w:t>
      </w:r>
    </w:p>
    <w:p w14:paraId="02FC1574" w14:textId="42B7CB6D" w:rsidR="00627EF8" w:rsidRDefault="00627EF8" w:rsidP="00627E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Propagandne t</w:t>
      </w:r>
      <w:r w:rsidRPr="0058763B">
        <w:rPr>
          <w:rFonts w:ascii="Times New Roman" w:hAnsi="Times New Roman" w:cs="Times New Roman"/>
          <w:sz w:val="24"/>
          <w:szCs w:val="24"/>
          <w:lang w:val="sr-Latn-ME"/>
        </w:rPr>
        <w:t>ehnike i mehanizmi usmjereni na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58763B">
        <w:rPr>
          <w:rFonts w:ascii="Times New Roman" w:hAnsi="Times New Roman" w:cs="Times New Roman"/>
          <w:sz w:val="24"/>
          <w:szCs w:val="24"/>
          <w:lang w:val="sr-Latn-ME"/>
        </w:rPr>
        <w:t>emocionalnu komponentu stava</w:t>
      </w:r>
    </w:p>
    <w:p w14:paraId="1BCFA6E2" w14:textId="2003F4A8" w:rsidR="00627EF8" w:rsidRDefault="00627EF8" w:rsidP="00627E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Propagandne tehnike i mehanizmi usmjereni</w:t>
      </w:r>
      <w:r w:rsidRPr="0058763B">
        <w:rPr>
          <w:rFonts w:ascii="Times New Roman" w:hAnsi="Times New Roman" w:cs="Times New Roman"/>
          <w:sz w:val="24"/>
          <w:szCs w:val="24"/>
          <w:lang w:val="sr-Latn-ME"/>
        </w:rPr>
        <w:t xml:space="preserve"> na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1E4784">
        <w:rPr>
          <w:rFonts w:ascii="Times New Roman" w:hAnsi="Times New Roman" w:cs="Times New Roman"/>
          <w:sz w:val="24"/>
          <w:szCs w:val="24"/>
          <w:lang w:val="sr-Latn-ME"/>
        </w:rPr>
        <w:t>manipulaciju osjećajima ugroženosti i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1E4784">
        <w:rPr>
          <w:rFonts w:ascii="Times New Roman" w:hAnsi="Times New Roman" w:cs="Times New Roman"/>
          <w:sz w:val="24"/>
          <w:szCs w:val="24"/>
          <w:lang w:val="sr-Latn-ME"/>
        </w:rPr>
        <w:t>nesigurnosti</w:t>
      </w:r>
    </w:p>
    <w:p w14:paraId="0841F83C" w14:textId="77777777" w:rsidR="00627EF8" w:rsidRPr="001E4784" w:rsidRDefault="00627EF8" w:rsidP="00627EF8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90328D9" w14:textId="77777777" w:rsidR="00627EF8" w:rsidRPr="00627EF8" w:rsidRDefault="00627EF8">
      <w:pPr>
        <w:rPr>
          <w:lang w:val="sr-Latn-ME"/>
        </w:rPr>
      </w:pPr>
    </w:p>
    <w:sectPr w:rsidR="00627EF8" w:rsidRPr="00627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FE6751"/>
    <w:multiLevelType w:val="hybridMultilevel"/>
    <w:tmpl w:val="C6FAD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783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F8"/>
    <w:rsid w:val="00627EF8"/>
    <w:rsid w:val="007A446E"/>
    <w:rsid w:val="00E27737"/>
    <w:rsid w:val="00F5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6B7520"/>
  <w15:chartTrackingRefBased/>
  <w15:docId w15:val="{01DC709C-67A1-4F45-9D1F-0C066930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EF8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7E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E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E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E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E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E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E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E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E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7E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E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E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E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E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E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E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E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7E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E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E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7E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7E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7E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E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E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7E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220</Words>
  <Characters>1348</Characters>
  <Application>Microsoft Office Word</Application>
  <DocSecurity>0</DocSecurity>
  <Lines>43</Lines>
  <Paragraphs>44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 Vujovic</dc:creator>
  <cp:keywords/>
  <dc:description/>
  <cp:lastModifiedBy>Zlatko Vujovic</cp:lastModifiedBy>
  <cp:revision>3</cp:revision>
  <dcterms:created xsi:type="dcterms:W3CDTF">2025-01-08T09:04:00Z</dcterms:created>
  <dcterms:modified xsi:type="dcterms:W3CDTF">2025-01-08T09:11:00Z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674096d8-29ee-438d-afda-46c7073ad415</vt:lpwstr>
  </property>
</Properties>
</file>