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E6" w:rsidRDefault="000443E6" w:rsidP="000443E6">
      <w:pPr>
        <w:jc w:val="both"/>
      </w:pPr>
      <w:r>
        <w:rPr>
          <w:b/>
        </w:rPr>
        <w:t>Ime i prezime: ____________________________________        br. indexa</w:t>
      </w:r>
      <w:r>
        <w:t xml:space="preserve">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88437E" w:rsidRDefault="0088437E"/>
    <w:p w:rsidR="000443E6" w:rsidRDefault="000443E6" w:rsidP="000443E6">
      <w:pPr>
        <w:pStyle w:val="ListParagraph"/>
        <w:numPr>
          <w:ilvl w:val="0"/>
          <w:numId w:val="1"/>
        </w:numPr>
        <w:jc w:val="both"/>
      </w:pPr>
      <w:r>
        <w:t xml:space="preserve">U čemu se razlikuje definicija porodice iz </w:t>
      </w:r>
      <w:r w:rsidR="00FD2C03">
        <w:t>P</w:t>
      </w:r>
      <w:r>
        <w:t>orodičnog zakona od definicije iz Zakona o zaštiti od nasilja u porodici, i zbog čega?</w:t>
      </w:r>
    </w:p>
    <w:p w:rsidR="000443E6" w:rsidRDefault="000443E6" w:rsidP="000443E6">
      <w:pPr>
        <w:pStyle w:val="ListParagraph"/>
        <w:numPr>
          <w:ilvl w:val="0"/>
          <w:numId w:val="1"/>
        </w:numPr>
        <w:jc w:val="both"/>
      </w:pPr>
      <w:r>
        <w:t>Može li žena koja ne živi u braku ili vanbračnoj zajednici ostariti pravo na slobodno roditeljstvo postupkom ART-a?</w:t>
      </w:r>
    </w:p>
    <w:p w:rsidR="000443E6" w:rsidRDefault="000443E6" w:rsidP="000443E6">
      <w:pPr>
        <w:pStyle w:val="ListParagraph"/>
        <w:numPr>
          <w:ilvl w:val="0"/>
          <w:numId w:val="1"/>
        </w:numPr>
        <w:jc w:val="both"/>
      </w:pPr>
      <w:r>
        <w:t>Koje su dvije funkcije porodice ostale nepromjenjive do danas?</w:t>
      </w:r>
    </w:p>
    <w:p w:rsidR="000443E6" w:rsidRDefault="000443E6" w:rsidP="000443E6">
      <w:pPr>
        <w:pStyle w:val="ListParagraph"/>
        <w:numPr>
          <w:ilvl w:val="0"/>
          <w:numId w:val="1"/>
        </w:numPr>
        <w:jc w:val="both"/>
      </w:pPr>
      <w:r>
        <w:t>Ko je dužan da pruži potpunu i koordiniranu zaštitu žrtvi od nasilja u porodici?</w:t>
      </w:r>
    </w:p>
    <w:p w:rsidR="000443E6" w:rsidRDefault="000443E6" w:rsidP="000443E6">
      <w:pPr>
        <w:pStyle w:val="ListParagraph"/>
        <w:numPr>
          <w:ilvl w:val="0"/>
          <w:numId w:val="1"/>
        </w:numPr>
        <w:jc w:val="both"/>
      </w:pPr>
      <w:r>
        <w:t xml:space="preserve">Ko je </w:t>
      </w:r>
      <w:r w:rsidR="00EB7FC9">
        <w:t xml:space="preserve">sve </w:t>
      </w:r>
      <w:r>
        <w:t>ovlašćen, i u kojim situacijama, da odluči o udaljenju učinioca nasilja iz stana?</w:t>
      </w:r>
    </w:p>
    <w:sectPr w:rsidR="000443E6" w:rsidSect="0088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04B3"/>
    <w:multiLevelType w:val="hybridMultilevel"/>
    <w:tmpl w:val="368C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3E6"/>
    <w:rsid w:val="000443E6"/>
    <w:rsid w:val="00317CDD"/>
    <w:rsid w:val="006D48B7"/>
    <w:rsid w:val="0088437E"/>
    <w:rsid w:val="00EB7FC9"/>
    <w:rsid w:val="00FD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E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>XXX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2020-05-06T19:22:00Z</dcterms:created>
  <dcterms:modified xsi:type="dcterms:W3CDTF">2020-05-07T07:49:00Z</dcterms:modified>
</cp:coreProperties>
</file>