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/>
      </w:pPr>
      <w:r>
        <w:rPr>
          <w:rFonts w:cs="Courier New" w:ascii="Courier New" w:hAnsi="Courier New"/>
          <w:b/>
          <w:sz w:val="32"/>
          <w:szCs w:val="32"/>
        </w:rPr>
        <w:t>Vještačka inteligencija</w:t>
      </w:r>
    </w:p>
    <w:p>
      <w:pPr>
        <w:pStyle w:val="PlainText"/>
        <w:jc w:val="center"/>
        <w:rPr/>
      </w:pPr>
      <w:r>
        <w:rPr>
          <w:rFonts w:cs="Courier New" w:ascii="Courier New" w:hAnsi="Courier New"/>
          <w:b/>
          <w:sz w:val="32"/>
          <w:szCs w:val="32"/>
        </w:rPr>
        <w:t>Preliminarni rezultati ispita</w:t>
      </w:r>
    </w:p>
    <w:p>
      <w:pPr>
        <w:pStyle w:val="PlainText"/>
        <w:rPr>
          <w:rFonts w:ascii="Courier New" w:hAnsi="Courier New" w:cs="Courier New"/>
          <w:b/>
          <w:b/>
          <w:sz w:val="32"/>
          <w:szCs w:val="32"/>
        </w:rPr>
      </w:pPr>
      <w:r>
        <w:rPr>
          <w:rFonts w:cs="Courier New" w:ascii="Courier New" w:hAnsi="Courier New"/>
          <w:b/>
          <w:sz w:val="32"/>
          <w:szCs w:val="32"/>
        </w:rPr>
      </w:r>
    </w:p>
    <w:p>
      <w:pPr>
        <w:pStyle w:val="PlainText"/>
        <w:rPr/>
      </w:pPr>
      <w:r>
        <w:rPr>
          <w:rFonts w:cs="Courier New" w:ascii="Courier New" w:hAnsi="Courier New"/>
          <w:b/>
          <w:sz w:val="24"/>
          <w:szCs w:val="24"/>
        </w:rPr>
        <w:t xml:space="preserve">Radovi se mogu pogledati </w:t>
      </w:r>
      <w:r>
        <w:rPr>
          <w:rFonts w:cs="Courier New" w:ascii="Courier New" w:hAnsi="Courier New"/>
          <w:b/>
          <w:sz w:val="24"/>
          <w:szCs w:val="24"/>
        </w:rPr>
        <w:t>u terminu odbrane seminarskih radova.</w:t>
      </w:r>
    </w:p>
    <w:p>
      <w:pPr>
        <w:pStyle w:val="PlainText"/>
        <w:rPr>
          <w:rFonts w:ascii="Courier New" w:hAnsi="Courier New" w:cs="Courier New"/>
          <w:b/>
          <w:b/>
          <w:sz w:val="24"/>
          <w:szCs w:val="24"/>
        </w:rPr>
      </w:pPr>
      <w:r>
        <w:rPr/>
      </w:r>
    </w:p>
    <w:p>
      <w:pPr>
        <w:pStyle w:val="PlainText"/>
        <w:rPr/>
      </w:pPr>
      <w:r>
        <w:rPr>
          <w:b/>
        </w:rPr>
        <w:t xml:space="preserve"> </w:t>
      </w:r>
    </w:p>
    <w:p>
      <w:pPr>
        <w:pStyle w:val="PlainText"/>
        <w:rPr/>
      </w:pPr>
      <w:r>
        <w:rPr>
          <w:rFonts w:cs="Courier New" w:ascii="Courier New" w:hAnsi="Courier New"/>
          <w:b/>
          <w:sz w:val="24"/>
          <w:szCs w:val="24"/>
        </w:rPr>
        <w:t xml:space="preserve"> </w:t>
      </w:r>
    </w:p>
    <w:tbl>
      <w:tblPr>
        <w:tblW w:w="13855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5"/>
        <w:gridCol w:w="3505"/>
        <w:gridCol w:w="545"/>
        <w:gridCol w:w="532"/>
        <w:gridCol w:w="628"/>
        <w:gridCol w:w="545"/>
        <w:gridCol w:w="805"/>
        <w:gridCol w:w="1090"/>
        <w:gridCol w:w="1030"/>
        <w:gridCol w:w="1220"/>
        <w:gridCol w:w="982"/>
        <w:gridCol w:w="1528"/>
      </w:tblGrid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>
                <w:rFonts w:cs="Courier New" w:ascii="Courier New" w:hAnsi="Courier New"/>
                <w:b/>
                <w:sz w:val="24"/>
                <w:szCs w:val="24"/>
              </w:rPr>
              <w:t>Ind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Ime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D1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D2</w:t>
            </w:r>
          </w:p>
        </w:tc>
        <w:tc>
          <w:tcPr>
            <w:tcW w:w="6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D3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</w:t>
            </w:r>
            <w:r>
              <w:rPr/>
              <w:t>4</w:t>
            </w:r>
          </w:p>
        </w:tc>
        <w:tc>
          <w:tcPr>
            <w:tcW w:w="8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D5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Kol 1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Zavrs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Esej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Ukupno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Ocjena</w:t>
            </w:r>
          </w:p>
        </w:tc>
      </w:tr>
      <w:tr>
        <w:trPr>
          <w:trHeight w:val="27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52/2017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Pavle Aligrudić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64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62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47.65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7/2016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Petar Ćetković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92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47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51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57.45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14/2016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Danijela Marković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94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110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76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59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71.95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C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20/2016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Ivona Božović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82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110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98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46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47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60.05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23/2016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Marijana Veletić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79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71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52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70.75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C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25/2016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Anđela Bojović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87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92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48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59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26/2016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Aleksa Ćuković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94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70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74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73.9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C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28/2016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Dejana Stanić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120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58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66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68.95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</w:t>
            </w:r>
          </w:p>
        </w:tc>
      </w:tr>
      <w:tr>
        <w:trPr>
          <w:trHeight w:val="27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30/2016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Jovana Drašković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92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51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</w:t>
            </w:r>
          </w:p>
        </w:tc>
      </w:tr>
      <w:tr>
        <w:trPr>
          <w:trHeight w:val="27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31/2016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Nikola Ivanović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60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68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75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38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38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50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34/2016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Maja Kalezić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65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82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26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29.7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38/2016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Aida Sutaj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67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41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34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50.15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42/2016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Iva Knežević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7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46/2016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Nikola Kadić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68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23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26.25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52/2016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Petar Vujović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76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57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68.85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D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11/2015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Teodora Bulatović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77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33.65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21/2015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Vojin Đukanović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77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45.75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7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22/2015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Marko Krivokapić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27/2015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Andrija Mrvošević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5.25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7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29/2015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Jelena Nedović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77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39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39.75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17/2014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Vukosava Pavićević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84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120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48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52.85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E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24/2014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Kristina Papić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79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32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46.65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35/2014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Tatjana Vučinić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89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70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33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39.6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41/2014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Aleksa Doderović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77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30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52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34.95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42/2013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Milena Dragić</w:t>
            </w:r>
          </w:p>
        </w:tc>
        <w:tc>
          <w:tcPr>
            <w:tcW w:w="54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95</w:t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88</w:t>
            </w:r>
          </w:p>
        </w:tc>
        <w:tc>
          <w:tcPr>
            <w:tcW w:w="62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96</w:t>
            </w:r>
          </w:p>
        </w:tc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31</w:t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32</w:t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45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19/2010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Ljiljana Gvozdenović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17/2008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Bojana Bulatović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46</w:t>
            </w:r>
          </w:p>
        </w:tc>
        <w:tc>
          <w:tcPr>
            <w:tcW w:w="6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80</w:t>
            </w:r>
          </w:p>
        </w:tc>
        <w:tc>
          <w:tcPr>
            <w:tcW w:w="8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6.3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  <w:tr>
        <w:trPr>
          <w:trHeight w:val="256" w:hRule="atLeast"/>
        </w:trPr>
        <w:tc>
          <w:tcPr>
            <w:tcW w:w="14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18/2007</w:t>
            </w:r>
          </w:p>
        </w:tc>
        <w:tc>
          <w:tcPr>
            <w:tcW w:w="35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Jelena Ćuzović</w:t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0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5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/>
              <w:t>F</w:t>
            </w:r>
          </w:p>
        </w:tc>
      </w:tr>
    </w:tbl>
    <w:p>
      <w:pPr>
        <w:pStyle w:val="Normal"/>
        <w:rPr/>
      </w:pPr>
      <w:r>
        <w:rPr/>
      </w:r>
    </w:p>
    <w:p>
      <w:pPr>
        <w:pStyle w:val="PlainText"/>
        <w:rPr>
          <w:rFonts w:ascii="Courier New" w:hAnsi="Courier New" w:cs="Courier New"/>
          <w:b/>
          <w:b/>
          <w:sz w:val="24"/>
          <w:szCs w:val="24"/>
        </w:rPr>
      </w:pPr>
      <w:r>
        <w:rPr>
          <w:rFonts w:cs="Courier New" w:ascii="Courier New" w:hAnsi="Courier New"/>
          <w:b/>
          <w:sz w:val="24"/>
          <w:szCs w:val="24"/>
        </w:rPr>
        <w:t xml:space="preserve"> </w:t>
      </w:r>
    </w:p>
    <w:p>
      <w:pPr>
        <w:pStyle w:val="PlainText"/>
        <w:rPr/>
      </w:pPr>
      <w:r>
        <w:rPr>
          <w:rFonts w:cs="Courier New" w:ascii="Courier New" w:hAnsi="Courier New"/>
          <w:b/>
          <w:sz w:val="24"/>
          <w:szCs w:val="24"/>
        </w:rPr>
        <w:t xml:space="preserve"> </w:t>
      </w:r>
      <w:r>
        <w:rPr>
          <w:rFonts w:eastAsia="Courier New" w:cs="Courier New" w:ascii="Courier New" w:hAnsi="Courier New"/>
          <w:sz w:val="21"/>
          <w:szCs w:val="21"/>
        </w:rPr>
        <w:t xml:space="preserve"> </w:t>
      </w:r>
    </w:p>
    <w:sectPr>
      <w:type w:val="nextPage"/>
      <w:pgSz w:orient="landscape" w:w="16838" w:h="11906"/>
      <w:pgMar w:left="1501" w:right="1502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qFormat/>
    <w:rsid w:val="00bd54f5"/>
    <w:rPr>
      <w:rFonts w:ascii="Consolas" w:hAnsi="Consolas"/>
      <w:sz w:val="21"/>
      <w:szCs w:val="21"/>
    </w:rPr>
  </w:style>
  <w:style w:type="character" w:styleId="InternetLink">
    <w:name w:val="Internet Link"/>
    <w:basedOn w:val="DefaultParagraphFont"/>
    <w:uiPriority w:val="99"/>
    <w:unhideWhenUsed/>
    <w:rsid w:val="00353054"/>
    <w:rPr>
      <w:color w:val="0000FF" w:themeColor="hyperlink"/>
      <w:u w:val="single"/>
    </w:rPr>
  </w:style>
  <w:style w:type="character" w:styleId="ListLabel1">
    <w:name w:val="ListLabel 1"/>
    <w:qFormat/>
    <w:rPr>
      <w:rFonts w:ascii="Courier New" w:hAnsi="Courier New" w:cs="Courier New"/>
      <w:b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lainText">
    <w:name w:val="Plain Text"/>
    <w:basedOn w:val="Normal"/>
    <w:link w:val="PlainTextChar"/>
    <w:uiPriority w:val="99"/>
    <w:unhideWhenUsed/>
    <w:qFormat/>
    <w:rsid w:val="00bd54f5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f6128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73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LibreOffice/6.0.7.3.0$Linux_X86_64 LibreOffice_project/00m0$Build-3</Application>
  <Pages>2</Pages>
  <Words>334</Words>
  <Characters>1212</Characters>
  <CharactersWithSpaces>1257</CharactersWithSpaces>
  <Paragraphs>298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2018-11-07T08:41:00Z</dcterms:created>
  <dc:creator>Goran Sukovic</dc:creator>
  <dc:description/>
  <dc:language>en-US</dc:language>
  <cp:lastModifiedBy/>
  <dcterms:modified xsi:type="dcterms:W3CDTF">2019-01-21T00:42:33Z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