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94" w:rsidRPr="00ED66FD" w:rsidRDefault="00760494" w:rsidP="00ED66FD">
      <w:pPr>
        <w:pStyle w:val="NormalWeb"/>
        <w:shd w:val="clear" w:color="auto" w:fill="FFFFFF"/>
        <w:spacing w:before="0" w:beforeAutospacing="0" w:after="240" w:afterAutospacing="0" w:line="210" w:lineRule="atLeast"/>
        <w:rPr>
          <w:rFonts w:ascii="Verdana" w:hAnsi="Verdana"/>
          <w:color w:val="000000"/>
          <w:sz w:val="22"/>
          <w:szCs w:val="22"/>
          <w:u w:val="single"/>
        </w:rPr>
      </w:pPr>
      <w:r w:rsidRPr="00ED66FD">
        <w:rPr>
          <w:rFonts w:ascii="Verdana" w:hAnsi="Verdana"/>
          <w:color w:val="000000"/>
          <w:sz w:val="22"/>
          <w:szCs w:val="22"/>
          <w:u w:val="single"/>
        </w:rPr>
        <w:t>Robert Bly’s approach to translation includes eight stages:</w:t>
      </w:r>
    </w:p>
    <w:p w:rsidR="00760494" w:rsidRDefault="00760494" w:rsidP="00ED66F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2"/>
          <w:szCs w:val="22"/>
        </w:rPr>
      </w:pPr>
      <w:r w:rsidRPr="00ED66FD">
        <w:rPr>
          <w:rFonts w:ascii="Verdana" w:hAnsi="Verdana"/>
          <w:color w:val="000000"/>
          <w:sz w:val="22"/>
          <w:szCs w:val="22"/>
        </w:rPr>
        <w:t>1. Creating a literal version of the poem.</w:t>
      </w:r>
      <w:r w:rsidRPr="00ED66F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ED66FD">
        <w:rPr>
          <w:rFonts w:ascii="Verdana" w:hAnsi="Verdana"/>
          <w:color w:val="000000"/>
          <w:sz w:val="22"/>
          <w:szCs w:val="22"/>
        </w:rPr>
        <w:br/>
        <w:t>2. Unpacking the meaning of certain foreign words and phrases, ensuring that these are understood properly.</w:t>
      </w:r>
      <w:r w:rsidRPr="00ED66FD">
        <w:rPr>
          <w:rFonts w:ascii="Verdana" w:hAnsi="Verdana"/>
          <w:color w:val="000000"/>
          <w:sz w:val="22"/>
          <w:szCs w:val="22"/>
        </w:rPr>
        <w:br/>
        <w:t>3. Making the poem the best it can be in the English language.</w:t>
      </w:r>
      <w:r w:rsidRPr="00ED66F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ED66FD">
        <w:rPr>
          <w:rFonts w:ascii="Verdana" w:hAnsi="Verdana"/>
          <w:color w:val="000000"/>
          <w:sz w:val="22"/>
          <w:szCs w:val="22"/>
        </w:rPr>
        <w:br/>
        <w:t>4. Translating the poem into American English or spoken English: “the desperate living tone or fragrance that tells you a person now alive could have said the phrase”.</w:t>
      </w:r>
      <w:r w:rsidRPr="00ED66F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ED66FD">
        <w:rPr>
          <w:rFonts w:ascii="Verdana" w:hAnsi="Verdana"/>
          <w:color w:val="000000"/>
          <w:sz w:val="22"/>
          <w:szCs w:val="22"/>
        </w:rPr>
        <w:br/>
        <w:t>5. Ensuring that poem, changed as it is, is still true to the mood and of the original.</w:t>
      </w:r>
      <w:r w:rsidRPr="00ED66F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ED66FD">
        <w:rPr>
          <w:rFonts w:ascii="Verdana" w:hAnsi="Verdana"/>
          <w:color w:val="000000"/>
          <w:sz w:val="22"/>
          <w:szCs w:val="22"/>
        </w:rPr>
        <w:br/>
        <w:t>6. Paying attention to sound. (Bly recommends learning the poem by heart).</w:t>
      </w:r>
      <w:r w:rsidRPr="00ED66F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ED66FD">
        <w:rPr>
          <w:rFonts w:ascii="Verdana" w:hAnsi="Verdana"/>
          <w:color w:val="000000"/>
          <w:sz w:val="22"/>
          <w:szCs w:val="22"/>
        </w:rPr>
        <w:br/>
        <w:t>7. Ask a native speaker to assess your translation.</w:t>
      </w:r>
      <w:r w:rsidRPr="00ED66F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ED66FD">
        <w:rPr>
          <w:rFonts w:ascii="Verdana" w:hAnsi="Verdana"/>
          <w:color w:val="000000"/>
          <w:sz w:val="22"/>
          <w:szCs w:val="22"/>
        </w:rPr>
        <w:br/>
        <w:t>8. Providing the final draft and making final adjustments.</w:t>
      </w:r>
    </w:p>
    <w:p w:rsidR="00544949" w:rsidRDefault="00544949" w:rsidP="00ED66F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2"/>
          <w:szCs w:val="22"/>
        </w:rPr>
      </w:pPr>
    </w:p>
    <w:p w:rsidR="00ED66FD" w:rsidRDefault="00ED66FD" w:rsidP="00ED66F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2"/>
          <w:szCs w:val="22"/>
        </w:rPr>
      </w:pPr>
    </w:p>
    <w:p w:rsidR="00ED66FD" w:rsidRDefault="00ED66FD" w:rsidP="00ED66F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2"/>
          <w:szCs w:val="22"/>
        </w:rPr>
      </w:pPr>
    </w:p>
    <w:p w:rsidR="00ED66FD" w:rsidRDefault="00ED66FD" w:rsidP="00ED66F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**</w:t>
      </w:r>
    </w:p>
    <w:p w:rsidR="00544949" w:rsidRPr="00ED66FD" w:rsidRDefault="00544949" w:rsidP="00ED66F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2"/>
          <w:szCs w:val="22"/>
        </w:rPr>
      </w:pPr>
    </w:p>
    <w:p w:rsidR="00E8277F" w:rsidRDefault="00E8277F"/>
    <w:p w:rsidR="0009735E" w:rsidRPr="00C0043A" w:rsidRDefault="00ED66FD" w:rsidP="00ED66FD">
      <w:pPr>
        <w:jc w:val="both"/>
        <w:rPr>
          <w:color w:val="000099"/>
          <w:sz w:val="28"/>
          <w:szCs w:val="28"/>
          <w:shd w:val="clear" w:color="auto" w:fill="FFFF99"/>
        </w:rPr>
      </w:pPr>
      <w:r w:rsidRPr="00C0043A">
        <w:rPr>
          <w:color w:val="000099"/>
          <w:sz w:val="28"/>
          <w:szCs w:val="28"/>
          <w:shd w:val="clear" w:color="auto" w:fill="FFFF99"/>
        </w:rPr>
        <w:t>Di Jin’s</w:t>
      </w:r>
      <w:r w:rsidR="0009735E" w:rsidRPr="00C0043A">
        <w:rPr>
          <w:color w:val="000099"/>
          <w:sz w:val="28"/>
          <w:szCs w:val="28"/>
          <w:shd w:val="clear" w:color="auto" w:fill="FFFF99"/>
        </w:rPr>
        <w:t xml:space="preserve">, the "artistic integrity" approach, as divided into four stages: </w:t>
      </w:r>
      <w:r w:rsidR="0009735E" w:rsidRPr="00C0043A">
        <w:rPr>
          <w:b/>
          <w:color w:val="000099"/>
          <w:sz w:val="28"/>
          <w:szCs w:val="28"/>
          <w:shd w:val="clear" w:color="auto" w:fill="FFFF99"/>
        </w:rPr>
        <w:t>penetration</w:t>
      </w:r>
      <w:r w:rsidR="0009735E" w:rsidRPr="00C0043A">
        <w:rPr>
          <w:color w:val="000099"/>
          <w:sz w:val="28"/>
          <w:szCs w:val="28"/>
          <w:shd w:val="clear" w:color="auto" w:fill="FFFF99"/>
        </w:rPr>
        <w:t xml:space="preserve">, </w:t>
      </w:r>
      <w:r w:rsidR="0009735E" w:rsidRPr="00C0043A">
        <w:rPr>
          <w:b/>
          <w:color w:val="000099"/>
          <w:sz w:val="28"/>
          <w:szCs w:val="28"/>
          <w:shd w:val="clear" w:color="auto" w:fill="FFFF99"/>
        </w:rPr>
        <w:t>acquisition</w:t>
      </w:r>
      <w:r w:rsidR="0009735E" w:rsidRPr="00C0043A">
        <w:rPr>
          <w:color w:val="000099"/>
          <w:sz w:val="28"/>
          <w:szCs w:val="28"/>
          <w:shd w:val="clear" w:color="auto" w:fill="FFFF99"/>
        </w:rPr>
        <w:t xml:space="preserve">, </w:t>
      </w:r>
      <w:r w:rsidR="0009735E" w:rsidRPr="00C0043A">
        <w:rPr>
          <w:b/>
          <w:color w:val="000099"/>
          <w:sz w:val="28"/>
          <w:szCs w:val="28"/>
          <w:shd w:val="clear" w:color="auto" w:fill="FFFF99"/>
        </w:rPr>
        <w:t>transition</w:t>
      </w:r>
      <w:r w:rsidR="0009735E" w:rsidRPr="00C0043A">
        <w:rPr>
          <w:color w:val="000099"/>
          <w:sz w:val="28"/>
          <w:szCs w:val="28"/>
          <w:shd w:val="clear" w:color="auto" w:fill="FFFF99"/>
        </w:rPr>
        <w:t xml:space="preserve"> and </w:t>
      </w:r>
      <w:r w:rsidR="0009735E" w:rsidRPr="00C0043A">
        <w:rPr>
          <w:b/>
          <w:color w:val="000099"/>
          <w:sz w:val="28"/>
          <w:szCs w:val="28"/>
          <w:shd w:val="clear" w:color="auto" w:fill="FFFF99"/>
        </w:rPr>
        <w:t>presentation</w:t>
      </w:r>
      <w:r w:rsidR="0009735E" w:rsidRPr="00C0043A">
        <w:rPr>
          <w:color w:val="000099"/>
          <w:sz w:val="28"/>
          <w:szCs w:val="28"/>
          <w:shd w:val="clear" w:color="auto" w:fill="FFFF99"/>
        </w:rPr>
        <w:t>.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i/>
          <w:iCs/>
          <w:color w:val="000099"/>
          <w:sz w:val="28"/>
          <w:szCs w:val="28"/>
          <w:shd w:val="clear" w:color="auto" w:fill="FFFF99"/>
        </w:rPr>
        <w:t>Penetration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color w:val="000099"/>
          <w:sz w:val="28"/>
          <w:szCs w:val="28"/>
          <w:shd w:val="clear" w:color="auto" w:fill="FFFF99"/>
        </w:rPr>
        <w:t>of the meaning of the original should involve thinking in the source language, free of the target language.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i/>
          <w:iCs/>
          <w:color w:val="000099"/>
          <w:sz w:val="28"/>
          <w:szCs w:val="28"/>
          <w:shd w:val="clear" w:color="auto" w:fill="FFFF99"/>
        </w:rPr>
        <w:t>Acquisition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color w:val="000099"/>
          <w:sz w:val="28"/>
          <w:szCs w:val="28"/>
          <w:shd w:val="clear" w:color="auto" w:fill="FFFF99"/>
        </w:rPr>
        <w:t>means a very careful analysis of the context of the passage.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i/>
          <w:iCs/>
          <w:color w:val="000099"/>
          <w:sz w:val="28"/>
          <w:szCs w:val="28"/>
          <w:shd w:val="clear" w:color="auto" w:fill="FFFF99"/>
        </w:rPr>
        <w:t>Transition</w:t>
      </w:r>
      <w:r w:rsidR="0009735E" w:rsidRPr="00C0043A">
        <w:rPr>
          <w:color w:val="000099"/>
          <w:sz w:val="28"/>
          <w:szCs w:val="28"/>
          <w:shd w:val="clear" w:color="auto" w:fill="FFFF99"/>
        </w:rPr>
        <w:t>, bringing the meaning, now fully understood, into the target language, should at this stage be free of the source language. Finally,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i/>
          <w:iCs/>
          <w:color w:val="000099"/>
          <w:sz w:val="28"/>
          <w:szCs w:val="28"/>
          <w:shd w:val="clear" w:color="auto" w:fill="FFFF99"/>
        </w:rPr>
        <w:t>presentation</w:t>
      </w:r>
      <w:r w:rsidR="0009735E" w:rsidRPr="00C0043A">
        <w:rPr>
          <w:rStyle w:val="apple-converted-space"/>
          <w:color w:val="000099"/>
          <w:sz w:val="28"/>
          <w:szCs w:val="28"/>
          <w:shd w:val="clear" w:color="auto" w:fill="FFFF99"/>
        </w:rPr>
        <w:t> </w:t>
      </w:r>
      <w:r w:rsidR="0009735E" w:rsidRPr="00C0043A">
        <w:rPr>
          <w:color w:val="000099"/>
          <w:sz w:val="28"/>
          <w:szCs w:val="28"/>
          <w:shd w:val="clear" w:color="auto" w:fill="FFFF99"/>
        </w:rPr>
        <w:t>means finding a style to produce an effect on the target-language reader which is as close as possible to that of the original.</w:t>
      </w:r>
    </w:p>
    <w:p w:rsidR="0009735E" w:rsidRPr="0009735E" w:rsidRDefault="0009735E" w:rsidP="0009735E">
      <w:pPr>
        <w:shd w:val="clear" w:color="auto" w:fill="FFFF99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99"/>
          <w:sz w:val="24"/>
          <w:szCs w:val="24"/>
        </w:rPr>
      </w:pPr>
      <w:r w:rsidRPr="0009735E">
        <w:rPr>
          <w:rFonts w:eastAsia="Times New Roman" w:cs="Times New Roman"/>
          <w:b/>
          <w:bCs/>
          <w:color w:val="000099"/>
          <w:sz w:val="24"/>
          <w:szCs w:val="24"/>
        </w:rPr>
        <w:t xml:space="preserve">Professor Jin Di: THE WORLD OF JOYCE'S </w:t>
      </w:r>
      <w:r w:rsidRPr="0009735E">
        <w:rPr>
          <w:rFonts w:eastAsia="Times New Roman" w:cs="Times New Roman"/>
          <w:b/>
          <w:bCs/>
          <w:i/>
          <w:color w:val="000099"/>
          <w:sz w:val="24"/>
          <w:szCs w:val="24"/>
        </w:rPr>
        <w:t>ULYSSES</w:t>
      </w:r>
      <w:r w:rsidR="00660E10" w:rsidRPr="00C0043A">
        <w:rPr>
          <w:rFonts w:eastAsia="Times New Roman" w:cs="Times New Roman"/>
          <w:b/>
          <w:bCs/>
          <w:i/>
          <w:color w:val="000099"/>
          <w:sz w:val="24"/>
          <w:szCs w:val="24"/>
        </w:rPr>
        <w:t>:</w:t>
      </w:r>
      <w:r w:rsidRPr="0009735E">
        <w:rPr>
          <w:rFonts w:eastAsia="Times New Roman" w:cs="Times New Roman"/>
          <w:b/>
          <w:bCs/>
          <w:color w:val="000099"/>
          <w:sz w:val="24"/>
          <w:szCs w:val="24"/>
        </w:rPr>
        <w:t> Through the Translator's Looking-Glass</w:t>
      </w:r>
      <w:r w:rsidR="00544949" w:rsidRPr="00C0043A">
        <w:rPr>
          <w:rFonts w:eastAsia="Times New Roman" w:cs="Times New Roman"/>
          <w:b/>
          <w:bCs/>
          <w:color w:val="000099"/>
          <w:sz w:val="24"/>
          <w:szCs w:val="24"/>
        </w:rPr>
        <w:t>, 2004.</w:t>
      </w:r>
    </w:p>
    <w:p w:rsidR="0009735E" w:rsidRDefault="0009735E"/>
    <w:sectPr w:rsidR="0009735E" w:rsidSect="00E8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0494"/>
    <w:rsid w:val="0009735E"/>
    <w:rsid w:val="00544949"/>
    <w:rsid w:val="005F660C"/>
    <w:rsid w:val="00660E10"/>
    <w:rsid w:val="00760494"/>
    <w:rsid w:val="00C0043A"/>
    <w:rsid w:val="00D60588"/>
    <w:rsid w:val="00E8277F"/>
    <w:rsid w:val="00ED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7F"/>
  </w:style>
  <w:style w:type="paragraph" w:styleId="Heading3">
    <w:name w:val="heading 3"/>
    <w:basedOn w:val="Normal"/>
    <w:link w:val="Heading3Char"/>
    <w:uiPriority w:val="9"/>
    <w:qFormat/>
    <w:rsid w:val="0009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0494"/>
  </w:style>
  <w:style w:type="character" w:customStyle="1" w:styleId="Heading3Char">
    <w:name w:val="Heading 3 Char"/>
    <w:basedOn w:val="DefaultParagraphFont"/>
    <w:link w:val="Heading3"/>
    <w:uiPriority w:val="9"/>
    <w:rsid w:val="0009735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2014-10-02T20:16:00Z</dcterms:created>
  <dcterms:modified xsi:type="dcterms:W3CDTF">2014-10-02T20:44:00Z</dcterms:modified>
</cp:coreProperties>
</file>