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07" w:rsidRDefault="007A554C" w:rsidP="007A554C">
      <w:pPr>
        <w:jc w:val="center"/>
        <w:rPr>
          <w:b/>
          <w:sz w:val="28"/>
          <w:szCs w:val="28"/>
          <w:lang w:val="sl-SI"/>
        </w:rPr>
      </w:pPr>
      <w:r w:rsidRPr="007A554C">
        <w:rPr>
          <w:b/>
          <w:sz w:val="28"/>
          <w:szCs w:val="28"/>
        </w:rPr>
        <w:t>Matematika u ra</w:t>
      </w:r>
      <w:r w:rsidRPr="007A554C">
        <w:rPr>
          <w:b/>
          <w:sz w:val="28"/>
          <w:szCs w:val="28"/>
          <w:lang w:val="sl-SI"/>
        </w:rPr>
        <w:t xml:space="preserve">čunarstvu, I domaći zadatak         </w:t>
      </w:r>
    </w:p>
    <w:p w:rsidR="007A554C" w:rsidRPr="007A554C" w:rsidRDefault="007A554C" w:rsidP="007A554C">
      <w:pPr>
        <w:jc w:val="center"/>
        <w:rPr>
          <w:sz w:val="28"/>
          <w:szCs w:val="28"/>
          <w:lang w:val="sl-SI"/>
        </w:rPr>
      </w:pPr>
      <w:bookmarkStart w:id="0" w:name="_GoBack"/>
      <w:bookmarkEnd w:id="0"/>
      <w:r w:rsidRPr="007A554C">
        <w:rPr>
          <w:b/>
          <w:sz w:val="28"/>
          <w:szCs w:val="28"/>
          <w:lang w:val="sl-SI"/>
        </w:rPr>
        <w:t xml:space="preserve"> </w:t>
      </w:r>
      <w:r w:rsidRPr="007A554C">
        <w:rPr>
          <w:sz w:val="28"/>
          <w:szCs w:val="28"/>
          <w:lang w:val="sl-SI"/>
        </w:rPr>
        <w:t>Zadatak predati do 2</w:t>
      </w:r>
      <w:r w:rsidR="00022107">
        <w:rPr>
          <w:sz w:val="28"/>
          <w:szCs w:val="28"/>
          <w:lang w:val="sl-SI"/>
        </w:rPr>
        <w:t>0</w:t>
      </w:r>
      <w:r w:rsidRPr="007A554C">
        <w:rPr>
          <w:sz w:val="28"/>
          <w:szCs w:val="28"/>
          <w:lang w:val="sl-SI"/>
        </w:rPr>
        <w:t>.03.20</w:t>
      </w:r>
      <w:r w:rsidR="00022107">
        <w:rPr>
          <w:sz w:val="28"/>
          <w:szCs w:val="28"/>
          <w:lang w:val="sl-SI"/>
        </w:rPr>
        <w:t>20</w:t>
      </w:r>
      <w:r w:rsidRPr="007A554C">
        <w:rPr>
          <w:sz w:val="28"/>
          <w:szCs w:val="28"/>
          <w:lang w:val="sl-SI"/>
        </w:rPr>
        <w:t>. godine</w:t>
      </w:r>
    </w:p>
    <w:p w:rsidR="007A554C" w:rsidRPr="007A554C" w:rsidRDefault="007A554C" w:rsidP="007A554C">
      <w:pPr>
        <w:rPr>
          <w:sz w:val="28"/>
          <w:szCs w:val="28"/>
          <w:lang w:val="sl-SI"/>
        </w:rPr>
      </w:pPr>
    </w:p>
    <w:p w:rsidR="007A554C" w:rsidRPr="007A554C" w:rsidRDefault="007A554C" w:rsidP="007A554C">
      <w:pPr>
        <w:numPr>
          <w:ilvl w:val="0"/>
          <w:numId w:val="1"/>
        </w:numPr>
        <w:rPr>
          <w:sz w:val="28"/>
          <w:szCs w:val="28"/>
          <w:lang w:val="sl-SI"/>
        </w:rPr>
      </w:pPr>
      <w:r w:rsidRPr="007A554C">
        <w:rPr>
          <w:sz w:val="28"/>
          <w:szCs w:val="28"/>
          <w:lang w:val="sl-SI"/>
        </w:rPr>
        <w:t xml:space="preserve">Koristeći se tablicom pripadnosti ispitati da li za svaka dva skupa vrijedi: </w:t>
      </w:r>
      <w:r w:rsidRPr="007A554C">
        <w:rPr>
          <w:position w:val="-8"/>
          <w:sz w:val="28"/>
          <w:szCs w:val="28"/>
          <w:lang w:val="sl-SI"/>
        </w:rPr>
        <w:object w:dxaOrig="26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12.75pt" o:ole="" fillcolor="window">
            <v:imagedata r:id="rId6" o:title=""/>
          </v:shape>
          <o:OLEObject Type="Embed" ProgID="Equation" ShapeID="_x0000_i1025" DrawAspect="Content" ObjectID="_1644648169" r:id="rId7"/>
        </w:object>
      </w:r>
    </w:p>
    <w:p w:rsidR="007A554C" w:rsidRPr="007A554C" w:rsidRDefault="007A554C" w:rsidP="007A554C">
      <w:pPr>
        <w:numPr>
          <w:ilvl w:val="0"/>
          <w:numId w:val="1"/>
        </w:numPr>
        <w:rPr>
          <w:sz w:val="28"/>
          <w:szCs w:val="28"/>
          <w:lang w:val="sl-SI"/>
        </w:rPr>
      </w:pPr>
      <w:r w:rsidRPr="007A554C">
        <w:rPr>
          <w:sz w:val="28"/>
          <w:szCs w:val="28"/>
          <w:lang w:val="sl-SI"/>
        </w:rPr>
        <w:t>Identitet iz zadatka 1 dokazati primjenom osobina skupovnih operacija</w:t>
      </w:r>
    </w:p>
    <w:p w:rsidR="007A554C" w:rsidRPr="007A554C" w:rsidRDefault="007A554C" w:rsidP="007A554C">
      <w:pPr>
        <w:numPr>
          <w:ilvl w:val="0"/>
          <w:numId w:val="1"/>
        </w:numPr>
        <w:rPr>
          <w:sz w:val="28"/>
          <w:szCs w:val="28"/>
          <w:lang w:val="sl-SI"/>
        </w:rPr>
      </w:pPr>
      <w:r w:rsidRPr="007A554C">
        <w:rPr>
          <w:sz w:val="28"/>
          <w:szCs w:val="28"/>
          <w:lang w:val="sl-SI"/>
        </w:rPr>
        <w:t>Dati su skupovi A i B, A</w:t>
      </w:r>
      <w:r w:rsidRPr="007A554C">
        <w:rPr>
          <w:sz w:val="28"/>
          <w:szCs w:val="28"/>
        </w:rPr>
        <w:t>={1,2,3,4}, B={a,b} i relacije r</w:t>
      </w:r>
      <w:r w:rsidRPr="007A554C">
        <w:rPr>
          <w:sz w:val="28"/>
          <w:szCs w:val="28"/>
        </w:rPr>
        <w:sym w:font="Symbol" w:char="F0CC"/>
      </w:r>
      <w:r w:rsidRPr="007A554C">
        <w:rPr>
          <w:sz w:val="28"/>
          <w:szCs w:val="28"/>
        </w:rPr>
        <w:t>A</w:t>
      </w:r>
      <w:r w:rsidRPr="007A554C">
        <w:rPr>
          <w:sz w:val="28"/>
          <w:szCs w:val="28"/>
          <w:lang w:val="sl-SI"/>
        </w:rPr>
        <w:t>×B i s</w:t>
      </w:r>
      <w:r w:rsidRPr="007A554C">
        <w:rPr>
          <w:sz w:val="28"/>
          <w:szCs w:val="28"/>
          <w:lang w:val="sl-SI"/>
        </w:rPr>
        <w:sym w:font="Symbol" w:char="F0CC"/>
      </w:r>
      <w:r w:rsidRPr="007A554C">
        <w:rPr>
          <w:sz w:val="28"/>
          <w:szCs w:val="28"/>
          <w:lang w:val="sl-SI"/>
        </w:rPr>
        <w:t>B×A, r</w:t>
      </w:r>
      <w:r w:rsidRPr="007A554C">
        <w:rPr>
          <w:sz w:val="28"/>
          <w:szCs w:val="28"/>
        </w:rPr>
        <w:t>={(1,a),(2,a),(3,b),(4,b)} i s={(a,1),(a,3),(b,2),(b,4)}. Prikazati relacije r i s pomo</w:t>
      </w:r>
      <w:r w:rsidRPr="007A554C">
        <w:rPr>
          <w:sz w:val="28"/>
          <w:szCs w:val="28"/>
          <w:lang w:val="sl-SI"/>
        </w:rPr>
        <w:t>ću grafa, a zatim odrediti matrice ovih relacija. Odrediti tip ovih relacija.</w:t>
      </w:r>
    </w:p>
    <w:p w:rsidR="007A554C" w:rsidRPr="007A554C" w:rsidRDefault="007A554C" w:rsidP="007A554C">
      <w:pPr>
        <w:numPr>
          <w:ilvl w:val="0"/>
          <w:numId w:val="1"/>
        </w:numPr>
        <w:rPr>
          <w:sz w:val="28"/>
          <w:szCs w:val="28"/>
          <w:lang w:val="sl-SI"/>
        </w:rPr>
      </w:pPr>
      <w:r w:rsidRPr="007A554C">
        <w:rPr>
          <w:sz w:val="28"/>
          <w:szCs w:val="28"/>
          <w:lang w:val="sl-SI"/>
        </w:rPr>
        <w:t>Naći kompoziciju relacija r i s iz prethodnog zadatka. Dobijenu relaciju rs prikazati u skupovnom, matričnom i grafovskom obliku. Odrediti tip relacije rs.</w:t>
      </w:r>
    </w:p>
    <w:p w:rsidR="007A554C" w:rsidRPr="007A554C" w:rsidRDefault="007A554C" w:rsidP="007A554C">
      <w:pPr>
        <w:numPr>
          <w:ilvl w:val="0"/>
          <w:numId w:val="1"/>
        </w:numPr>
        <w:rPr>
          <w:sz w:val="28"/>
          <w:szCs w:val="28"/>
          <w:lang w:val="sl-SI"/>
        </w:rPr>
      </w:pPr>
      <w:r w:rsidRPr="007A554C">
        <w:rPr>
          <w:sz w:val="28"/>
          <w:szCs w:val="28"/>
          <w:lang w:val="sl-SI"/>
        </w:rPr>
        <w:t xml:space="preserve">Koristeći se tablicom istinitosti dokazati: </w:t>
      </w:r>
      <w:r w:rsidRPr="007A554C">
        <w:rPr>
          <w:position w:val="-10"/>
          <w:sz w:val="28"/>
          <w:szCs w:val="28"/>
          <w:lang w:val="sl-SI"/>
        </w:rPr>
        <w:object w:dxaOrig="2480" w:dyaOrig="300">
          <v:shape id="_x0000_i1026" type="#_x0000_t75" style="width:123.75pt;height:15pt" o:ole="" fillcolor="window">
            <v:imagedata r:id="rId8" o:title=""/>
          </v:shape>
          <o:OLEObject Type="Embed" ProgID="Equation" ShapeID="_x0000_i1026" DrawAspect="Content" ObjectID="_1644648170" r:id="rId9"/>
        </w:object>
      </w:r>
    </w:p>
    <w:p w:rsidR="007A554C" w:rsidRPr="007A554C" w:rsidRDefault="007A554C" w:rsidP="007A554C">
      <w:pPr>
        <w:numPr>
          <w:ilvl w:val="0"/>
          <w:numId w:val="1"/>
        </w:numPr>
        <w:rPr>
          <w:sz w:val="28"/>
          <w:szCs w:val="28"/>
          <w:lang w:val="sl-SI"/>
        </w:rPr>
      </w:pPr>
      <w:r w:rsidRPr="007A554C">
        <w:rPr>
          <w:sz w:val="28"/>
          <w:szCs w:val="28"/>
          <w:lang w:val="sl-SI"/>
        </w:rPr>
        <w:t>Identitet iz zadatka 5 dokazati koristeći se osobinama logičkih operacija.</w:t>
      </w:r>
    </w:p>
    <w:p w:rsidR="007A554C" w:rsidRPr="007A554C" w:rsidRDefault="007A554C" w:rsidP="007A554C">
      <w:pPr>
        <w:numPr>
          <w:ilvl w:val="0"/>
          <w:numId w:val="1"/>
        </w:numPr>
        <w:rPr>
          <w:sz w:val="28"/>
          <w:szCs w:val="28"/>
          <w:lang w:val="sl-SI"/>
        </w:rPr>
      </w:pPr>
    </w:p>
    <w:p w:rsidR="0034106B" w:rsidRPr="007A554C" w:rsidRDefault="007A554C" w:rsidP="007A554C">
      <w:pPr>
        <w:ind w:firstLine="360"/>
        <w:rPr>
          <w:sz w:val="28"/>
          <w:szCs w:val="28"/>
        </w:rPr>
      </w:pPr>
      <w:r w:rsidRPr="007A554C">
        <w:rPr>
          <w:sz w:val="28"/>
          <w:szCs w:val="28"/>
          <w:lang w:val="sl-SI"/>
        </w:rPr>
        <w:t xml:space="preserve">Odrediti tablicu istinitosti logičke funkcije </w:t>
      </w:r>
      <w:r w:rsidRPr="007A554C">
        <w:rPr>
          <w:position w:val="-10"/>
          <w:sz w:val="28"/>
          <w:szCs w:val="28"/>
          <w:lang w:val="sl-SI"/>
        </w:rPr>
        <w:object w:dxaOrig="2680" w:dyaOrig="279">
          <v:shape id="_x0000_i1027" type="#_x0000_t75" style="width:134.25pt;height:14.25pt" o:ole="" fillcolor="window">
            <v:imagedata r:id="rId10" o:title=""/>
          </v:shape>
          <o:OLEObject Type="Embed" ProgID="Equation" ShapeID="_x0000_i1027" DrawAspect="Content" ObjectID="_1644648171" r:id="rId11"/>
        </w:object>
      </w:r>
    </w:p>
    <w:sectPr w:rsidR="0034106B" w:rsidRPr="007A5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2E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D0"/>
    <w:rsid w:val="00022107"/>
    <w:rsid w:val="002960D7"/>
    <w:rsid w:val="002F5F1B"/>
    <w:rsid w:val="0034106B"/>
    <w:rsid w:val="00381BF6"/>
    <w:rsid w:val="004E223A"/>
    <w:rsid w:val="007A554C"/>
    <w:rsid w:val="009E3C8B"/>
    <w:rsid w:val="00A3775A"/>
    <w:rsid w:val="00B20D87"/>
    <w:rsid w:val="00D17660"/>
    <w:rsid w:val="00F74FD0"/>
    <w:rsid w:val="00F8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Sneza</cp:lastModifiedBy>
  <cp:revision>3</cp:revision>
  <dcterms:created xsi:type="dcterms:W3CDTF">2020-03-02T08:54:00Z</dcterms:created>
  <dcterms:modified xsi:type="dcterms:W3CDTF">2020-03-02T08:56:00Z</dcterms:modified>
</cp:coreProperties>
</file>