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DA" w:rsidRDefault="000F0DDA" w:rsidP="000F0DDA"/>
    <w:p w:rsidR="000F0DDA" w:rsidRDefault="000F0DDA" w:rsidP="000F0DDA"/>
    <w:p w:rsidR="000F0DDA" w:rsidRPr="00597ACC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48"/>
        <w:gridCol w:w="2319"/>
        <w:gridCol w:w="2142"/>
        <w:gridCol w:w="1948"/>
        <w:gridCol w:w="2159"/>
      </w:tblGrid>
      <w:tr w:rsidR="000F0DDA" w:rsidRPr="000D304A" w:rsidTr="00047E3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047E3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0F0DDA" w:rsidRPr="000D304A" w:rsidRDefault="000F0DDA" w:rsidP="00047E3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0F23AB">
              <w:rPr>
                <w:b/>
                <w:lang w:val="pl-PL"/>
              </w:rPr>
              <w:t>23/2024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DA7884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3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</w:tr>
      <w:tr w:rsidR="000F0DDA" w:rsidRPr="000D304A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1B7712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</w:t>
            </w:r>
            <w:r>
              <w:rPr>
                <w:b/>
                <w:bCs/>
                <w:sz w:val="20"/>
                <w:szCs w:val="20"/>
                <w:lang w:val="hr-HR"/>
              </w:rPr>
              <w:t>ske osnove metodike istorije  (V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319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319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2601CA" w:rsidRDefault="00047E3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8.30-10.00</w:t>
            </w:r>
            <w:r w:rsidR="001B7712" w:rsidRPr="002601C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319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de-DE"/>
              </w:rPr>
              <w:t>Istočno pitanje (P)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bCs/>
                <w:sz w:val="20"/>
                <w:szCs w:val="20"/>
                <w:lang w:val="hr-HR"/>
              </w:rPr>
              <w:t>Teorijske osnove metodike istorije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2601CA" w:rsidRDefault="00DA7884" w:rsidP="00DA7884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color w:val="000000"/>
                <w:sz w:val="20"/>
                <w:szCs w:val="20"/>
              </w:rPr>
              <w:t xml:space="preserve">Doc. </w:t>
            </w:r>
            <w:proofErr w:type="spellStart"/>
            <w:r w:rsidRPr="002601CA"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 w:rsidRPr="002601C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1CA">
              <w:rPr>
                <w:b/>
                <w:color w:val="000000"/>
                <w:sz w:val="20"/>
                <w:szCs w:val="20"/>
              </w:rPr>
              <w:t>Aleksandar</w:t>
            </w:r>
            <w:proofErr w:type="spellEnd"/>
            <w:r w:rsidRPr="002601C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1CA">
              <w:rPr>
                <w:b/>
                <w:color w:val="000000"/>
                <w:sz w:val="20"/>
                <w:szCs w:val="20"/>
              </w:rPr>
              <w:t>Stamatović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</w:rPr>
              <w:t>12.00-13.30 h</w:t>
            </w:r>
          </w:p>
        </w:tc>
        <w:tc>
          <w:tcPr>
            <w:tcW w:w="2319" w:type="dxa"/>
          </w:tcPr>
          <w:p w:rsidR="000F0DDA" w:rsidRPr="002601CA" w:rsidRDefault="003519D3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13.45-</w:t>
            </w:r>
            <w:r w:rsidR="001B7712" w:rsidRPr="002601CA">
              <w:rPr>
                <w:b/>
                <w:sz w:val="20"/>
                <w:szCs w:val="20"/>
                <w:lang w:val="sr-Latn-CS"/>
              </w:rPr>
              <w:t>15.15 h</w:t>
            </w:r>
          </w:p>
        </w:tc>
        <w:tc>
          <w:tcPr>
            <w:tcW w:w="2142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Default="000F0DDA" w:rsidP="00047E3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601C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2601C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601C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 w:rsidRPr="002601C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0F0DDA" w:rsidP="00047E3A">
            <w:pPr>
              <w:jc w:val="center"/>
              <w:rPr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Informatika i istorija 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2601CA" w:rsidRDefault="002601C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</w:t>
            </w:r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>r</w:t>
            </w:r>
            <w:proofErr w:type="spellEnd"/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Prof. dr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2601CA" w:rsidRDefault="002601C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M</w:t>
            </w:r>
            <w:bookmarkStart w:id="0" w:name="_GoBack"/>
            <w:bookmarkEnd w:id="0"/>
            <w:r w:rsidR="001B7712" w:rsidRPr="002601CA">
              <w:rPr>
                <w:b/>
                <w:sz w:val="20"/>
                <w:szCs w:val="20"/>
                <w:lang w:val="hr-HR"/>
              </w:rPr>
              <w:t>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</w:rPr>
              <w:t>8.30-10.00 h</w:t>
            </w:r>
          </w:p>
        </w:tc>
        <w:tc>
          <w:tcPr>
            <w:tcW w:w="2319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 xml:space="preserve">11.30-13.00 h                  </w:t>
            </w:r>
          </w:p>
        </w:tc>
        <w:tc>
          <w:tcPr>
            <w:tcW w:w="2142" w:type="dxa"/>
          </w:tcPr>
          <w:p w:rsidR="000F0DDA" w:rsidRPr="002601CA" w:rsidRDefault="003519D3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15.40-</w:t>
            </w:r>
            <w:r w:rsidR="001B7712" w:rsidRPr="002601CA">
              <w:rPr>
                <w:b/>
                <w:sz w:val="20"/>
                <w:szCs w:val="20"/>
                <w:lang w:val="hr-HR"/>
              </w:rPr>
              <w:t>17.10 h</w:t>
            </w:r>
            <w:r w:rsidR="000F0DDA" w:rsidRPr="002601CA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E6064">
              <w:rPr>
                <w:b/>
                <w:sz w:val="20"/>
                <w:szCs w:val="20"/>
                <w:lang w:val="de-DE"/>
              </w:rPr>
              <w:t>Istočno pitanje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>Dr Vasilj Jovović</w:t>
            </w: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0F0DDA" w:rsidRPr="005E6064" w:rsidRDefault="00452100" w:rsidP="001B771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5E6064"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>Dr Miljan Gogić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</w:rPr>
            </w:pPr>
            <w:r w:rsidRPr="005E6064">
              <w:rPr>
                <w:b/>
                <w:sz w:val="20"/>
                <w:szCs w:val="20"/>
                <w:lang w:val="sr-Latn-CS"/>
              </w:rPr>
              <w:t>10.00-10.45 h</w:t>
            </w:r>
          </w:p>
        </w:tc>
        <w:tc>
          <w:tcPr>
            <w:tcW w:w="2319" w:type="dxa"/>
          </w:tcPr>
          <w:p w:rsidR="000F0DDA" w:rsidRPr="005E6064" w:rsidRDefault="001B7712" w:rsidP="001B7712">
            <w:pPr>
              <w:jc w:val="center"/>
              <w:rPr>
                <w:b/>
                <w:sz w:val="20"/>
                <w:szCs w:val="20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 xml:space="preserve"> </w:t>
            </w:r>
            <w:r w:rsidR="00452100" w:rsidRPr="005E6064">
              <w:rPr>
                <w:b/>
                <w:sz w:val="20"/>
                <w:szCs w:val="20"/>
              </w:rPr>
              <w:t>11.15-12.00h</w:t>
            </w:r>
          </w:p>
        </w:tc>
        <w:tc>
          <w:tcPr>
            <w:tcW w:w="2142" w:type="dxa"/>
          </w:tcPr>
          <w:p w:rsidR="000F0DDA" w:rsidRPr="005E6064" w:rsidRDefault="00452100" w:rsidP="00BD53D5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 xml:space="preserve"> </w:t>
            </w:r>
            <w:r w:rsidR="00BD53D5">
              <w:rPr>
                <w:b/>
                <w:sz w:val="20"/>
                <w:szCs w:val="20"/>
                <w:lang w:val="hr-HR"/>
              </w:rPr>
              <w:t>15.45-18.00</w:t>
            </w:r>
            <w:r w:rsidR="00BD53D5" w:rsidRPr="00452100">
              <w:rPr>
                <w:b/>
                <w:sz w:val="20"/>
                <w:szCs w:val="20"/>
                <w:lang w:val="hr-HR"/>
              </w:rPr>
              <w:t xml:space="preserve">h    </w:t>
            </w: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</w:rPr>
            </w:pPr>
            <w:r w:rsidRPr="005E6064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6064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5E6064" w:rsidRDefault="0045210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6064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B80258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DA788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B80258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319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319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F0DDA" w:rsidRDefault="000F0DDA" w:rsidP="00047E3A"/>
        </w:tc>
      </w:tr>
    </w:tbl>
    <w:p w:rsidR="000F0DDA" w:rsidRDefault="000F0DDA" w:rsidP="000F0DDA"/>
    <w:p w:rsidR="000F0DDA" w:rsidRDefault="000F0DDA" w:rsidP="000F0DDA"/>
    <w:p w:rsidR="00816AA3" w:rsidRDefault="00816AA3"/>
    <w:sectPr w:rsidR="00816AA3" w:rsidSect="00047E3A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DA"/>
    <w:rsid w:val="00047E3A"/>
    <w:rsid w:val="000F0DDA"/>
    <w:rsid w:val="000F23AB"/>
    <w:rsid w:val="001B7712"/>
    <w:rsid w:val="002227F8"/>
    <w:rsid w:val="002601CA"/>
    <w:rsid w:val="002E50D7"/>
    <w:rsid w:val="003519D3"/>
    <w:rsid w:val="00452100"/>
    <w:rsid w:val="005E6064"/>
    <w:rsid w:val="00816AA3"/>
    <w:rsid w:val="00853FB0"/>
    <w:rsid w:val="00BD53D5"/>
    <w:rsid w:val="00CC1FC1"/>
    <w:rsid w:val="00D32221"/>
    <w:rsid w:val="00DA7884"/>
    <w:rsid w:val="00DF0D7E"/>
    <w:rsid w:val="00E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06AA-E1ED-452C-98F5-F6408B9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8</cp:revision>
  <dcterms:created xsi:type="dcterms:W3CDTF">2022-09-23T08:07:00Z</dcterms:created>
  <dcterms:modified xsi:type="dcterms:W3CDTF">2023-09-21T17:49:00Z</dcterms:modified>
</cp:coreProperties>
</file>