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BDA" w14:textId="706396DB" w:rsidR="007524CC" w:rsidRDefault="007524CC">
      <w:pPr>
        <w:rPr>
          <w:lang w:val="sl-SI"/>
        </w:rPr>
      </w:pPr>
      <w:bookmarkStart w:id="0" w:name="_GoBack"/>
      <w:bookmarkEnd w:id="0"/>
      <w:r w:rsidRPr="007524CC">
        <w:rPr>
          <w:lang w:val="sl-SI"/>
        </w:rPr>
        <w:t xml:space="preserve">Radoje Simić i Branislav Ostojić, </w:t>
      </w:r>
      <w:r w:rsidRPr="007524CC">
        <w:rPr>
          <w:i/>
          <w:lang w:val="sl-SI"/>
        </w:rPr>
        <w:t>Osnovi fonologije srpskoga književnog jezika</w:t>
      </w:r>
      <w:r w:rsidRPr="007524CC">
        <w:rPr>
          <w:lang w:val="sl-SI"/>
        </w:rPr>
        <w:t>, Univerzitet Crne Gore, Podgorica, 1998</w:t>
      </w:r>
      <w:r>
        <w:rPr>
          <w:lang w:val="sl-SI"/>
        </w:rPr>
        <w:t>.</w:t>
      </w:r>
    </w:p>
    <w:p w14:paraId="782E873E" w14:textId="77777777" w:rsidR="007524CC" w:rsidRDefault="007524CC">
      <w:pPr>
        <w:rPr>
          <w:bCs/>
          <w:iCs/>
          <w:lang w:val="sr-Latn-CS"/>
        </w:rPr>
      </w:pPr>
      <w:r w:rsidRPr="007524CC">
        <w:rPr>
          <w:bCs/>
          <w:iCs/>
          <w:lang w:val="sr-Latn-CS"/>
        </w:rPr>
        <w:t xml:space="preserve">Rajka Glušica, </w:t>
      </w:r>
      <w:r w:rsidRPr="007524CC">
        <w:rPr>
          <w:bCs/>
          <w:i/>
          <w:iCs/>
          <w:lang w:val="sr-Latn-CS"/>
        </w:rPr>
        <w:t>Opšta lingvistika</w:t>
      </w:r>
      <w:r w:rsidRPr="007524CC">
        <w:rPr>
          <w:bCs/>
          <w:iCs/>
          <w:lang w:val="sr-Latn-CS"/>
        </w:rPr>
        <w:t xml:space="preserve">, Filozofski fakultet, Nikšić, skripta, 2005; </w:t>
      </w:r>
    </w:p>
    <w:p w14:paraId="73D10DEA" w14:textId="47C553D9" w:rsidR="007524CC" w:rsidRDefault="007524CC">
      <w:pPr>
        <w:rPr>
          <w:lang w:val="sl-SI"/>
        </w:rPr>
      </w:pPr>
      <w:r w:rsidRPr="007524CC">
        <w:rPr>
          <w:bCs/>
          <w:iCs/>
          <w:lang w:val="sr-Latn-CS"/>
        </w:rPr>
        <w:t xml:space="preserve">Ranko Bugarski, </w:t>
      </w:r>
      <w:r w:rsidRPr="007524CC">
        <w:rPr>
          <w:bCs/>
          <w:i/>
          <w:iCs/>
          <w:lang w:val="sr-Latn-CS"/>
        </w:rPr>
        <w:t>Uvod u opštu lingvistiku</w:t>
      </w:r>
      <w:r w:rsidRPr="007524CC">
        <w:rPr>
          <w:bCs/>
          <w:iCs/>
          <w:lang w:val="sr-Latn-CS"/>
        </w:rPr>
        <w:t>, Beograd, 1991</w:t>
      </w:r>
    </w:p>
    <w:p w14:paraId="15285D31" w14:textId="3FEE89C4" w:rsidR="007524CC" w:rsidRDefault="007524CC">
      <w:pPr>
        <w:rPr>
          <w:bCs/>
          <w:iCs/>
          <w:lang w:val="sr-Latn-CS"/>
        </w:rPr>
      </w:pPr>
      <w:r w:rsidRPr="007524CC">
        <w:rPr>
          <w:bCs/>
          <w:iCs/>
          <w:lang w:val="sr-Latn-CS"/>
        </w:rPr>
        <w:t>Svetozar Nikolić</w:t>
      </w:r>
      <w:r>
        <w:rPr>
          <w:bCs/>
          <w:iCs/>
          <w:lang w:val="sr-Latn-CS"/>
        </w:rPr>
        <w:t>,</w:t>
      </w:r>
      <w:r w:rsidRPr="007524CC">
        <w:rPr>
          <w:bCs/>
          <w:iCs/>
          <w:lang w:val="sr-Latn-CS"/>
        </w:rPr>
        <w:t xml:space="preserve"> </w:t>
      </w:r>
      <w:r w:rsidRPr="007524CC">
        <w:rPr>
          <w:bCs/>
          <w:i/>
          <w:iCs/>
          <w:lang w:val="sr-Latn-CS"/>
        </w:rPr>
        <w:t>Staroslovenski jezik I</w:t>
      </w:r>
      <w:r w:rsidRPr="007524CC">
        <w:rPr>
          <w:bCs/>
          <w:iCs/>
          <w:lang w:val="sr-Latn-CS"/>
        </w:rPr>
        <w:t>, Trebnik, Beograd</w:t>
      </w:r>
      <w:r>
        <w:rPr>
          <w:bCs/>
          <w:iCs/>
          <w:lang w:val="sr-Latn-CS"/>
        </w:rPr>
        <w:t>,</w:t>
      </w:r>
      <w:r w:rsidRPr="007524CC">
        <w:rPr>
          <w:bCs/>
          <w:iCs/>
          <w:lang w:val="sr-Latn-CS"/>
        </w:rPr>
        <w:t xml:space="preserve"> 2001</w:t>
      </w:r>
      <w:r>
        <w:rPr>
          <w:bCs/>
          <w:iCs/>
          <w:lang w:val="sr-Latn-CS"/>
        </w:rPr>
        <w:t>.</w:t>
      </w:r>
    </w:p>
    <w:p w14:paraId="74747330" w14:textId="41E24253" w:rsidR="007524CC" w:rsidRPr="007524CC" w:rsidRDefault="007524CC">
      <w:pPr>
        <w:rPr>
          <w:bCs/>
          <w:iCs/>
          <w:lang w:val="sr-Latn-CS"/>
        </w:rPr>
      </w:pPr>
      <w:r w:rsidRPr="007524CC">
        <w:rPr>
          <w:bCs/>
          <w:iCs/>
          <w:lang w:val="sr-Latn-CS"/>
        </w:rPr>
        <w:t>Svetozar Nikolić</w:t>
      </w:r>
      <w:r>
        <w:rPr>
          <w:bCs/>
          <w:iCs/>
          <w:lang w:val="sr-Latn-CS"/>
        </w:rPr>
        <w:t>,</w:t>
      </w:r>
      <w:r w:rsidRPr="007524CC">
        <w:rPr>
          <w:bCs/>
          <w:iCs/>
          <w:lang w:val="sr-Latn-CS"/>
        </w:rPr>
        <w:t xml:space="preserve"> </w:t>
      </w:r>
      <w:r w:rsidRPr="007524CC">
        <w:rPr>
          <w:bCs/>
          <w:i/>
          <w:iCs/>
          <w:lang w:val="sr-Latn-CS"/>
        </w:rPr>
        <w:t>Staroslovenski jezik II</w:t>
      </w:r>
      <w:r w:rsidRPr="007524CC">
        <w:rPr>
          <w:bCs/>
          <w:iCs/>
          <w:lang w:val="sr-Latn-CS"/>
        </w:rPr>
        <w:t>, Trebnik, Beograd</w:t>
      </w:r>
      <w:r>
        <w:rPr>
          <w:bCs/>
          <w:iCs/>
          <w:lang w:val="sr-Latn-CS"/>
        </w:rPr>
        <w:t>,</w:t>
      </w:r>
      <w:r w:rsidRPr="007524CC">
        <w:rPr>
          <w:bCs/>
          <w:iCs/>
          <w:lang w:val="sr-Latn-CS"/>
        </w:rPr>
        <w:t xml:space="preserve"> 2001</w:t>
      </w:r>
      <w:r>
        <w:rPr>
          <w:bCs/>
          <w:iCs/>
          <w:lang w:val="sr-Latn-CS"/>
        </w:rPr>
        <w:t>.</w:t>
      </w:r>
    </w:p>
    <w:p w14:paraId="5EAAAC1D" w14:textId="7355E4E3" w:rsidR="007524CC" w:rsidRDefault="007524CC">
      <w:pPr>
        <w:rPr>
          <w:lang w:val="sl-SI"/>
        </w:rPr>
      </w:pPr>
      <w:r w:rsidRPr="007524CC">
        <w:rPr>
          <w:i/>
          <w:lang w:val="sl-SI"/>
        </w:rPr>
        <w:t>Pravopis crnogorskoga jezika</w:t>
      </w:r>
      <w:r w:rsidRPr="007524CC">
        <w:rPr>
          <w:lang w:val="sl-SI"/>
        </w:rPr>
        <w:t>, Ministarstvo prosvjete i nauke, Podgorica, 2010</w:t>
      </w:r>
      <w:r>
        <w:rPr>
          <w:lang w:val="sl-SI"/>
        </w:rPr>
        <w:t>.</w:t>
      </w:r>
    </w:p>
    <w:p w14:paraId="27E2EE14" w14:textId="2BEC2971" w:rsidR="00DF1F75" w:rsidRDefault="007524CC">
      <w:pPr>
        <w:rPr>
          <w:lang w:val="en-GB"/>
        </w:rPr>
      </w:pPr>
      <w:r w:rsidRPr="007524CC">
        <w:rPr>
          <w:i/>
          <w:lang w:val="sl-SI"/>
        </w:rPr>
        <w:t xml:space="preserve">Pravopis srpskoga </w:t>
      </w:r>
      <w:proofErr w:type="spellStart"/>
      <w:r w:rsidRPr="007524CC">
        <w:rPr>
          <w:i/>
          <w:lang w:val="en-GB"/>
        </w:rPr>
        <w:t>jezika</w:t>
      </w:r>
      <w:proofErr w:type="spellEnd"/>
      <w:r w:rsidRPr="007524CC">
        <w:rPr>
          <w:lang w:val="en-GB"/>
        </w:rPr>
        <w:t xml:space="preserve">, </w:t>
      </w:r>
      <w:proofErr w:type="spellStart"/>
      <w:r w:rsidRPr="007524CC">
        <w:rPr>
          <w:lang w:val="en-GB"/>
        </w:rPr>
        <w:t>Matica</w:t>
      </w:r>
      <w:proofErr w:type="spellEnd"/>
      <w:r w:rsidRPr="007524CC">
        <w:rPr>
          <w:lang w:val="en-GB"/>
        </w:rPr>
        <w:t xml:space="preserve"> </w:t>
      </w:r>
      <w:proofErr w:type="spellStart"/>
      <w:r w:rsidRPr="007524CC">
        <w:rPr>
          <w:lang w:val="en-GB"/>
        </w:rPr>
        <w:t>srpska</w:t>
      </w:r>
      <w:proofErr w:type="spellEnd"/>
      <w:r w:rsidRPr="007524CC">
        <w:rPr>
          <w:lang w:val="en-GB"/>
        </w:rPr>
        <w:t>, Novi Sad, 2010.</w:t>
      </w:r>
      <w:r>
        <w:rPr>
          <w:lang w:val="en-GB"/>
        </w:rPr>
        <w:t xml:space="preserve"> (</w:t>
      </w:r>
      <w:proofErr w:type="spellStart"/>
      <w:proofErr w:type="gramStart"/>
      <w:r>
        <w:rPr>
          <w:lang w:val="en-GB"/>
        </w:rPr>
        <w:t>ili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noviji</w:t>
      </w:r>
      <w:proofErr w:type="spellEnd"/>
      <w:r>
        <w:rPr>
          <w:lang w:val="en-GB"/>
        </w:rPr>
        <w:t>)</w:t>
      </w:r>
    </w:p>
    <w:p w14:paraId="1B0FB8C3" w14:textId="2565E15A" w:rsidR="007524CC" w:rsidRDefault="007524CC">
      <w:pPr>
        <w:rPr>
          <w:lang w:val="sl-SI"/>
        </w:rPr>
      </w:pPr>
      <w:r w:rsidRPr="007524CC">
        <w:rPr>
          <w:i/>
          <w:lang w:val="sl-SI"/>
        </w:rPr>
        <w:t>Gramatika crnogorskoga jezika</w:t>
      </w:r>
      <w:r w:rsidRPr="007524CC">
        <w:rPr>
          <w:lang w:val="sl-SI"/>
        </w:rPr>
        <w:t>, Ministarstvo prosvjete i nauke, Podgorica, 2010.</w:t>
      </w:r>
    </w:p>
    <w:p w14:paraId="71D71DC2" w14:textId="2111824D" w:rsidR="007524CC" w:rsidRDefault="007524CC">
      <w:pPr>
        <w:rPr>
          <w:bCs/>
          <w:iCs/>
          <w:lang w:val="en-GB"/>
        </w:rPr>
      </w:pPr>
      <w:proofErr w:type="spellStart"/>
      <w:r w:rsidRPr="007524CC">
        <w:rPr>
          <w:bCs/>
          <w:iCs/>
          <w:lang w:val="en-GB"/>
        </w:rPr>
        <w:t>Mihailo</w:t>
      </w:r>
      <w:proofErr w:type="spellEnd"/>
      <w:r w:rsidRPr="007524CC">
        <w:rPr>
          <w:bCs/>
          <w:iCs/>
          <w:lang w:val="en-GB"/>
        </w:rPr>
        <w:t xml:space="preserve"> </w:t>
      </w:r>
      <w:proofErr w:type="spellStart"/>
      <w:r w:rsidRPr="007524CC">
        <w:rPr>
          <w:bCs/>
          <w:iCs/>
          <w:lang w:val="en-GB"/>
        </w:rPr>
        <w:t>Stevanović</w:t>
      </w:r>
      <w:proofErr w:type="spellEnd"/>
      <w:r w:rsidRPr="007524CC">
        <w:rPr>
          <w:bCs/>
          <w:iCs/>
          <w:lang w:val="en-GB"/>
        </w:rPr>
        <w:t xml:space="preserve">, </w:t>
      </w:r>
      <w:proofErr w:type="spellStart"/>
      <w:r w:rsidRPr="007524CC">
        <w:rPr>
          <w:bCs/>
          <w:i/>
          <w:iCs/>
          <w:lang w:val="en-GB"/>
        </w:rPr>
        <w:t>Savremeni</w:t>
      </w:r>
      <w:proofErr w:type="spellEnd"/>
      <w:r w:rsidRPr="007524CC">
        <w:rPr>
          <w:bCs/>
          <w:i/>
          <w:iCs/>
          <w:lang w:val="en-GB"/>
        </w:rPr>
        <w:t xml:space="preserve"> </w:t>
      </w:r>
      <w:proofErr w:type="spellStart"/>
      <w:r w:rsidRPr="007524CC">
        <w:rPr>
          <w:bCs/>
          <w:i/>
          <w:iCs/>
          <w:lang w:val="en-GB"/>
        </w:rPr>
        <w:t>srpskohrvatski</w:t>
      </w:r>
      <w:proofErr w:type="spellEnd"/>
      <w:r w:rsidRPr="007524CC">
        <w:rPr>
          <w:bCs/>
          <w:i/>
          <w:iCs/>
          <w:lang w:val="en-GB"/>
        </w:rPr>
        <w:t xml:space="preserve"> </w:t>
      </w:r>
      <w:proofErr w:type="spellStart"/>
      <w:r w:rsidRPr="007524CC">
        <w:rPr>
          <w:bCs/>
          <w:i/>
          <w:iCs/>
          <w:lang w:val="en-GB"/>
        </w:rPr>
        <w:t>jezik</w:t>
      </w:r>
      <w:proofErr w:type="spellEnd"/>
      <w:r w:rsidRPr="007524CC">
        <w:rPr>
          <w:bCs/>
          <w:i/>
          <w:iCs/>
          <w:lang w:val="en-GB"/>
        </w:rPr>
        <w:t xml:space="preserve"> I</w:t>
      </w:r>
      <w:r w:rsidRPr="007524CC">
        <w:rPr>
          <w:bCs/>
          <w:iCs/>
          <w:lang w:val="en-GB"/>
        </w:rPr>
        <w:t>,</w:t>
      </w:r>
      <w:r>
        <w:rPr>
          <w:bCs/>
          <w:iCs/>
          <w:lang w:val="en-GB"/>
        </w:rPr>
        <w:t xml:space="preserve"> </w:t>
      </w:r>
      <w:proofErr w:type="spellStart"/>
      <w:r w:rsidRPr="007524CC">
        <w:rPr>
          <w:bCs/>
          <w:iCs/>
          <w:lang w:val="en-GB"/>
        </w:rPr>
        <w:t>Naučna</w:t>
      </w:r>
      <w:proofErr w:type="spellEnd"/>
      <w:r w:rsidRPr="007524CC">
        <w:rPr>
          <w:bCs/>
          <w:iCs/>
          <w:lang w:val="en-GB"/>
        </w:rPr>
        <w:t xml:space="preserve"> </w:t>
      </w:r>
      <w:proofErr w:type="spellStart"/>
      <w:r w:rsidRPr="007524CC">
        <w:rPr>
          <w:bCs/>
          <w:iCs/>
          <w:lang w:val="en-GB"/>
        </w:rPr>
        <w:t>knjiga</w:t>
      </w:r>
      <w:proofErr w:type="spellEnd"/>
      <w:r w:rsidRPr="007524CC">
        <w:rPr>
          <w:bCs/>
          <w:iCs/>
          <w:lang w:val="en-GB"/>
        </w:rPr>
        <w:t>, Beograd, 1979</w:t>
      </w:r>
      <w:r>
        <w:rPr>
          <w:bCs/>
          <w:iCs/>
          <w:lang w:val="en-GB"/>
        </w:rPr>
        <w:t>.</w:t>
      </w:r>
    </w:p>
    <w:p w14:paraId="13860FB2" w14:textId="7722111A" w:rsidR="007524CC" w:rsidRDefault="007524CC">
      <w:pPr>
        <w:rPr>
          <w:bCs/>
          <w:iCs/>
          <w:lang w:val="en-GB"/>
        </w:rPr>
      </w:pPr>
      <w:r w:rsidRPr="007524CC">
        <w:rPr>
          <w:bCs/>
          <w:iCs/>
          <w:lang w:val="sr-Latn-CS"/>
        </w:rPr>
        <w:t>M</w:t>
      </w:r>
      <w:r w:rsidR="007C5860">
        <w:rPr>
          <w:bCs/>
          <w:iCs/>
          <w:lang w:val="sr-Latn-CS"/>
        </w:rPr>
        <w:t>ihailo</w:t>
      </w:r>
      <w:r w:rsidRPr="007524CC">
        <w:rPr>
          <w:bCs/>
          <w:iCs/>
          <w:lang w:val="sr-Latn-CS"/>
        </w:rPr>
        <w:t xml:space="preserve"> Stevanović, </w:t>
      </w:r>
      <w:r w:rsidRPr="007524CC">
        <w:rPr>
          <w:bCs/>
          <w:i/>
          <w:iCs/>
          <w:lang w:val="sr-Latn-CS"/>
        </w:rPr>
        <w:t>Savremeni srpskohrvatski jezik II</w:t>
      </w:r>
      <w:r>
        <w:rPr>
          <w:bCs/>
          <w:i/>
          <w:iCs/>
          <w:lang w:val="sr-Latn-CS"/>
        </w:rPr>
        <w:t xml:space="preserve"> </w:t>
      </w:r>
      <w:r>
        <w:rPr>
          <w:rFonts w:cs="Times New Roman"/>
          <w:bCs/>
          <w:i/>
          <w:iCs/>
          <w:lang w:val="sr-Latn-CS"/>
        </w:rPr>
        <w:t>‒</w:t>
      </w:r>
      <w:r w:rsidRPr="007524CC">
        <w:rPr>
          <w:bCs/>
          <w:i/>
          <w:iCs/>
          <w:lang w:val="sr-Latn-CS"/>
        </w:rPr>
        <w:t xml:space="preserve"> Sintaksa</w:t>
      </w:r>
      <w:r w:rsidRPr="007524CC">
        <w:rPr>
          <w:bCs/>
          <w:iCs/>
          <w:lang w:val="sr-Latn-CS"/>
        </w:rPr>
        <w:t>, Naučna knjiga, Beograd</w:t>
      </w:r>
      <w:r>
        <w:rPr>
          <w:bCs/>
          <w:iCs/>
          <w:lang w:val="sr-Latn-CS"/>
        </w:rPr>
        <w:t>,</w:t>
      </w:r>
      <w:r w:rsidRPr="007524CC">
        <w:rPr>
          <w:bCs/>
          <w:iCs/>
          <w:lang w:val="sr-Latn-CS"/>
        </w:rPr>
        <w:t xml:space="preserve"> 1969</w:t>
      </w:r>
      <w:r>
        <w:rPr>
          <w:bCs/>
          <w:iCs/>
          <w:lang w:val="sr-Latn-CS"/>
        </w:rPr>
        <w:t>.</w:t>
      </w:r>
    </w:p>
    <w:p w14:paraId="7EACF51A" w14:textId="435B6CA3" w:rsidR="007524CC" w:rsidRDefault="007524CC">
      <w:pPr>
        <w:rPr>
          <w:bCs/>
          <w:iCs/>
          <w:lang w:val="sr-Latn-CS"/>
        </w:rPr>
      </w:pPr>
      <w:r w:rsidRPr="007524CC">
        <w:rPr>
          <w:bCs/>
          <w:iCs/>
          <w:lang w:val="sr-Latn-CS"/>
        </w:rPr>
        <w:t>Aleksandar Belić</w:t>
      </w:r>
      <w:r>
        <w:rPr>
          <w:bCs/>
          <w:iCs/>
          <w:lang w:val="sr-Latn-CS"/>
        </w:rPr>
        <w:t>,</w:t>
      </w:r>
      <w:r w:rsidRPr="007524CC">
        <w:rPr>
          <w:bCs/>
          <w:iCs/>
          <w:lang w:val="sr-Latn-CS"/>
        </w:rPr>
        <w:t xml:space="preserve"> </w:t>
      </w:r>
      <w:r w:rsidRPr="007524CC">
        <w:rPr>
          <w:bCs/>
          <w:i/>
          <w:iCs/>
          <w:lang w:val="sr-Latn-CS"/>
        </w:rPr>
        <w:t>Istorija srpskohrvatskog</w:t>
      </w:r>
      <w:r>
        <w:rPr>
          <w:bCs/>
          <w:i/>
          <w:iCs/>
          <w:lang w:val="sr-Latn-CS"/>
        </w:rPr>
        <w:t xml:space="preserve"> </w:t>
      </w:r>
      <w:r w:rsidRPr="007524CC">
        <w:rPr>
          <w:bCs/>
          <w:i/>
          <w:iCs/>
          <w:lang w:val="sr-Latn-CS"/>
        </w:rPr>
        <w:t>jezika</w:t>
      </w:r>
      <w:r w:rsidRPr="007524CC">
        <w:rPr>
          <w:bCs/>
          <w:iCs/>
          <w:lang w:val="sr-Latn-CS"/>
        </w:rPr>
        <w:t>, knj</w:t>
      </w:r>
      <w:r>
        <w:rPr>
          <w:bCs/>
          <w:iCs/>
          <w:lang w:val="sr-Latn-CS"/>
        </w:rPr>
        <w:t>.</w:t>
      </w:r>
      <w:r w:rsidRPr="007524C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I</w:t>
      </w:r>
      <w:r w:rsidRPr="007524CC">
        <w:rPr>
          <w:bCs/>
          <w:iCs/>
          <w:lang w:val="sr-Latn-CS"/>
        </w:rPr>
        <w:t>, Beograd</w:t>
      </w:r>
      <w:r>
        <w:rPr>
          <w:bCs/>
          <w:iCs/>
          <w:lang w:val="sr-Latn-CS"/>
        </w:rPr>
        <w:t>,</w:t>
      </w:r>
      <w:r w:rsidRPr="007524CC">
        <w:rPr>
          <w:bCs/>
          <w:iCs/>
          <w:lang w:val="sr-Latn-CS"/>
        </w:rPr>
        <w:t xml:space="preserve"> 1969</w:t>
      </w:r>
      <w:r>
        <w:rPr>
          <w:bCs/>
          <w:iCs/>
          <w:lang w:val="sr-Latn-CS"/>
        </w:rPr>
        <w:t>.</w:t>
      </w:r>
    </w:p>
    <w:p w14:paraId="3EF77455" w14:textId="2E46C875" w:rsidR="007524CC" w:rsidRDefault="007524CC">
      <w:pPr>
        <w:rPr>
          <w:bCs/>
          <w:iCs/>
          <w:lang w:val="sr-Latn-CS"/>
        </w:rPr>
      </w:pPr>
      <w:r w:rsidRPr="007524CC">
        <w:rPr>
          <w:bCs/>
          <w:iCs/>
          <w:lang w:val="hr-HR"/>
        </w:rPr>
        <w:t xml:space="preserve">Aleksandar Belić: </w:t>
      </w:r>
      <w:r w:rsidRPr="007524CC">
        <w:rPr>
          <w:bCs/>
          <w:i/>
          <w:iCs/>
          <w:lang w:val="hr-HR"/>
        </w:rPr>
        <w:t>Osnovi istorije srpskohrvatskog jezika</w:t>
      </w:r>
      <w:r w:rsidRPr="007524CC">
        <w:rPr>
          <w:bCs/>
          <w:iCs/>
          <w:lang w:val="hr-HR"/>
        </w:rPr>
        <w:t>, knj. II, Beograd</w:t>
      </w:r>
      <w:r>
        <w:rPr>
          <w:bCs/>
          <w:iCs/>
          <w:lang w:val="hr-HR"/>
        </w:rPr>
        <w:t>,</w:t>
      </w:r>
      <w:r w:rsidRPr="007524CC">
        <w:rPr>
          <w:bCs/>
          <w:iCs/>
          <w:lang w:val="hr-HR"/>
        </w:rPr>
        <w:t xml:space="preserve"> 1976</w:t>
      </w:r>
      <w:r>
        <w:rPr>
          <w:bCs/>
          <w:iCs/>
          <w:lang w:val="hr-HR"/>
        </w:rPr>
        <w:t>.</w:t>
      </w:r>
    </w:p>
    <w:p w14:paraId="220AD08F" w14:textId="36308EB1" w:rsidR="007524CC" w:rsidRDefault="007524CC">
      <w:pPr>
        <w:rPr>
          <w:bCs/>
          <w:iCs/>
          <w:lang w:val="sr-Latn-CS"/>
        </w:rPr>
      </w:pPr>
      <w:r w:rsidRPr="007524CC">
        <w:rPr>
          <w:bCs/>
          <w:iCs/>
          <w:lang w:val="sr-Latn-CS"/>
        </w:rPr>
        <w:t xml:space="preserve">Asim Peco, </w:t>
      </w:r>
      <w:r w:rsidRPr="007524CC">
        <w:rPr>
          <w:bCs/>
          <w:i/>
          <w:iCs/>
          <w:lang w:val="sr-Latn-CS"/>
        </w:rPr>
        <w:t>Osnovi akcentologije srpskohrvatskog jezika</w:t>
      </w:r>
      <w:r w:rsidRPr="007524CC">
        <w:rPr>
          <w:bCs/>
          <w:iCs/>
          <w:lang w:val="sr-Latn-CS"/>
        </w:rPr>
        <w:t>, Naučna knjiga, Beograd</w:t>
      </w:r>
      <w:r>
        <w:rPr>
          <w:bCs/>
          <w:iCs/>
          <w:lang w:val="sr-Latn-CS"/>
        </w:rPr>
        <w:t>,</w:t>
      </w:r>
      <w:r w:rsidRPr="007524CC">
        <w:rPr>
          <w:bCs/>
          <w:iCs/>
          <w:lang w:val="sr-Latn-CS"/>
        </w:rPr>
        <w:t xml:space="preserve"> 1971</w:t>
      </w:r>
      <w:r>
        <w:rPr>
          <w:bCs/>
          <w:iCs/>
          <w:lang w:val="sr-Latn-CS"/>
        </w:rPr>
        <w:t>.</w:t>
      </w:r>
    </w:p>
    <w:p w14:paraId="1FB88843" w14:textId="77777777" w:rsidR="007524CC" w:rsidRDefault="007524CC">
      <w:pPr>
        <w:rPr>
          <w:bCs/>
          <w:iCs/>
          <w:lang w:val="sr-Latn-CS"/>
        </w:rPr>
      </w:pPr>
      <w:r w:rsidRPr="007524CC">
        <w:rPr>
          <w:bCs/>
          <w:iCs/>
          <w:lang w:val="sr-Latn-CS"/>
        </w:rPr>
        <w:t xml:space="preserve">Pavle Ivić, </w:t>
      </w:r>
      <w:r w:rsidRPr="007524CC">
        <w:rPr>
          <w:bCs/>
          <w:i/>
          <w:iCs/>
          <w:lang w:val="sr-Latn-CS"/>
        </w:rPr>
        <w:t>Dijalektologija srpskohrvatskog jezika</w:t>
      </w:r>
      <w:r w:rsidRPr="007524CC">
        <w:rPr>
          <w:bCs/>
          <w:iCs/>
          <w:lang w:val="sr-Latn-CS"/>
        </w:rPr>
        <w:t>, Matica srpska, Novi Sad 1985</w:t>
      </w:r>
      <w:r>
        <w:rPr>
          <w:bCs/>
          <w:iCs/>
          <w:lang w:val="sr-Latn-CS"/>
        </w:rPr>
        <w:t>.</w:t>
      </w:r>
    </w:p>
    <w:p w14:paraId="449A9F69" w14:textId="4745A063" w:rsidR="007524CC" w:rsidRDefault="007524CC">
      <w:r w:rsidRPr="007524CC">
        <w:rPr>
          <w:bCs/>
          <w:iCs/>
          <w:lang w:val="sr-Latn-CS"/>
        </w:rPr>
        <w:t xml:space="preserve">Mitar Pešikan: </w:t>
      </w:r>
      <w:r w:rsidRPr="007524CC">
        <w:rPr>
          <w:bCs/>
          <w:i/>
          <w:iCs/>
          <w:lang w:val="sr-Latn-CS"/>
        </w:rPr>
        <w:t>Jedan opšti pogled na</w:t>
      </w:r>
      <w:r w:rsidRPr="007524CC">
        <w:rPr>
          <w:bCs/>
          <w:iCs/>
          <w:lang w:val="sr-Latn-CS"/>
        </w:rPr>
        <w:t xml:space="preserve"> </w:t>
      </w:r>
      <w:r w:rsidRPr="007524CC">
        <w:rPr>
          <w:bCs/>
          <w:i/>
          <w:lang w:val="sr-Latn-CS"/>
        </w:rPr>
        <w:t>crnogorske</w:t>
      </w:r>
      <w:r w:rsidRPr="007524CC">
        <w:rPr>
          <w:bCs/>
          <w:iCs/>
          <w:lang w:val="sr-Latn-CS"/>
        </w:rPr>
        <w:t xml:space="preserve"> </w:t>
      </w:r>
      <w:r w:rsidRPr="007524CC">
        <w:rPr>
          <w:bCs/>
          <w:i/>
          <w:iCs/>
          <w:lang w:val="sr-Latn-CS"/>
        </w:rPr>
        <w:t>govore</w:t>
      </w:r>
      <w:r w:rsidRPr="007524CC">
        <w:rPr>
          <w:bCs/>
          <w:iCs/>
          <w:lang w:val="sr-Latn-CS"/>
        </w:rPr>
        <w:t>, Zbornik za filologiju i lingvistiku, XXII/1, str. 149</w:t>
      </w:r>
      <w:r>
        <w:rPr>
          <w:rFonts w:cs="Times New Roman"/>
          <w:bCs/>
          <w:iCs/>
          <w:lang w:val="sr-Latn-CS"/>
        </w:rPr>
        <w:t>‒</w:t>
      </w:r>
      <w:r w:rsidRPr="007524CC">
        <w:rPr>
          <w:bCs/>
          <w:iCs/>
          <w:lang w:val="sr-Latn-CS"/>
        </w:rPr>
        <w:t>169, Novi Sad, 1979</w:t>
      </w:r>
    </w:p>
    <w:sectPr w:rsidR="00752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CC"/>
    <w:rsid w:val="001D021A"/>
    <w:rsid w:val="00410700"/>
    <w:rsid w:val="00517937"/>
    <w:rsid w:val="007524CC"/>
    <w:rsid w:val="007C5860"/>
    <w:rsid w:val="00C00B01"/>
    <w:rsid w:val="00C44482"/>
    <w:rsid w:val="00D07924"/>
    <w:rsid w:val="00D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2E4B"/>
  <w15:chartTrackingRefBased/>
  <w15:docId w15:val="{8CB091FC-166E-44F2-80D8-A3010828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B0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Peko Minic</dc:creator>
  <cp:keywords/>
  <dc:description/>
  <cp:lastModifiedBy>korisnik</cp:lastModifiedBy>
  <cp:revision>2</cp:revision>
  <dcterms:created xsi:type="dcterms:W3CDTF">2023-09-05T09:45:00Z</dcterms:created>
  <dcterms:modified xsi:type="dcterms:W3CDTF">2023-09-05T09:45:00Z</dcterms:modified>
</cp:coreProperties>
</file>