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89" w:rsidRPr="00C51289" w:rsidRDefault="00C51289" w:rsidP="00C51289">
      <w:pPr>
        <w:spacing w:after="0"/>
        <w:rPr>
          <w:rFonts w:asciiTheme="majorHAnsi" w:hAnsiTheme="majorHAnsi"/>
          <w:b/>
          <w:sz w:val="24"/>
        </w:rPr>
      </w:pPr>
      <w:r w:rsidRPr="00C51289">
        <w:rPr>
          <w:rFonts w:asciiTheme="majorHAnsi" w:hAnsiTheme="majorHAnsi"/>
          <w:b/>
          <w:sz w:val="24"/>
        </w:rPr>
        <w:t>UNIVERZITET CRNE GORE</w:t>
      </w:r>
    </w:p>
    <w:p w:rsidR="00C51289" w:rsidRPr="00C51289" w:rsidRDefault="00C51289" w:rsidP="00C51289">
      <w:pPr>
        <w:spacing w:after="0"/>
        <w:rPr>
          <w:rFonts w:asciiTheme="majorHAnsi" w:hAnsiTheme="majorHAnsi"/>
          <w:b/>
          <w:sz w:val="24"/>
        </w:rPr>
      </w:pPr>
      <w:r w:rsidRPr="00C51289">
        <w:rPr>
          <w:rFonts w:asciiTheme="majorHAnsi" w:hAnsiTheme="majorHAnsi"/>
          <w:b/>
          <w:sz w:val="24"/>
        </w:rPr>
        <w:t>MEDICINSKI FAKULTET</w:t>
      </w:r>
    </w:p>
    <w:p w:rsidR="00C51289" w:rsidRPr="00C51289" w:rsidRDefault="00C51289" w:rsidP="00C51289">
      <w:pPr>
        <w:spacing w:after="0"/>
        <w:rPr>
          <w:rFonts w:asciiTheme="majorHAnsi" w:hAnsiTheme="majorHAnsi"/>
          <w:b/>
          <w:sz w:val="24"/>
        </w:rPr>
      </w:pPr>
      <w:r w:rsidRPr="00C51289">
        <w:rPr>
          <w:rFonts w:asciiTheme="majorHAnsi" w:hAnsiTheme="majorHAnsi"/>
          <w:b/>
          <w:sz w:val="24"/>
        </w:rPr>
        <w:t>MEDICINSKA BIOHEMIJA</w:t>
      </w:r>
    </w:p>
    <w:p w:rsidR="0012382A" w:rsidRPr="00C51289" w:rsidRDefault="0012382A">
      <w:pPr>
        <w:rPr>
          <w:rFonts w:asciiTheme="majorHAnsi" w:hAnsiTheme="majorHAnsi"/>
        </w:rPr>
      </w:pPr>
    </w:p>
    <w:p w:rsidR="00C51289" w:rsidRDefault="00C51289" w:rsidP="00C51289">
      <w:pPr>
        <w:jc w:val="center"/>
        <w:rPr>
          <w:rFonts w:asciiTheme="majorHAnsi" w:hAnsiTheme="majorHAnsi"/>
          <w:sz w:val="24"/>
        </w:rPr>
      </w:pPr>
    </w:p>
    <w:p w:rsidR="00C51289" w:rsidRDefault="00C51289" w:rsidP="00C51289">
      <w:pPr>
        <w:jc w:val="center"/>
        <w:rPr>
          <w:rFonts w:asciiTheme="majorHAnsi" w:hAnsiTheme="majorHAnsi"/>
          <w:b/>
          <w:sz w:val="28"/>
        </w:rPr>
      </w:pPr>
      <w:r w:rsidRPr="00C51289">
        <w:rPr>
          <w:rFonts w:asciiTheme="majorHAnsi" w:hAnsiTheme="majorHAnsi"/>
          <w:b/>
          <w:sz w:val="28"/>
        </w:rPr>
        <w:t>SPISAK SEMINARSKIH RADOVA I UPUTSTVA ZA PISANJE SEMINARSKIH RADOVA ZA STUDENTE STOMATOLOGIJE</w:t>
      </w:r>
    </w:p>
    <w:p w:rsidR="00C51289" w:rsidRDefault="00C51289" w:rsidP="00C51289">
      <w:pPr>
        <w:jc w:val="center"/>
        <w:rPr>
          <w:rFonts w:asciiTheme="majorHAnsi" w:hAnsiTheme="majorHAnsi"/>
          <w:b/>
          <w:sz w:val="24"/>
        </w:rPr>
      </w:pPr>
    </w:p>
    <w:p w:rsidR="00C51289" w:rsidRDefault="00C51289" w:rsidP="00C5128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 </w:t>
      </w:r>
      <w:r w:rsidRPr="00C51289">
        <w:rPr>
          <w:rFonts w:asciiTheme="majorHAnsi" w:hAnsiTheme="majorHAnsi"/>
          <w:b/>
          <w:sz w:val="24"/>
        </w:rPr>
        <w:t>XII</w:t>
      </w:r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sedmici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nastave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braniće</w:t>
      </w:r>
      <w:proofErr w:type="spellEnd"/>
      <w:r>
        <w:rPr>
          <w:rFonts w:asciiTheme="majorHAnsi" w:hAnsiTheme="majorHAnsi"/>
          <w:sz w:val="24"/>
        </w:rPr>
        <w:t xml:space="preserve"> se </w:t>
      </w:r>
      <w:proofErr w:type="spellStart"/>
      <w:r>
        <w:rPr>
          <w:rFonts w:asciiTheme="majorHAnsi" w:hAnsiTheme="majorHAnsi"/>
          <w:sz w:val="24"/>
        </w:rPr>
        <w:t>seminarski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radovi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sljedeće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teme</w:t>
      </w:r>
      <w:proofErr w:type="spellEnd"/>
      <w:r>
        <w:rPr>
          <w:rFonts w:asciiTheme="majorHAnsi" w:hAnsiTheme="majorHAnsi"/>
          <w:sz w:val="24"/>
        </w:rPr>
        <w:t>:</w:t>
      </w:r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Mucini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  <w:r>
        <w:rPr>
          <w:rFonts w:asciiTheme="majorHAnsi" w:hAnsiTheme="majorHAnsi"/>
          <w:sz w:val="24"/>
        </w:rPr>
        <w:t xml:space="preserve"> </w:t>
      </w:r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Lizozimi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Salivarna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karboanhidraza</w:t>
      </w:r>
      <w:proofErr w:type="spellEnd"/>
    </w:p>
    <w:p w:rsidR="00C51289" w:rsidRPr="00C51289" w:rsidRDefault="00C51289" w:rsidP="00C5128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 </w:t>
      </w:r>
      <w:r w:rsidRPr="00C51289">
        <w:rPr>
          <w:rFonts w:asciiTheme="majorHAnsi" w:hAnsiTheme="majorHAnsi"/>
          <w:b/>
          <w:sz w:val="24"/>
        </w:rPr>
        <w:t>XIV</w:t>
      </w:r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sedmici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nastave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braniće</w:t>
      </w:r>
      <w:proofErr w:type="spellEnd"/>
      <w:r>
        <w:rPr>
          <w:rFonts w:asciiTheme="majorHAnsi" w:hAnsiTheme="majorHAnsi"/>
          <w:sz w:val="24"/>
        </w:rPr>
        <w:t xml:space="preserve"> se </w:t>
      </w:r>
      <w:proofErr w:type="spellStart"/>
      <w:r>
        <w:rPr>
          <w:rFonts w:asciiTheme="majorHAnsi" w:hAnsiTheme="majorHAnsi"/>
          <w:sz w:val="24"/>
        </w:rPr>
        <w:t>seminarski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radovi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sljedeće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teme</w:t>
      </w:r>
      <w:proofErr w:type="spellEnd"/>
      <w:r>
        <w:rPr>
          <w:rFonts w:asciiTheme="majorHAnsi" w:hAnsiTheme="majorHAnsi"/>
          <w:sz w:val="24"/>
        </w:rPr>
        <w:t>:</w:t>
      </w:r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Laktoferin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Histatini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Cistatini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Imunoglobulini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Antioksidansi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</w:p>
    <w:p w:rsidR="00C51289" w:rsidRPr="00C51289" w:rsidRDefault="00C51289" w:rsidP="00C5128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 </w:t>
      </w:r>
      <w:r w:rsidRPr="00C51289">
        <w:rPr>
          <w:rFonts w:asciiTheme="majorHAnsi" w:hAnsiTheme="majorHAnsi"/>
          <w:b/>
          <w:sz w:val="24"/>
        </w:rPr>
        <w:t>XV</w:t>
      </w:r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sedmici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nastave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braniće</w:t>
      </w:r>
      <w:proofErr w:type="spellEnd"/>
      <w:r>
        <w:rPr>
          <w:rFonts w:asciiTheme="majorHAnsi" w:hAnsiTheme="majorHAnsi"/>
          <w:sz w:val="24"/>
        </w:rPr>
        <w:t xml:space="preserve"> se </w:t>
      </w:r>
      <w:proofErr w:type="spellStart"/>
      <w:r>
        <w:rPr>
          <w:rFonts w:asciiTheme="majorHAnsi" w:hAnsiTheme="majorHAnsi"/>
          <w:sz w:val="24"/>
        </w:rPr>
        <w:t>seminarski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radovi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</w:rPr>
        <w:t>na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sljedeće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teme</w:t>
      </w:r>
      <w:proofErr w:type="spellEnd"/>
      <w:r>
        <w:rPr>
          <w:rFonts w:asciiTheme="majorHAnsi" w:hAnsiTheme="majorHAnsi"/>
          <w:sz w:val="24"/>
        </w:rPr>
        <w:t>:</w:t>
      </w:r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Elektroliti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pljuvačke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Biohemija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dentalnog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biofilma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Imunomodulatorno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dejstvo</w:t>
      </w:r>
      <w:proofErr w:type="spellEnd"/>
      <w:r>
        <w:rPr>
          <w:rFonts w:asciiTheme="majorHAnsi" w:hAnsiTheme="majorHAnsi"/>
          <w:sz w:val="24"/>
        </w:rPr>
        <w:t xml:space="preserve"> vitamin </w:t>
      </w:r>
      <w:proofErr w:type="spellStart"/>
      <w:r>
        <w:rPr>
          <w:rFonts w:asciiTheme="majorHAnsi" w:hAnsiTheme="majorHAnsi"/>
          <w:sz w:val="24"/>
        </w:rPr>
        <w:t>na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odontodonciju</w:t>
      </w:r>
      <w:proofErr w:type="spellEnd"/>
    </w:p>
    <w:p w:rsidR="00C51289" w:rsidRDefault="00C51289" w:rsidP="00C5128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Uloga</w:t>
      </w:r>
      <w:proofErr w:type="spellEnd"/>
      <w:r>
        <w:rPr>
          <w:rFonts w:asciiTheme="majorHAnsi" w:hAnsiTheme="majorHAnsi"/>
          <w:sz w:val="24"/>
        </w:rPr>
        <w:t xml:space="preserve"> vitamin C u </w:t>
      </w:r>
      <w:proofErr w:type="spellStart"/>
      <w:r>
        <w:rPr>
          <w:rFonts w:asciiTheme="majorHAnsi" w:hAnsiTheme="majorHAnsi"/>
          <w:sz w:val="24"/>
        </w:rPr>
        <w:t>paradentopatiji</w:t>
      </w:r>
      <w:proofErr w:type="spellEnd"/>
    </w:p>
    <w:p w:rsidR="00C51289" w:rsidRDefault="00C51289" w:rsidP="00C51289">
      <w:pPr>
        <w:rPr>
          <w:rFonts w:asciiTheme="majorHAnsi" w:hAnsiTheme="majorHAnsi"/>
          <w:b/>
          <w:sz w:val="24"/>
        </w:rPr>
      </w:pPr>
      <w:proofErr w:type="spellStart"/>
      <w:r w:rsidRPr="001F117C">
        <w:rPr>
          <w:rFonts w:asciiTheme="majorHAnsi" w:hAnsiTheme="majorHAnsi"/>
          <w:b/>
          <w:sz w:val="24"/>
        </w:rPr>
        <w:t>Svaki</w:t>
      </w:r>
      <w:proofErr w:type="spellEnd"/>
      <w:r w:rsidRPr="001F117C">
        <w:rPr>
          <w:rFonts w:asciiTheme="majorHAnsi" w:hAnsiTheme="majorHAnsi"/>
          <w:b/>
          <w:sz w:val="24"/>
        </w:rPr>
        <w:t xml:space="preserve"> </w:t>
      </w:r>
      <w:proofErr w:type="spellStart"/>
      <w:r w:rsidRPr="001F117C">
        <w:rPr>
          <w:rFonts w:asciiTheme="majorHAnsi" w:hAnsiTheme="majorHAnsi"/>
          <w:b/>
          <w:sz w:val="24"/>
        </w:rPr>
        <w:t>seminarski</w:t>
      </w:r>
      <w:proofErr w:type="spellEnd"/>
      <w:r w:rsidRPr="001F117C">
        <w:rPr>
          <w:rFonts w:asciiTheme="majorHAnsi" w:hAnsiTheme="majorHAnsi"/>
          <w:b/>
          <w:sz w:val="24"/>
        </w:rPr>
        <w:t xml:space="preserve"> rad </w:t>
      </w:r>
      <w:proofErr w:type="spellStart"/>
      <w:r w:rsidRPr="001F117C">
        <w:rPr>
          <w:rFonts w:asciiTheme="majorHAnsi" w:hAnsiTheme="majorHAnsi"/>
          <w:b/>
          <w:sz w:val="24"/>
        </w:rPr>
        <w:t>rade</w:t>
      </w:r>
      <w:proofErr w:type="spellEnd"/>
      <w:r w:rsidRPr="001F117C">
        <w:rPr>
          <w:rFonts w:asciiTheme="majorHAnsi" w:hAnsiTheme="majorHAnsi"/>
          <w:b/>
          <w:sz w:val="24"/>
        </w:rPr>
        <w:t xml:space="preserve"> </w:t>
      </w:r>
      <w:proofErr w:type="spellStart"/>
      <w:r w:rsidRPr="001F117C">
        <w:rPr>
          <w:rFonts w:asciiTheme="majorHAnsi" w:hAnsiTheme="majorHAnsi"/>
          <w:b/>
          <w:sz w:val="24"/>
        </w:rPr>
        <w:t>po</w:t>
      </w:r>
      <w:proofErr w:type="spellEnd"/>
      <w:r w:rsidRPr="001F117C">
        <w:rPr>
          <w:rFonts w:asciiTheme="majorHAnsi" w:hAnsiTheme="majorHAnsi"/>
          <w:b/>
          <w:sz w:val="24"/>
        </w:rPr>
        <w:t xml:space="preserve"> 2 </w:t>
      </w:r>
      <w:proofErr w:type="spellStart"/>
      <w:r w:rsidRPr="001F117C">
        <w:rPr>
          <w:rFonts w:asciiTheme="majorHAnsi" w:hAnsiTheme="majorHAnsi"/>
          <w:b/>
          <w:sz w:val="24"/>
        </w:rPr>
        <w:t>studenta</w:t>
      </w:r>
      <w:proofErr w:type="spellEnd"/>
      <w:r w:rsidRPr="001F117C">
        <w:rPr>
          <w:rFonts w:asciiTheme="majorHAnsi" w:hAnsiTheme="majorHAnsi"/>
          <w:b/>
          <w:sz w:val="24"/>
        </w:rPr>
        <w:t>.</w:t>
      </w:r>
    </w:p>
    <w:p w:rsidR="00074989" w:rsidRPr="001F117C" w:rsidRDefault="00074989" w:rsidP="00074989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U </w:t>
      </w:r>
      <w:proofErr w:type="spellStart"/>
      <w:r w:rsidRPr="00074989">
        <w:rPr>
          <w:rFonts w:asciiTheme="majorHAnsi" w:hAnsiTheme="majorHAnsi"/>
          <w:b/>
          <w:sz w:val="24"/>
          <w:u w:val="single"/>
        </w:rPr>
        <w:t>blagovremenom</w:t>
      </w:r>
      <w:proofErr w:type="spellEnd"/>
      <w:r>
        <w:rPr>
          <w:rFonts w:asciiTheme="majorHAnsi" w:hAnsiTheme="majorHAnsi"/>
          <w:b/>
          <w:sz w:val="24"/>
          <w:u w:val="single"/>
        </w:rPr>
        <w:t xml:space="preserve"> (!!!)</w:t>
      </w:r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dogovoru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4"/>
        </w:rPr>
        <w:t>sa</w:t>
      </w:r>
      <w:proofErr w:type="spellEnd"/>
      <w:proofErr w:type="gram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studentima</w:t>
      </w:r>
      <w:proofErr w:type="spellEnd"/>
      <w:r>
        <w:rPr>
          <w:rFonts w:asciiTheme="majorHAnsi" w:hAnsiTheme="majorHAnsi"/>
          <w:b/>
          <w:sz w:val="24"/>
        </w:rPr>
        <w:t xml:space="preserve">, termini </w:t>
      </w:r>
      <w:proofErr w:type="spellStart"/>
      <w:r>
        <w:rPr>
          <w:rFonts w:asciiTheme="majorHAnsi" w:hAnsiTheme="majorHAnsi"/>
          <w:b/>
          <w:sz w:val="24"/>
        </w:rPr>
        <w:t>odbrane</w:t>
      </w:r>
      <w:proofErr w:type="spellEnd"/>
      <w:r>
        <w:rPr>
          <w:rFonts w:asciiTheme="majorHAnsi" w:hAnsiTheme="majorHAnsi"/>
          <w:b/>
          <w:sz w:val="24"/>
        </w:rPr>
        <w:t xml:space="preserve"> se </w:t>
      </w:r>
      <w:proofErr w:type="spellStart"/>
      <w:r>
        <w:rPr>
          <w:rFonts w:asciiTheme="majorHAnsi" w:hAnsiTheme="majorHAnsi"/>
          <w:b/>
          <w:sz w:val="24"/>
        </w:rPr>
        <w:t>mogu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prilagoditi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obavezama</w:t>
      </w:r>
      <w:proofErr w:type="spellEnd"/>
      <w:r>
        <w:rPr>
          <w:rFonts w:asciiTheme="majorHAnsi" w:hAnsiTheme="majorHAnsi"/>
          <w:b/>
          <w:sz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</w:rPr>
        <w:t>studenata</w:t>
      </w:r>
      <w:proofErr w:type="spellEnd"/>
      <w:r>
        <w:rPr>
          <w:rFonts w:asciiTheme="majorHAnsi" w:hAnsiTheme="majorHAnsi"/>
          <w:b/>
          <w:sz w:val="24"/>
        </w:rPr>
        <w:t xml:space="preserve">. </w:t>
      </w:r>
    </w:p>
    <w:p w:rsidR="00C51289" w:rsidRDefault="00C51289" w:rsidP="00074989">
      <w:pPr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Zadužuje</w:t>
      </w:r>
      <w:proofErr w:type="spellEnd"/>
      <w:r>
        <w:rPr>
          <w:rFonts w:asciiTheme="majorHAnsi" w:hAnsiTheme="majorHAnsi"/>
          <w:sz w:val="24"/>
        </w:rPr>
        <w:t xml:space="preserve"> se </w:t>
      </w:r>
      <w:proofErr w:type="spellStart"/>
      <w:r>
        <w:rPr>
          <w:rFonts w:asciiTheme="majorHAnsi" w:hAnsiTheme="majorHAnsi"/>
          <w:sz w:val="24"/>
        </w:rPr>
        <w:t>predstavnik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godine</w:t>
      </w:r>
      <w:proofErr w:type="spellEnd"/>
      <w:r>
        <w:rPr>
          <w:rFonts w:asciiTheme="majorHAnsi" w:hAnsiTheme="majorHAnsi"/>
          <w:sz w:val="24"/>
        </w:rPr>
        <w:t xml:space="preserve"> da </w:t>
      </w:r>
      <w:proofErr w:type="spellStart"/>
      <w:r>
        <w:rPr>
          <w:rFonts w:asciiTheme="majorHAnsi" w:hAnsiTheme="majorHAnsi"/>
          <w:sz w:val="24"/>
        </w:rPr>
        <w:t>najkasnije</w:t>
      </w:r>
      <w:proofErr w:type="spellEnd"/>
      <w:r>
        <w:rPr>
          <w:rFonts w:asciiTheme="majorHAnsi" w:hAnsiTheme="majorHAnsi"/>
          <w:sz w:val="24"/>
        </w:rPr>
        <w:t xml:space="preserve"> do </w:t>
      </w:r>
      <w:r w:rsidRPr="00F1225E">
        <w:rPr>
          <w:rFonts w:asciiTheme="majorHAnsi" w:hAnsiTheme="majorHAnsi"/>
          <w:b/>
          <w:sz w:val="24"/>
        </w:rPr>
        <w:t xml:space="preserve">1. </w:t>
      </w:r>
      <w:proofErr w:type="spellStart"/>
      <w:proofErr w:type="gramStart"/>
      <w:r w:rsidRPr="00F1225E">
        <w:rPr>
          <w:rFonts w:asciiTheme="majorHAnsi" w:hAnsiTheme="majorHAnsi"/>
          <w:b/>
          <w:sz w:val="24"/>
        </w:rPr>
        <w:t>marta</w:t>
      </w:r>
      <w:proofErr w:type="spellEnd"/>
      <w:proofErr w:type="gramEnd"/>
      <w:r>
        <w:rPr>
          <w:rFonts w:asciiTheme="majorHAnsi" w:hAnsiTheme="majorHAnsi"/>
          <w:sz w:val="24"/>
        </w:rPr>
        <w:t xml:space="preserve"> 20</w:t>
      </w:r>
      <w:r w:rsidR="00560D2E">
        <w:rPr>
          <w:rFonts w:asciiTheme="majorHAnsi" w:hAnsiTheme="majorHAnsi"/>
          <w:sz w:val="24"/>
        </w:rPr>
        <w:t>2</w:t>
      </w:r>
      <w:r w:rsidR="00284544">
        <w:rPr>
          <w:rFonts w:asciiTheme="majorHAnsi" w:hAnsiTheme="majorHAnsi"/>
          <w:sz w:val="24"/>
        </w:rPr>
        <w:t>1</w:t>
      </w:r>
      <w:r>
        <w:rPr>
          <w:rFonts w:asciiTheme="majorHAnsi" w:hAnsiTheme="majorHAnsi"/>
          <w:sz w:val="24"/>
        </w:rPr>
        <w:t xml:space="preserve">. </w:t>
      </w:r>
      <w:proofErr w:type="spellStart"/>
      <w:proofErr w:type="gramStart"/>
      <w:r>
        <w:rPr>
          <w:rFonts w:asciiTheme="majorHAnsi" w:hAnsiTheme="majorHAnsi"/>
          <w:sz w:val="24"/>
        </w:rPr>
        <w:t>godine</w:t>
      </w:r>
      <w:proofErr w:type="spellEnd"/>
      <w:proofErr w:type="gram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dostavi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spisak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studenata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po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temama</w:t>
      </w:r>
      <w:proofErr w:type="spellEnd"/>
      <w:r>
        <w:rPr>
          <w:rFonts w:asciiTheme="majorHAnsi" w:hAnsiTheme="majorHAnsi"/>
          <w:sz w:val="24"/>
        </w:rPr>
        <w:t>.</w:t>
      </w:r>
    </w:p>
    <w:p w:rsidR="00074989" w:rsidRDefault="00074989" w:rsidP="00F1225E">
      <w:pPr>
        <w:jc w:val="center"/>
        <w:rPr>
          <w:rFonts w:asciiTheme="majorHAnsi" w:hAnsiTheme="majorHAnsi"/>
          <w:i/>
          <w:sz w:val="24"/>
        </w:rPr>
      </w:pPr>
    </w:p>
    <w:p w:rsidR="00074989" w:rsidRDefault="00074989" w:rsidP="00F1225E">
      <w:pPr>
        <w:jc w:val="center"/>
        <w:rPr>
          <w:rFonts w:asciiTheme="majorHAnsi" w:hAnsiTheme="majorHAnsi"/>
          <w:i/>
          <w:sz w:val="24"/>
        </w:rPr>
      </w:pPr>
    </w:p>
    <w:p w:rsidR="00C51289" w:rsidRPr="00074989" w:rsidRDefault="00C51289" w:rsidP="00F1225E">
      <w:pPr>
        <w:jc w:val="center"/>
        <w:rPr>
          <w:rFonts w:asciiTheme="majorHAnsi" w:hAnsiTheme="majorHAnsi"/>
          <w:i/>
          <w:sz w:val="24"/>
        </w:rPr>
      </w:pPr>
      <w:proofErr w:type="spellStart"/>
      <w:r w:rsidRPr="00074989">
        <w:rPr>
          <w:rFonts w:asciiTheme="majorHAnsi" w:hAnsiTheme="majorHAnsi"/>
          <w:i/>
          <w:sz w:val="24"/>
        </w:rPr>
        <w:lastRenderedPageBreak/>
        <w:t>Uputstvo</w:t>
      </w:r>
      <w:proofErr w:type="spellEnd"/>
      <w:r w:rsidRPr="00074989">
        <w:rPr>
          <w:rFonts w:asciiTheme="majorHAnsi" w:hAnsiTheme="majorHAnsi"/>
          <w:i/>
          <w:sz w:val="24"/>
        </w:rPr>
        <w:t xml:space="preserve"> </w:t>
      </w:r>
      <w:proofErr w:type="spellStart"/>
      <w:r w:rsidRPr="00074989">
        <w:rPr>
          <w:rFonts w:asciiTheme="majorHAnsi" w:hAnsiTheme="majorHAnsi"/>
          <w:i/>
          <w:sz w:val="24"/>
        </w:rPr>
        <w:t>za</w:t>
      </w:r>
      <w:proofErr w:type="spellEnd"/>
      <w:r w:rsidRPr="00074989">
        <w:rPr>
          <w:rFonts w:asciiTheme="majorHAnsi" w:hAnsiTheme="majorHAnsi"/>
          <w:i/>
          <w:sz w:val="24"/>
        </w:rPr>
        <w:t xml:space="preserve"> </w:t>
      </w:r>
      <w:proofErr w:type="spellStart"/>
      <w:r w:rsidRPr="00074989">
        <w:rPr>
          <w:rFonts w:asciiTheme="majorHAnsi" w:hAnsiTheme="majorHAnsi"/>
          <w:i/>
          <w:sz w:val="24"/>
        </w:rPr>
        <w:t>pisanje</w:t>
      </w:r>
      <w:proofErr w:type="spellEnd"/>
      <w:r w:rsidRPr="00074989">
        <w:rPr>
          <w:rFonts w:asciiTheme="majorHAnsi" w:hAnsiTheme="majorHAnsi"/>
          <w:i/>
          <w:sz w:val="24"/>
        </w:rPr>
        <w:t xml:space="preserve"> </w:t>
      </w:r>
      <w:proofErr w:type="spellStart"/>
      <w:r w:rsidRPr="00074989">
        <w:rPr>
          <w:rFonts w:asciiTheme="majorHAnsi" w:hAnsiTheme="majorHAnsi"/>
          <w:i/>
          <w:sz w:val="24"/>
        </w:rPr>
        <w:t>seminarskog</w:t>
      </w:r>
      <w:proofErr w:type="spellEnd"/>
      <w:r w:rsidRPr="00074989">
        <w:rPr>
          <w:rFonts w:asciiTheme="majorHAnsi" w:hAnsiTheme="majorHAnsi"/>
          <w:i/>
          <w:sz w:val="24"/>
        </w:rPr>
        <w:t xml:space="preserve"> </w:t>
      </w:r>
      <w:proofErr w:type="spellStart"/>
      <w:r w:rsidRPr="00074989">
        <w:rPr>
          <w:rFonts w:asciiTheme="majorHAnsi" w:hAnsiTheme="majorHAnsi"/>
          <w:i/>
          <w:sz w:val="24"/>
        </w:rPr>
        <w:t>rada</w:t>
      </w:r>
      <w:proofErr w:type="spellEnd"/>
      <w:r w:rsidRPr="00074989">
        <w:rPr>
          <w:rFonts w:asciiTheme="majorHAnsi" w:hAnsiTheme="majorHAnsi"/>
          <w:i/>
          <w:sz w:val="24"/>
        </w:rPr>
        <w:t>:</w:t>
      </w:r>
    </w:p>
    <w:p w:rsidR="00F1225E" w:rsidRDefault="00F1225E" w:rsidP="00F1225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Seminarski rad počinje naslovnom stranom sa svim relevantnim podacima: logo</w:t>
      </w:r>
      <w:r w:rsidR="001F117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UCG, naziv Univerziteta, naziv fakulteta, studijski program, naziv seminarskog rada, natpis: Seminarski rad, ime studenta, mentora, mjesec i godina.</w:t>
      </w:r>
    </w:p>
    <w:p w:rsidR="00F1225E" w:rsidRDefault="00F1225E" w:rsidP="00F1225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Druga strana rada sadrži Sadržaj. Naslovna stranica i stranica sa sadržajem se ne numerišu.</w:t>
      </w:r>
    </w:p>
    <w:p w:rsidR="00F1225E" w:rsidRDefault="00F1225E" w:rsidP="00F1225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Sljedeće strane su predviđene za tekst rada koji se kuca u fontu Cambria, 12pt, prored 1.5, obostrano poravnan. Podnaslovi se bolduju. Glavni tekst seminarskog rada je potrebno da ima 4-7 stranica, a sve slike, tabele, grafikoni i sl. se dodaju u narednom poglavlju koje se označava kao: Prilozi.</w:t>
      </w:r>
    </w:p>
    <w:p w:rsidR="00F1225E" w:rsidRDefault="00F1225E" w:rsidP="00F1225E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Nakon odjeljka o prilozima, slijede Reference, koje se citiraju po Vankuverskom pravilu citiranja, pri čemu svaka naučna tvrdnja u tekstu mora biti potkrijepljena odgovarajućom referencom, navedenom u uglastoj zagradi (npr: [1]). Potreban broj referenci u jednom seminarskom radu je 10-20, pri čemu reference ne smiju biti starije od 10 godina. </w:t>
      </w:r>
    </w:p>
    <w:p w:rsidR="001F117C" w:rsidRDefault="001F117C" w:rsidP="00F1225E">
      <w:pPr>
        <w:spacing w:after="0"/>
        <w:jc w:val="both"/>
        <w:rPr>
          <w:rFonts w:asciiTheme="majorHAnsi" w:hAnsiTheme="majorHAnsi"/>
          <w:sz w:val="24"/>
        </w:rPr>
      </w:pPr>
    </w:p>
    <w:p w:rsidR="00F1225E" w:rsidRPr="00074989" w:rsidRDefault="001F117C" w:rsidP="00F1225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Tokom izrade seminarskih radova, studenti se mogu konsultovati sa </w:t>
      </w:r>
      <w:r w:rsidR="00074989">
        <w:rPr>
          <w:rFonts w:asciiTheme="majorHAnsi" w:hAnsiTheme="majorHAnsi"/>
          <w:sz w:val="24"/>
        </w:rPr>
        <w:t>saradnikom u nastavi</w:t>
      </w:r>
      <w:r>
        <w:rPr>
          <w:rFonts w:asciiTheme="majorHAnsi" w:hAnsiTheme="majorHAnsi"/>
          <w:sz w:val="24"/>
        </w:rPr>
        <w:t xml:space="preserve"> na mejl </w:t>
      </w:r>
      <w:hyperlink r:id="rId5" w:history="1">
        <w:r w:rsidR="00074989" w:rsidRPr="009C78FD">
          <w:rPr>
            <w:rStyle w:val="Hyperlink"/>
            <w:rFonts w:asciiTheme="majorHAnsi" w:hAnsiTheme="majorHAnsi"/>
            <w:sz w:val="24"/>
          </w:rPr>
          <w:t>roganovic.m@ucg.ac.me</w:t>
        </w:r>
      </w:hyperlink>
      <w:r w:rsidR="00074989">
        <w:rPr>
          <w:rFonts w:asciiTheme="majorHAnsi" w:hAnsiTheme="majorHAnsi"/>
          <w:sz w:val="24"/>
        </w:rPr>
        <w:t xml:space="preserve"> kome je rad neophodno poslati na odobravanje najkasnije 15 dana prije zakazane odbrane rada. </w:t>
      </w:r>
    </w:p>
    <w:p w:rsidR="001F117C" w:rsidRDefault="001F117C" w:rsidP="00F1225E">
      <w:pPr>
        <w:spacing w:after="0"/>
        <w:jc w:val="both"/>
        <w:rPr>
          <w:rFonts w:asciiTheme="majorHAnsi" w:hAnsiTheme="majorHAnsi"/>
          <w:sz w:val="24"/>
        </w:rPr>
      </w:pPr>
    </w:p>
    <w:p w:rsidR="00F1225E" w:rsidRDefault="00F1225E" w:rsidP="00F1225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Uz kucanu verziju rada, potrebno je uraditi i ppt prezentaciju, koja će pratiti rad i prikazati ono najznačajnije iz njega. Preporučuje se da prezentacija ne bude natrpana tekstom.</w:t>
      </w:r>
    </w:p>
    <w:p w:rsidR="00F1225E" w:rsidRDefault="00F1225E" w:rsidP="00F1225E">
      <w:pPr>
        <w:spacing w:after="0"/>
        <w:jc w:val="both"/>
        <w:rPr>
          <w:rFonts w:asciiTheme="majorHAnsi" w:hAnsiTheme="majorHAnsi"/>
          <w:sz w:val="24"/>
        </w:rPr>
      </w:pPr>
    </w:p>
    <w:p w:rsidR="00F1225E" w:rsidRDefault="00F1225E" w:rsidP="00F1225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Izlaganje po jednoj temi se ograničava na 10 minuta.</w:t>
      </w:r>
    </w:p>
    <w:p w:rsidR="001F117C" w:rsidRDefault="001F117C" w:rsidP="00F1225E">
      <w:pPr>
        <w:spacing w:after="0"/>
        <w:jc w:val="both"/>
        <w:rPr>
          <w:rFonts w:asciiTheme="majorHAnsi" w:hAnsiTheme="majorHAnsi"/>
          <w:sz w:val="24"/>
        </w:rPr>
      </w:pPr>
    </w:p>
    <w:p w:rsidR="001F117C" w:rsidRDefault="001F117C" w:rsidP="00F1225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Nakon odbranjenog seminarskog rada, potrebno je na mejl </w:t>
      </w:r>
      <w:hyperlink r:id="rId6" w:history="1">
        <w:r w:rsidR="00074989" w:rsidRPr="009C78FD">
          <w:rPr>
            <w:rStyle w:val="Hyperlink"/>
            <w:rFonts w:asciiTheme="majorHAnsi" w:hAnsiTheme="majorHAnsi"/>
            <w:sz w:val="24"/>
          </w:rPr>
          <w:t>roganovic.m@ucg.ac.me</w:t>
        </w:r>
      </w:hyperlink>
      <w:r>
        <w:rPr>
          <w:rFonts w:asciiTheme="majorHAnsi" w:hAnsiTheme="majorHAnsi"/>
          <w:sz w:val="24"/>
        </w:rPr>
        <w:t xml:space="preserve"> dostaviti kompletan seminarski rad (word i ppt).</w:t>
      </w:r>
    </w:p>
    <w:p w:rsidR="00F1225E" w:rsidRDefault="00F1225E" w:rsidP="00F1225E">
      <w:pPr>
        <w:spacing w:after="0"/>
        <w:jc w:val="both"/>
        <w:rPr>
          <w:rFonts w:asciiTheme="majorHAnsi" w:hAnsiTheme="majorHAnsi"/>
          <w:sz w:val="24"/>
        </w:rPr>
      </w:pPr>
    </w:p>
    <w:p w:rsidR="00F1225E" w:rsidRDefault="00F1225E" w:rsidP="00F1225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 Podgorici,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Šef predmeta,</w:t>
      </w:r>
    </w:p>
    <w:p w:rsidR="00F1225E" w:rsidRDefault="00F1225E" w:rsidP="00F1225E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 </w:t>
      </w:r>
      <w:proofErr w:type="spellStart"/>
      <w:proofErr w:type="gramStart"/>
      <w:r>
        <w:rPr>
          <w:rFonts w:asciiTheme="majorHAnsi" w:hAnsiTheme="majorHAnsi"/>
          <w:sz w:val="24"/>
        </w:rPr>
        <w:t>februar</w:t>
      </w:r>
      <w:proofErr w:type="spellEnd"/>
      <w:proofErr w:type="gramEnd"/>
      <w:r>
        <w:rPr>
          <w:rFonts w:asciiTheme="majorHAnsi" w:hAnsiTheme="majorHAnsi"/>
          <w:sz w:val="24"/>
        </w:rPr>
        <w:t xml:space="preserve"> 20</w:t>
      </w:r>
      <w:r w:rsidR="00560D2E">
        <w:rPr>
          <w:rFonts w:asciiTheme="majorHAnsi" w:hAnsiTheme="majorHAnsi"/>
          <w:sz w:val="24"/>
        </w:rPr>
        <w:t>2</w:t>
      </w:r>
      <w:r w:rsidR="00826C91">
        <w:rPr>
          <w:rFonts w:asciiTheme="majorHAnsi" w:hAnsiTheme="majorHAnsi"/>
          <w:sz w:val="24"/>
        </w:rPr>
        <w:t>2. godine</w:t>
      </w:r>
      <w:r w:rsidR="00826C91">
        <w:rPr>
          <w:rFonts w:asciiTheme="majorHAnsi" w:hAnsiTheme="majorHAnsi"/>
          <w:sz w:val="24"/>
        </w:rPr>
        <w:tab/>
      </w:r>
      <w:r w:rsidR="00826C91">
        <w:rPr>
          <w:rFonts w:asciiTheme="majorHAnsi" w:hAnsiTheme="majorHAnsi"/>
          <w:sz w:val="24"/>
        </w:rPr>
        <w:tab/>
      </w:r>
      <w:r w:rsidR="00826C91">
        <w:rPr>
          <w:rFonts w:asciiTheme="majorHAnsi" w:hAnsiTheme="majorHAnsi"/>
          <w:sz w:val="24"/>
        </w:rPr>
        <w:tab/>
      </w:r>
      <w:r w:rsidR="00826C91">
        <w:rPr>
          <w:rFonts w:asciiTheme="majorHAnsi" w:hAnsiTheme="majorHAnsi"/>
          <w:sz w:val="24"/>
        </w:rPr>
        <w:tab/>
      </w:r>
      <w:r w:rsidR="00826C91">
        <w:rPr>
          <w:rFonts w:asciiTheme="majorHAnsi" w:hAnsiTheme="majorHAnsi"/>
          <w:sz w:val="24"/>
        </w:rPr>
        <w:tab/>
        <w:t>Prof</w:t>
      </w:r>
      <w:bookmarkStart w:id="0" w:name="_GoBack"/>
      <w:bookmarkEnd w:id="0"/>
      <w:r>
        <w:rPr>
          <w:rFonts w:asciiTheme="majorHAnsi" w:hAnsiTheme="majorHAnsi"/>
          <w:sz w:val="24"/>
        </w:rPr>
        <w:t>. dr Snežana Pantović</w:t>
      </w:r>
    </w:p>
    <w:p w:rsidR="00C51289" w:rsidRDefault="00C51289" w:rsidP="00C51289">
      <w:pPr>
        <w:rPr>
          <w:rFonts w:asciiTheme="majorHAnsi" w:hAnsiTheme="majorHAnsi"/>
          <w:sz w:val="24"/>
        </w:rPr>
      </w:pPr>
    </w:p>
    <w:p w:rsidR="00F1225E" w:rsidRPr="00C51289" w:rsidRDefault="00F1225E" w:rsidP="00C51289">
      <w:pPr>
        <w:rPr>
          <w:rFonts w:asciiTheme="majorHAnsi" w:hAnsiTheme="majorHAnsi"/>
          <w:sz w:val="24"/>
        </w:rPr>
      </w:pPr>
    </w:p>
    <w:sectPr w:rsidR="00F1225E" w:rsidRPr="00C51289" w:rsidSect="00450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07385"/>
    <w:multiLevelType w:val="hybridMultilevel"/>
    <w:tmpl w:val="6A90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206B0"/>
    <w:multiLevelType w:val="hybridMultilevel"/>
    <w:tmpl w:val="865E6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5ED7"/>
    <w:rsid w:val="00074989"/>
    <w:rsid w:val="000D2F25"/>
    <w:rsid w:val="0012382A"/>
    <w:rsid w:val="001F117C"/>
    <w:rsid w:val="00284544"/>
    <w:rsid w:val="00450E64"/>
    <w:rsid w:val="00560D2E"/>
    <w:rsid w:val="00685ED7"/>
    <w:rsid w:val="00826C91"/>
    <w:rsid w:val="00C51289"/>
    <w:rsid w:val="00F1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D91A-2902-4027-B4DF-D060152E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ganovic.m@ucg.ac.me" TargetMode="External"/><Relationship Id="rId5" Type="http://schemas.openxmlformats.org/officeDocument/2006/relationships/hyperlink" Target="mailto:roganovic.m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Roganovic</dc:creator>
  <cp:keywords/>
  <dc:description/>
  <cp:lastModifiedBy>Korisnik</cp:lastModifiedBy>
  <cp:revision>7</cp:revision>
  <dcterms:created xsi:type="dcterms:W3CDTF">2018-01-04T17:47:00Z</dcterms:created>
  <dcterms:modified xsi:type="dcterms:W3CDTF">2022-01-23T08:12:00Z</dcterms:modified>
</cp:coreProperties>
</file>