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CA" w:rsidRDefault="00747A38" w:rsidP="00747A38">
      <w:pPr>
        <w:jc w:val="center"/>
        <w:rPr>
          <w:lang w:val="sr-Latn-RS"/>
        </w:rPr>
      </w:pPr>
      <w:r>
        <w:rPr>
          <w:lang w:val="sr-Latn-RS"/>
        </w:rPr>
        <w:t>Rezultati I kolokvijuma iz Ampelografije</w:t>
      </w:r>
    </w:p>
    <w:p w:rsidR="00747A38" w:rsidRDefault="00747A38" w:rsidP="00747A38">
      <w:pPr>
        <w:jc w:val="center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438"/>
        <w:gridCol w:w="3117"/>
      </w:tblGrid>
      <w:tr w:rsidR="00747A38" w:rsidTr="00747A38">
        <w:tc>
          <w:tcPr>
            <w:tcW w:w="1795" w:type="dxa"/>
          </w:tcPr>
          <w:p w:rsidR="00747A38" w:rsidRDefault="00747A38" w:rsidP="00747A3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Ev. broj</w:t>
            </w:r>
          </w:p>
        </w:tc>
        <w:tc>
          <w:tcPr>
            <w:tcW w:w="4438" w:type="dxa"/>
          </w:tcPr>
          <w:p w:rsidR="00747A38" w:rsidRDefault="00747A38" w:rsidP="00747A3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Ime i prezime</w:t>
            </w:r>
          </w:p>
        </w:tc>
        <w:tc>
          <w:tcPr>
            <w:tcW w:w="3117" w:type="dxa"/>
          </w:tcPr>
          <w:p w:rsidR="00747A38" w:rsidRDefault="00747A38" w:rsidP="00747A3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Broj bodova</w:t>
            </w:r>
          </w:p>
        </w:tc>
      </w:tr>
      <w:tr w:rsidR="00747A38" w:rsidTr="00747A38">
        <w:tc>
          <w:tcPr>
            <w:tcW w:w="1795" w:type="dxa"/>
          </w:tcPr>
          <w:p w:rsidR="00747A38" w:rsidRDefault="00747A38" w:rsidP="00747A3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1/21</w:t>
            </w:r>
          </w:p>
        </w:tc>
        <w:tc>
          <w:tcPr>
            <w:tcW w:w="4438" w:type="dxa"/>
          </w:tcPr>
          <w:p w:rsidR="00747A38" w:rsidRDefault="00747A38" w:rsidP="00747A3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Vuksanović Luka</w:t>
            </w:r>
          </w:p>
        </w:tc>
        <w:tc>
          <w:tcPr>
            <w:tcW w:w="3117" w:type="dxa"/>
          </w:tcPr>
          <w:p w:rsidR="00747A38" w:rsidRDefault="00747A38" w:rsidP="00747A3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8.0</w:t>
            </w:r>
          </w:p>
        </w:tc>
      </w:tr>
      <w:tr w:rsidR="00747A38" w:rsidTr="00747A38">
        <w:tc>
          <w:tcPr>
            <w:tcW w:w="1795" w:type="dxa"/>
          </w:tcPr>
          <w:p w:rsidR="00747A38" w:rsidRDefault="003E4527" w:rsidP="00747A3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2/21</w:t>
            </w:r>
          </w:p>
        </w:tc>
        <w:tc>
          <w:tcPr>
            <w:tcW w:w="4438" w:type="dxa"/>
          </w:tcPr>
          <w:p w:rsidR="00747A38" w:rsidRDefault="00747A38" w:rsidP="00747A3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Zejak Duško</w:t>
            </w:r>
          </w:p>
        </w:tc>
        <w:tc>
          <w:tcPr>
            <w:tcW w:w="3117" w:type="dxa"/>
          </w:tcPr>
          <w:p w:rsidR="00747A38" w:rsidRDefault="00747A38" w:rsidP="00747A3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14.4</w:t>
            </w:r>
          </w:p>
        </w:tc>
      </w:tr>
      <w:tr w:rsidR="00747A38" w:rsidTr="00747A38">
        <w:tc>
          <w:tcPr>
            <w:tcW w:w="1795" w:type="dxa"/>
          </w:tcPr>
          <w:p w:rsidR="00747A38" w:rsidRDefault="003E4527" w:rsidP="00747A3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 w:rsidR="00747A38">
              <w:rPr>
                <w:lang w:val="sr-Latn-RS"/>
              </w:rPr>
              <w:t>/21</w:t>
            </w:r>
          </w:p>
        </w:tc>
        <w:tc>
          <w:tcPr>
            <w:tcW w:w="4438" w:type="dxa"/>
          </w:tcPr>
          <w:p w:rsidR="00747A38" w:rsidRDefault="00747A38" w:rsidP="00747A3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Bubanja Vojislav</w:t>
            </w:r>
          </w:p>
        </w:tc>
        <w:tc>
          <w:tcPr>
            <w:tcW w:w="3117" w:type="dxa"/>
          </w:tcPr>
          <w:p w:rsidR="00747A38" w:rsidRDefault="00747A38" w:rsidP="00747A3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15.7</w:t>
            </w:r>
          </w:p>
        </w:tc>
      </w:tr>
      <w:tr w:rsidR="00747A38" w:rsidTr="00747A38">
        <w:tc>
          <w:tcPr>
            <w:tcW w:w="1795" w:type="dxa"/>
          </w:tcPr>
          <w:p w:rsidR="00747A38" w:rsidRDefault="00747A38" w:rsidP="00747A3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4/21</w:t>
            </w:r>
          </w:p>
        </w:tc>
        <w:tc>
          <w:tcPr>
            <w:tcW w:w="4438" w:type="dxa"/>
          </w:tcPr>
          <w:p w:rsidR="00747A38" w:rsidRDefault="00747A38" w:rsidP="00747A3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Keković Nađa</w:t>
            </w:r>
          </w:p>
        </w:tc>
        <w:tc>
          <w:tcPr>
            <w:tcW w:w="3117" w:type="dxa"/>
          </w:tcPr>
          <w:p w:rsidR="00747A38" w:rsidRDefault="00747A38" w:rsidP="00747A3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12.0</w:t>
            </w:r>
          </w:p>
        </w:tc>
      </w:tr>
      <w:tr w:rsidR="00747A38" w:rsidTr="00747A38">
        <w:tc>
          <w:tcPr>
            <w:tcW w:w="1795" w:type="dxa"/>
          </w:tcPr>
          <w:p w:rsidR="00747A38" w:rsidRDefault="003E4527" w:rsidP="00747A3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5/21</w:t>
            </w:r>
            <w:bookmarkStart w:id="0" w:name="_GoBack"/>
            <w:bookmarkEnd w:id="0"/>
          </w:p>
        </w:tc>
        <w:tc>
          <w:tcPr>
            <w:tcW w:w="4438" w:type="dxa"/>
          </w:tcPr>
          <w:p w:rsidR="00747A38" w:rsidRDefault="00747A38" w:rsidP="00747A3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Vulić Luka</w:t>
            </w:r>
          </w:p>
        </w:tc>
        <w:tc>
          <w:tcPr>
            <w:tcW w:w="3117" w:type="dxa"/>
          </w:tcPr>
          <w:p w:rsidR="00747A38" w:rsidRDefault="00747A38" w:rsidP="00747A3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3.8</w:t>
            </w:r>
          </w:p>
        </w:tc>
      </w:tr>
    </w:tbl>
    <w:p w:rsidR="00747A38" w:rsidRDefault="00747A38" w:rsidP="00747A38">
      <w:pPr>
        <w:jc w:val="center"/>
        <w:rPr>
          <w:lang w:val="sr-Latn-RS"/>
        </w:rPr>
      </w:pPr>
    </w:p>
    <w:p w:rsidR="00747A38" w:rsidRDefault="00747A38" w:rsidP="00747A38">
      <w:pPr>
        <w:jc w:val="center"/>
        <w:rPr>
          <w:lang w:val="sr-Latn-RS"/>
        </w:rPr>
      </w:pPr>
    </w:p>
    <w:p w:rsidR="00747A38" w:rsidRPr="00747A38" w:rsidRDefault="00747A38" w:rsidP="00747A38">
      <w:pPr>
        <w:jc w:val="right"/>
        <w:rPr>
          <w:lang w:val="sr-Latn-RS"/>
        </w:rPr>
      </w:pPr>
      <w:r>
        <w:rPr>
          <w:lang w:val="sr-Latn-RS"/>
        </w:rPr>
        <w:t>Dr Tatjana Popović</w:t>
      </w:r>
    </w:p>
    <w:sectPr w:rsidR="00747A38" w:rsidRPr="00747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6F"/>
    <w:rsid w:val="003E4527"/>
    <w:rsid w:val="00747A38"/>
    <w:rsid w:val="00E959CA"/>
    <w:rsid w:val="00FD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6BA17-C0F6-41FE-B99B-CABB1DA6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2022-12-01T13:18:00Z</dcterms:created>
  <dcterms:modified xsi:type="dcterms:W3CDTF">2022-12-01T13:24:00Z</dcterms:modified>
</cp:coreProperties>
</file>